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14F1" w14:textId="77777777" w:rsidR="000B0742" w:rsidRPr="000B0742" w:rsidRDefault="000B0742" w:rsidP="000B0742">
      <w:pPr>
        <w:widowControl/>
        <w:wordWrap/>
        <w:autoSpaceDE/>
        <w:autoSpaceDN/>
        <w:spacing w:before="120" w:after="120" w:line="240" w:lineRule="auto"/>
        <w:jc w:val="left"/>
        <w:outlineLvl w:val="3"/>
        <w:rPr>
          <w:rFonts w:ascii="Roboto" w:eastAsia="굴림" w:hAnsi="Roboto" w:cs="굴림"/>
          <w:kern w:val="0"/>
          <w:sz w:val="27"/>
          <w:szCs w:val="27"/>
        </w:rPr>
      </w:pPr>
      <w:r w:rsidRPr="000B0742">
        <w:rPr>
          <w:rFonts w:ascii="Roboto" w:eastAsia="굴림" w:hAnsi="Roboto" w:cs="굴림"/>
          <w:kern w:val="0"/>
          <w:sz w:val="27"/>
          <w:szCs w:val="27"/>
        </w:rPr>
        <w:t xml:space="preserve">Vit encoder </w:t>
      </w:r>
      <w:r w:rsidRPr="000B0742">
        <w:rPr>
          <w:rFonts w:ascii="Roboto" w:eastAsia="굴림" w:hAnsi="Roboto" w:cs="굴림"/>
          <w:kern w:val="0"/>
          <w:sz w:val="27"/>
          <w:szCs w:val="27"/>
        </w:rPr>
        <w:t>구조에</w:t>
      </w:r>
      <w:r w:rsidRPr="000B0742">
        <w:rPr>
          <w:rFonts w:ascii="Roboto" w:eastAsia="굴림" w:hAnsi="Roboto" w:cs="굴림"/>
          <w:kern w:val="0"/>
          <w:sz w:val="27"/>
          <w:szCs w:val="27"/>
        </w:rPr>
        <w:t xml:space="preserve"> Bert encoder </w:t>
      </w:r>
      <w:r w:rsidRPr="000B0742">
        <w:rPr>
          <w:rFonts w:ascii="Roboto" w:eastAsia="굴림" w:hAnsi="Roboto" w:cs="굴림"/>
          <w:kern w:val="0"/>
          <w:sz w:val="27"/>
          <w:szCs w:val="27"/>
        </w:rPr>
        <w:t>구조를</w:t>
      </w:r>
      <w:r w:rsidRPr="000B0742">
        <w:rPr>
          <w:rFonts w:ascii="Roboto" w:eastAsia="굴림" w:hAnsi="Roboto" w:cs="굴림"/>
          <w:kern w:val="0"/>
          <w:sz w:val="27"/>
          <w:szCs w:val="27"/>
        </w:rPr>
        <w:t xml:space="preserve"> </w:t>
      </w:r>
      <w:r w:rsidRPr="000B0742">
        <w:rPr>
          <w:rFonts w:ascii="Roboto" w:eastAsia="굴림" w:hAnsi="Roboto" w:cs="굴림"/>
          <w:kern w:val="0"/>
          <w:sz w:val="27"/>
          <w:szCs w:val="27"/>
        </w:rPr>
        <w:t>참고하여</w:t>
      </w:r>
      <w:r w:rsidRPr="000B0742">
        <w:rPr>
          <w:rFonts w:ascii="Roboto" w:eastAsia="굴림" w:hAnsi="Roboto" w:cs="굴림"/>
          <w:kern w:val="0"/>
          <w:sz w:val="27"/>
          <w:szCs w:val="27"/>
        </w:rPr>
        <w:t xml:space="preserve"> Layer Normalization </w:t>
      </w:r>
      <w:r w:rsidRPr="000B0742">
        <w:rPr>
          <w:rFonts w:ascii="Roboto" w:eastAsia="굴림" w:hAnsi="Roboto" w:cs="굴림"/>
          <w:kern w:val="0"/>
          <w:sz w:val="27"/>
          <w:szCs w:val="27"/>
        </w:rPr>
        <w:t>단계</w:t>
      </w:r>
      <w:r w:rsidRPr="000B0742">
        <w:rPr>
          <w:rFonts w:ascii="Roboto" w:eastAsia="굴림" w:hAnsi="Roboto" w:cs="굴림"/>
          <w:kern w:val="0"/>
          <w:sz w:val="27"/>
          <w:szCs w:val="27"/>
        </w:rPr>
        <w:t xml:space="preserve"> </w:t>
      </w:r>
      <w:r w:rsidRPr="000B0742">
        <w:rPr>
          <w:rFonts w:ascii="Roboto" w:eastAsia="굴림" w:hAnsi="Roboto" w:cs="굴림"/>
          <w:kern w:val="0"/>
          <w:sz w:val="27"/>
          <w:szCs w:val="27"/>
        </w:rPr>
        <w:t>추가</w:t>
      </w:r>
    </w:p>
    <w:p w14:paraId="31130990" w14:textId="77777777" w:rsidR="000B0742" w:rsidRPr="000B0742" w:rsidRDefault="00000000" w:rsidP="000B0742">
      <w:pPr>
        <w:widowControl/>
        <w:wordWrap/>
        <w:autoSpaceDE/>
        <w:autoSpaceDN/>
        <w:spacing w:before="75" w:after="0" w:line="240" w:lineRule="auto"/>
        <w:jc w:val="left"/>
        <w:rPr>
          <w:rFonts w:ascii="Roboto" w:eastAsia="굴림" w:hAnsi="Roboto" w:cs="굴림"/>
          <w:kern w:val="0"/>
          <w:sz w:val="21"/>
          <w:szCs w:val="21"/>
        </w:rPr>
      </w:pPr>
      <w:r>
        <w:rPr>
          <w:rFonts w:ascii="Roboto" w:eastAsia="굴림" w:hAnsi="Roboto" w:cs="굴림"/>
          <w:kern w:val="0"/>
          <w:sz w:val="21"/>
          <w:szCs w:val="21"/>
        </w:rPr>
        <w:pict w14:anchorId="0A6325F5">
          <v:rect id="_x0000_i1025" style="width:0;height:1.5pt" o:hralign="center" o:hrstd="t" o:hr="t" fillcolor="#a0a0a0" stroked="f"/>
        </w:pict>
      </w:r>
    </w:p>
    <w:p w14:paraId="4262B300" w14:textId="77777777" w:rsidR="000B0742" w:rsidRPr="000B0742" w:rsidRDefault="000B0742" w:rsidP="000B0742">
      <w:pPr>
        <w:widowControl/>
        <w:wordWrap/>
        <w:autoSpaceDE/>
        <w:autoSpaceDN/>
        <w:spacing w:before="100" w:beforeAutospacing="1" w:after="100" w:afterAutospacing="1" w:line="240" w:lineRule="auto"/>
        <w:ind w:left="765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B0742">
        <w:rPr>
          <w:rFonts w:ascii="Roboto" w:eastAsia="굴림" w:hAnsi="Roboto" w:cs="굴림"/>
          <w:kern w:val="0"/>
          <w:sz w:val="24"/>
          <w:szCs w:val="24"/>
        </w:rPr>
        <w:t>자연어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처리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모델에서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사용하는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Transformer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를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이미지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분류에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적용시킨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Vision Transformer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에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관한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논문이다</w:t>
      </w:r>
      <w:r w:rsidRPr="000B074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F79F119" w14:textId="77777777" w:rsidR="000B0742" w:rsidRPr="000B0742" w:rsidRDefault="00000000" w:rsidP="000B0742">
      <w:pPr>
        <w:widowControl/>
        <w:wordWrap/>
        <w:autoSpaceDE/>
        <w:autoSpaceDN/>
        <w:spacing w:before="75" w:after="0" w:line="240" w:lineRule="auto"/>
        <w:jc w:val="left"/>
        <w:rPr>
          <w:rFonts w:ascii="Roboto" w:eastAsia="굴림" w:hAnsi="Roboto" w:cs="굴림"/>
          <w:kern w:val="0"/>
          <w:sz w:val="21"/>
          <w:szCs w:val="21"/>
        </w:rPr>
      </w:pPr>
      <w:r>
        <w:rPr>
          <w:rFonts w:ascii="Roboto" w:eastAsia="굴림" w:hAnsi="Roboto" w:cs="굴림"/>
          <w:kern w:val="0"/>
          <w:sz w:val="21"/>
          <w:szCs w:val="21"/>
        </w:rPr>
        <w:pict w14:anchorId="18B3DC75">
          <v:rect id="_x0000_i1026" style="width:0;height:1.5pt" o:hralign="center" o:hrstd="t" o:hr="t" fillcolor="#a0a0a0" stroked="f"/>
        </w:pict>
      </w:r>
    </w:p>
    <w:p w14:paraId="64232DB6" w14:textId="77777777" w:rsidR="000B0742" w:rsidRPr="000B0742" w:rsidRDefault="000B0742" w:rsidP="000B0742">
      <w:pPr>
        <w:widowControl/>
        <w:numPr>
          <w:ilvl w:val="0"/>
          <w:numId w:val="4"/>
        </w:numPr>
        <w:wordWrap/>
        <w:autoSpaceDE/>
        <w:autoSpaceDN/>
        <w:spacing w:before="120" w:after="90" w:line="240" w:lineRule="auto"/>
        <w:ind w:left="765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B0742">
        <w:rPr>
          <w:rFonts w:ascii="Roboto" w:eastAsia="굴림" w:hAnsi="Roboto" w:cs="굴림"/>
          <w:kern w:val="0"/>
          <w:sz w:val="24"/>
          <w:szCs w:val="24"/>
        </w:rPr>
        <w:t>기존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Vit Transformer Encoder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의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구조는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Layer Normalize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과정이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Multi-Head Attention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이전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, MLP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이전에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두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번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진행된다</w:t>
      </w:r>
      <w:r w:rsidRPr="000B074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49D92F5" w14:textId="77777777" w:rsidR="000B0742" w:rsidRPr="000B0742" w:rsidRDefault="000B0742" w:rsidP="000B0742">
      <w:pPr>
        <w:widowControl/>
        <w:wordWrap/>
        <w:autoSpaceDE/>
        <w:autoSpaceDN/>
        <w:spacing w:before="120" w:after="90" w:line="240" w:lineRule="auto"/>
        <w:ind w:left="765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B0742">
        <w:rPr>
          <w:rFonts w:ascii="Roboto" w:eastAsia="굴림" w:hAnsi="Roboto" w:cs="굴림"/>
          <w:kern w:val="0"/>
          <w:sz w:val="24"/>
          <w:szCs w:val="24"/>
        </w:rPr>
        <w:t>Transformer Encoder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의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내부구조는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다음과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같다</w:t>
      </w:r>
      <w:r w:rsidRPr="000B074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C1B93CD" w14:textId="77777777" w:rsidR="000B0742" w:rsidRPr="000B0742" w:rsidRDefault="00000000" w:rsidP="000B0742">
      <w:pPr>
        <w:widowControl/>
        <w:wordWrap/>
        <w:autoSpaceDE/>
        <w:autoSpaceDN/>
        <w:spacing w:before="75" w:after="0" w:line="240" w:lineRule="auto"/>
        <w:jc w:val="left"/>
        <w:rPr>
          <w:rFonts w:ascii="Roboto" w:eastAsia="굴림" w:hAnsi="Roboto" w:cs="굴림"/>
          <w:kern w:val="0"/>
          <w:sz w:val="21"/>
          <w:szCs w:val="21"/>
        </w:rPr>
      </w:pPr>
      <w:r>
        <w:rPr>
          <w:rFonts w:ascii="Roboto" w:eastAsia="굴림" w:hAnsi="Roboto" w:cs="굴림"/>
          <w:kern w:val="0"/>
          <w:sz w:val="21"/>
          <w:szCs w:val="21"/>
        </w:rPr>
        <w:pict w14:anchorId="471D2DAD">
          <v:rect id="_x0000_i1027" style="width:0;height:1.5pt" o:hralign="center" o:hrstd="t" o:hr="t" fillcolor="#a0a0a0" stroked="f"/>
        </w:pict>
      </w:r>
    </w:p>
    <w:p w14:paraId="6901EE4C" w14:textId="77777777" w:rsidR="000B0742" w:rsidRPr="000B0742" w:rsidRDefault="000B0742" w:rsidP="000B0742">
      <w:pPr>
        <w:widowControl/>
        <w:wordWrap/>
        <w:autoSpaceDE/>
        <w:autoSpaceDN/>
        <w:spacing w:before="120" w:after="9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B0742">
        <w:rPr>
          <w:rFonts w:ascii="Roboto" w:eastAsia="굴림" w:hAnsi="Roboto" w:cs="굴림"/>
          <w:kern w:val="0"/>
          <w:sz w:val="24"/>
          <w:szCs w:val="24"/>
        </w:rPr>
        <w:t>[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내부구조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]. Transformer Encoder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내부에서는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먼저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Layer Normalization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을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거치고</w:t>
      </w:r>
      <w:r w:rsidRPr="000B0742">
        <w:rPr>
          <w:rFonts w:ascii="Roboto" w:eastAsia="굴림" w:hAnsi="Roboto" w:cs="굴림"/>
          <w:kern w:val="0"/>
          <w:sz w:val="24"/>
          <w:szCs w:val="24"/>
        </w:rPr>
        <w:t>, Multi-Head Attention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을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지난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결과를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통과하지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않은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패치와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Skip Connection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시켜줍니다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Layer </w:t>
      </w:r>
      <w:proofErr w:type="spellStart"/>
      <w:r w:rsidRPr="000B0742">
        <w:rPr>
          <w:rFonts w:ascii="Roboto" w:eastAsia="굴림" w:hAnsi="Roboto" w:cs="굴림"/>
          <w:kern w:val="0"/>
          <w:sz w:val="24"/>
          <w:szCs w:val="24"/>
        </w:rPr>
        <w:t>Nomalization</w:t>
      </w:r>
      <w:proofErr w:type="spellEnd"/>
      <w:r w:rsidRPr="000B0742">
        <w:rPr>
          <w:rFonts w:ascii="Roboto" w:eastAsia="굴림" w:hAnsi="Roboto" w:cs="굴림"/>
          <w:kern w:val="0"/>
          <w:sz w:val="24"/>
          <w:szCs w:val="24"/>
        </w:rPr>
        <w:t>, MLP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를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거쳐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Skip Connection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으로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다시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더해주는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것이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한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번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Transformer Encoder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를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통과한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Transformer Encoder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를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L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번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반복합니다</w:t>
      </w:r>
      <w:r w:rsidRPr="000B074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A1FB6C0" w14:textId="20409DD5" w:rsidR="000B0742" w:rsidRPr="000B0742" w:rsidRDefault="000B0742" w:rsidP="000B0742">
      <w:pPr>
        <w:widowControl/>
        <w:wordWrap/>
        <w:autoSpaceDE/>
        <w:autoSpaceDN/>
        <w:spacing w:before="120" w:after="9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B0742">
        <w:rPr>
          <w:rFonts w:ascii="Roboto" w:eastAsia="굴림" w:hAnsi="Roboto" w:cs="굴림"/>
          <w:noProof/>
          <w:kern w:val="0"/>
          <w:sz w:val="24"/>
          <w:szCs w:val="24"/>
        </w:rPr>
        <w:drawing>
          <wp:inline distT="0" distB="0" distL="0" distR="0" wp14:anchorId="456E1007" wp14:editId="104ACA53">
            <wp:extent cx="1390650" cy="2447925"/>
            <wp:effectExtent l="0" t="0" r="0" b="9525"/>
            <wp:docPr id="138625519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8EC1" w14:textId="77777777" w:rsidR="000B0742" w:rsidRPr="000B0742" w:rsidRDefault="00000000" w:rsidP="000B0742">
      <w:pPr>
        <w:widowControl/>
        <w:wordWrap/>
        <w:autoSpaceDE/>
        <w:autoSpaceDN/>
        <w:spacing w:before="75" w:after="0" w:line="240" w:lineRule="auto"/>
        <w:jc w:val="left"/>
        <w:rPr>
          <w:rFonts w:ascii="Roboto" w:eastAsia="굴림" w:hAnsi="Roboto" w:cs="굴림"/>
          <w:kern w:val="0"/>
          <w:sz w:val="21"/>
          <w:szCs w:val="21"/>
        </w:rPr>
      </w:pPr>
      <w:r>
        <w:rPr>
          <w:rFonts w:ascii="Roboto" w:eastAsia="굴림" w:hAnsi="Roboto" w:cs="굴림"/>
          <w:kern w:val="0"/>
          <w:sz w:val="21"/>
          <w:szCs w:val="21"/>
        </w:rPr>
        <w:pict w14:anchorId="2A69AFA4">
          <v:rect id="_x0000_i1028" style="width:0;height:1.5pt" o:hralign="center" o:hrstd="t" o:hr="t" fillcolor="#a0a0a0" stroked="f"/>
        </w:pict>
      </w:r>
    </w:p>
    <w:p w14:paraId="461B8C5B" w14:textId="77777777" w:rsidR="000B0742" w:rsidRPr="000B0742" w:rsidRDefault="000B0742" w:rsidP="000B0742">
      <w:pPr>
        <w:widowControl/>
        <w:wordWrap/>
        <w:autoSpaceDE/>
        <w:autoSpaceDN/>
        <w:spacing w:before="120" w:after="9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B0742">
        <w:rPr>
          <w:rFonts w:ascii="Roboto" w:eastAsia="굴림" w:hAnsi="Roboto" w:cs="굴림"/>
          <w:kern w:val="0"/>
          <w:sz w:val="24"/>
          <w:szCs w:val="24"/>
        </w:rPr>
        <w:t>[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내부구조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수식</w:t>
      </w:r>
      <w:r w:rsidRPr="000B0742">
        <w:rPr>
          <w:rFonts w:ascii="Roboto" w:eastAsia="굴림" w:hAnsi="Roboto" w:cs="굴림"/>
          <w:kern w:val="0"/>
          <w:sz w:val="24"/>
          <w:szCs w:val="24"/>
        </w:rPr>
        <w:t>]</w:t>
      </w:r>
    </w:p>
    <w:p w14:paraId="29E45DD8" w14:textId="4C2942FD" w:rsidR="000B0742" w:rsidRPr="000B0742" w:rsidRDefault="000B0742" w:rsidP="000B0742">
      <w:pPr>
        <w:widowControl/>
        <w:wordWrap/>
        <w:autoSpaceDE/>
        <w:autoSpaceDN/>
        <w:spacing w:before="120" w:after="9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B0742">
        <w:rPr>
          <w:rFonts w:ascii="Roboto" w:eastAsia="굴림" w:hAnsi="Roboto" w:cs="굴림"/>
          <w:noProof/>
          <w:kern w:val="0"/>
          <w:sz w:val="24"/>
          <w:szCs w:val="24"/>
        </w:rPr>
        <w:drawing>
          <wp:inline distT="0" distB="0" distL="0" distR="0" wp14:anchorId="3383EAEA" wp14:editId="2B21D65C">
            <wp:extent cx="1990725" cy="428625"/>
            <wp:effectExtent l="0" t="0" r="9525" b="9525"/>
            <wp:docPr id="83135683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0F8B1" w14:textId="77777777" w:rsidR="000B0742" w:rsidRPr="000B0742" w:rsidRDefault="000B0742" w:rsidP="000B0742">
      <w:pPr>
        <w:widowControl/>
        <w:wordWrap/>
        <w:autoSpaceDE/>
        <w:autoSpaceDN/>
        <w:spacing w:before="120" w:after="9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B074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과정을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L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번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반복합니다</w:t>
      </w:r>
      <w:r w:rsidRPr="000B074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F81743F" w14:textId="77777777" w:rsidR="000B0742" w:rsidRPr="000B0742" w:rsidRDefault="00000000" w:rsidP="000B0742">
      <w:pPr>
        <w:widowControl/>
        <w:wordWrap/>
        <w:autoSpaceDE/>
        <w:autoSpaceDN/>
        <w:spacing w:before="75" w:after="0" w:line="240" w:lineRule="auto"/>
        <w:jc w:val="left"/>
        <w:rPr>
          <w:rFonts w:ascii="Roboto" w:eastAsia="굴림" w:hAnsi="Roboto" w:cs="굴림"/>
          <w:kern w:val="0"/>
          <w:sz w:val="21"/>
          <w:szCs w:val="21"/>
        </w:rPr>
      </w:pPr>
      <w:r>
        <w:rPr>
          <w:rFonts w:ascii="Roboto" w:eastAsia="굴림" w:hAnsi="Roboto" w:cs="굴림"/>
          <w:kern w:val="0"/>
          <w:sz w:val="21"/>
          <w:szCs w:val="21"/>
        </w:rPr>
        <w:pict w14:anchorId="66D7DFA8">
          <v:rect id="_x0000_i1029" style="width:0;height:1.5pt" o:hralign="center" o:hrstd="t" o:hr="t" fillcolor="#a0a0a0" stroked="f"/>
        </w:pict>
      </w:r>
    </w:p>
    <w:p w14:paraId="74555579" w14:textId="087F27C7" w:rsidR="000B0742" w:rsidRPr="000B0742" w:rsidRDefault="00DE4FE8" w:rsidP="000B0742">
      <w:pPr>
        <w:widowControl/>
        <w:numPr>
          <w:ilvl w:val="0"/>
          <w:numId w:val="5"/>
        </w:numPr>
        <w:wordWrap/>
        <w:autoSpaceDE/>
        <w:autoSpaceDN/>
        <w:spacing w:before="120" w:after="90" w:line="240" w:lineRule="auto"/>
        <w:ind w:left="765"/>
        <w:jc w:val="left"/>
        <w:rPr>
          <w:rFonts w:ascii="Roboto" w:eastAsia="굴림" w:hAnsi="Roboto" w:cs="굴림"/>
          <w:kern w:val="0"/>
          <w:sz w:val="24"/>
          <w:szCs w:val="24"/>
        </w:rPr>
      </w:pPr>
      <w:r>
        <w:rPr>
          <w:rFonts w:ascii="Roboto" w:eastAsia="굴림" w:hAnsi="Roboto" w:cs="굴림" w:hint="eastAsia"/>
          <w:kern w:val="0"/>
          <w:sz w:val="24"/>
          <w:szCs w:val="24"/>
        </w:rPr>
        <w:t>V</w:t>
      </w:r>
      <w:r>
        <w:rPr>
          <w:rFonts w:ascii="Roboto" w:eastAsia="굴림" w:hAnsi="Roboto" w:cs="굴림"/>
          <w:kern w:val="0"/>
          <w:sz w:val="24"/>
          <w:szCs w:val="24"/>
        </w:rPr>
        <w:t>it</w:t>
      </w:r>
      <w:r>
        <w:rPr>
          <w:rFonts w:ascii="Roboto" w:eastAsia="굴림" w:hAnsi="Roboto" w:cs="굴림" w:hint="eastAsia"/>
          <w:kern w:val="0"/>
          <w:sz w:val="24"/>
          <w:szCs w:val="24"/>
        </w:rPr>
        <w:t>의</w:t>
      </w:r>
      <w:r>
        <w:rPr>
          <w:rFonts w:ascii="Roboto" w:eastAsia="굴림" w:hAnsi="Roboto" w:cs="굴림" w:hint="eastAsia"/>
          <w:kern w:val="0"/>
          <w:sz w:val="24"/>
          <w:szCs w:val="24"/>
        </w:rPr>
        <w:t xml:space="preserve"> </w:t>
      </w:r>
      <w:r>
        <w:rPr>
          <w:rFonts w:ascii="Roboto" w:eastAsia="굴림" w:hAnsi="Roboto" w:cs="굴림"/>
          <w:kern w:val="0"/>
          <w:sz w:val="24"/>
          <w:szCs w:val="24"/>
        </w:rPr>
        <w:t>Transformer Encoder</w:t>
      </w:r>
      <w:r>
        <w:rPr>
          <w:rFonts w:ascii="Roboto" w:eastAsia="굴림" w:hAnsi="Roboto" w:cs="굴림" w:hint="eastAsia"/>
          <w:kern w:val="0"/>
          <w:sz w:val="24"/>
          <w:szCs w:val="24"/>
        </w:rPr>
        <w:t>는</w:t>
      </w:r>
      <w:r>
        <w:rPr>
          <w:rFonts w:ascii="Roboto" w:eastAsia="굴림" w:hAnsi="Roboto" w:cs="굴림" w:hint="eastAsia"/>
          <w:kern w:val="0"/>
          <w:sz w:val="24"/>
          <w:szCs w:val="24"/>
        </w:rPr>
        <w:t xml:space="preserve"> </w:t>
      </w:r>
      <w:r w:rsidR="000B0742" w:rsidRPr="000B0742">
        <w:rPr>
          <w:rFonts w:ascii="Roboto" w:eastAsia="굴림" w:hAnsi="Roboto" w:cs="굴림"/>
          <w:kern w:val="0"/>
          <w:sz w:val="24"/>
          <w:szCs w:val="24"/>
        </w:rPr>
        <w:t>Bert</w:t>
      </w:r>
      <w:r w:rsidR="000B0742" w:rsidRPr="000B0742">
        <w:rPr>
          <w:rFonts w:ascii="Roboto" w:eastAsia="굴림" w:hAnsi="Roboto" w:cs="굴림"/>
          <w:kern w:val="0"/>
          <w:sz w:val="24"/>
          <w:szCs w:val="24"/>
        </w:rPr>
        <w:t>의</w:t>
      </w:r>
      <w:r w:rsidR="000B0742" w:rsidRPr="000B0742">
        <w:rPr>
          <w:rFonts w:ascii="Roboto" w:eastAsia="굴림" w:hAnsi="Roboto" w:cs="굴림"/>
          <w:kern w:val="0"/>
          <w:sz w:val="24"/>
          <w:szCs w:val="24"/>
        </w:rPr>
        <w:t xml:space="preserve"> Transformer Encoder </w:t>
      </w:r>
      <w:r w:rsidR="000B0742" w:rsidRPr="000B0742">
        <w:rPr>
          <w:rFonts w:ascii="Roboto" w:eastAsia="굴림" w:hAnsi="Roboto" w:cs="굴림"/>
          <w:kern w:val="0"/>
          <w:sz w:val="24"/>
          <w:szCs w:val="24"/>
        </w:rPr>
        <w:t>구조</w:t>
      </w:r>
      <w:r>
        <w:rPr>
          <w:rFonts w:ascii="Roboto" w:eastAsia="굴림" w:hAnsi="Roboto" w:cs="굴림" w:hint="eastAsia"/>
          <w:kern w:val="0"/>
          <w:sz w:val="24"/>
          <w:szCs w:val="24"/>
        </w:rPr>
        <w:t>와</w:t>
      </w:r>
      <w:r>
        <w:rPr>
          <w:rFonts w:ascii="Roboto" w:eastAsia="굴림" w:hAnsi="Roboto" w:cs="굴림" w:hint="eastAsia"/>
          <w:kern w:val="0"/>
          <w:sz w:val="24"/>
          <w:szCs w:val="24"/>
        </w:rPr>
        <w:t xml:space="preserve"> </w:t>
      </w:r>
      <w:r>
        <w:rPr>
          <w:rFonts w:ascii="Roboto" w:eastAsia="굴림" w:hAnsi="Roboto" w:cs="굴림" w:hint="eastAsia"/>
          <w:kern w:val="0"/>
          <w:sz w:val="24"/>
          <w:szCs w:val="24"/>
        </w:rPr>
        <w:t>약간의</w:t>
      </w:r>
      <w:r>
        <w:rPr>
          <w:rFonts w:ascii="Roboto" w:eastAsia="굴림" w:hAnsi="Roboto" w:cs="굴림" w:hint="eastAsia"/>
          <w:kern w:val="0"/>
          <w:sz w:val="24"/>
          <w:szCs w:val="24"/>
        </w:rPr>
        <w:t xml:space="preserve"> </w:t>
      </w:r>
      <w:r>
        <w:rPr>
          <w:rFonts w:ascii="Roboto" w:eastAsia="굴림" w:hAnsi="Roboto" w:cs="굴림" w:hint="eastAsia"/>
          <w:kern w:val="0"/>
          <w:sz w:val="24"/>
          <w:szCs w:val="24"/>
        </w:rPr>
        <w:t>차이가</w:t>
      </w:r>
      <w:r>
        <w:rPr>
          <w:rFonts w:ascii="Roboto" w:eastAsia="굴림" w:hAnsi="Roboto" w:cs="굴림" w:hint="eastAsia"/>
          <w:kern w:val="0"/>
          <w:sz w:val="24"/>
          <w:szCs w:val="24"/>
        </w:rPr>
        <w:t xml:space="preserve"> </w:t>
      </w:r>
      <w:r>
        <w:rPr>
          <w:rFonts w:ascii="Roboto" w:eastAsia="굴림" w:hAnsi="Roboto" w:cs="굴림" w:hint="eastAsia"/>
          <w:kern w:val="0"/>
          <w:sz w:val="24"/>
          <w:szCs w:val="24"/>
        </w:rPr>
        <w:t>존재하는데</w:t>
      </w:r>
      <w:r>
        <w:rPr>
          <w:rFonts w:ascii="Roboto" w:eastAsia="굴림" w:hAnsi="Roboto" w:cs="굴림" w:hint="eastAsia"/>
          <w:kern w:val="0"/>
          <w:sz w:val="24"/>
          <w:szCs w:val="24"/>
        </w:rPr>
        <w:t xml:space="preserve"> </w:t>
      </w:r>
      <w:r>
        <w:rPr>
          <w:rFonts w:ascii="Roboto" w:eastAsia="굴림" w:hAnsi="Roboto" w:cs="굴림"/>
          <w:kern w:val="0"/>
          <w:sz w:val="24"/>
          <w:szCs w:val="24"/>
        </w:rPr>
        <w:t>Bert</w:t>
      </w:r>
      <w:r>
        <w:rPr>
          <w:rFonts w:ascii="Roboto" w:eastAsia="굴림" w:hAnsi="Roboto" w:cs="굴림" w:hint="eastAsia"/>
          <w:kern w:val="0"/>
          <w:sz w:val="24"/>
          <w:szCs w:val="24"/>
        </w:rPr>
        <w:t>의</w:t>
      </w:r>
      <w:r>
        <w:rPr>
          <w:rFonts w:ascii="Roboto" w:eastAsia="굴림" w:hAnsi="Roboto" w:cs="굴림" w:hint="eastAsia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Transformer Encoder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구조</w:t>
      </w:r>
      <w:r w:rsidR="000B0742" w:rsidRPr="000B0742">
        <w:rPr>
          <w:rFonts w:ascii="Roboto" w:eastAsia="굴림" w:hAnsi="Roboto" w:cs="굴림"/>
          <w:kern w:val="0"/>
          <w:sz w:val="24"/>
          <w:szCs w:val="24"/>
        </w:rPr>
        <w:t>를</w:t>
      </w:r>
      <w:r w:rsidR="000B0742"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="000B0742" w:rsidRPr="000B0742">
        <w:rPr>
          <w:rFonts w:ascii="Roboto" w:eastAsia="굴림" w:hAnsi="Roboto" w:cs="굴림"/>
          <w:kern w:val="0"/>
          <w:sz w:val="24"/>
          <w:szCs w:val="24"/>
        </w:rPr>
        <w:t>차용하여</w:t>
      </w:r>
      <w:r w:rsidR="000B0742"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="000B0742" w:rsidRPr="000B0742">
        <w:rPr>
          <w:rFonts w:ascii="Roboto" w:eastAsia="굴림" w:hAnsi="Roboto" w:cs="굴림"/>
          <w:kern w:val="0"/>
          <w:sz w:val="24"/>
          <w:szCs w:val="24"/>
        </w:rPr>
        <w:t>성능향상을</w:t>
      </w:r>
      <w:r w:rsidR="000B0742"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="000B0742" w:rsidRPr="000B0742">
        <w:rPr>
          <w:rFonts w:ascii="Roboto" w:eastAsia="굴림" w:hAnsi="Roboto" w:cs="굴림"/>
          <w:kern w:val="0"/>
          <w:sz w:val="24"/>
          <w:szCs w:val="24"/>
        </w:rPr>
        <w:t>기대한다</w:t>
      </w:r>
      <w:r w:rsidR="000B0742" w:rsidRPr="000B074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8BCF2D4" w14:textId="074F851F" w:rsidR="000B0742" w:rsidRPr="000B0742" w:rsidRDefault="000B0742" w:rsidP="000B0742">
      <w:pPr>
        <w:widowControl/>
        <w:wordWrap/>
        <w:autoSpaceDE/>
        <w:autoSpaceDN/>
        <w:spacing w:before="120" w:after="90" w:line="240" w:lineRule="auto"/>
        <w:ind w:left="765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B0742">
        <w:rPr>
          <w:rFonts w:ascii="Roboto" w:eastAsia="굴림" w:hAnsi="Roboto" w:cs="굴림"/>
          <w:noProof/>
          <w:kern w:val="0"/>
          <w:sz w:val="24"/>
          <w:szCs w:val="24"/>
        </w:rPr>
        <w:lastRenderedPageBreak/>
        <w:drawing>
          <wp:inline distT="0" distB="0" distL="0" distR="0" wp14:anchorId="02AC2945" wp14:editId="70EB251A">
            <wp:extent cx="1703917" cy="3095625"/>
            <wp:effectExtent l="0" t="0" r="0" b="0"/>
            <wp:docPr id="182831677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26" cy="310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69D5" w14:textId="64D2F8E6" w:rsidR="000B0742" w:rsidRPr="000B0742" w:rsidRDefault="000B0742" w:rsidP="000B0742">
      <w:pPr>
        <w:widowControl/>
        <w:wordWrap/>
        <w:autoSpaceDE/>
        <w:autoSpaceDN/>
        <w:spacing w:before="120" w:after="9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B0742">
        <w:rPr>
          <w:rFonts w:ascii="Roboto" w:eastAsia="굴림" w:hAnsi="Roboto" w:cs="굴림"/>
          <w:kern w:val="0"/>
          <w:sz w:val="24"/>
          <w:szCs w:val="24"/>
        </w:rPr>
        <w:t>Bert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의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Transformer Encoder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는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output</w:t>
      </w:r>
      <w:r w:rsidR="00DE4FE8">
        <w:rPr>
          <w:rFonts w:ascii="Roboto" w:eastAsia="굴림" w:hAnsi="Roboto" w:cs="굴림" w:hint="eastAsia"/>
          <w:kern w:val="0"/>
          <w:sz w:val="24"/>
          <w:szCs w:val="24"/>
        </w:rPr>
        <w:t xml:space="preserve"> </w:t>
      </w:r>
      <w:r w:rsidR="00DE4FE8">
        <w:rPr>
          <w:rFonts w:ascii="Roboto" w:eastAsia="굴림" w:hAnsi="Roboto" w:cs="굴림" w:hint="eastAsia"/>
          <w:kern w:val="0"/>
          <w:sz w:val="24"/>
          <w:szCs w:val="24"/>
        </w:rPr>
        <w:t>이전에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="00DE4FE8">
        <w:rPr>
          <w:rFonts w:ascii="Roboto" w:eastAsia="굴림" w:hAnsi="Roboto" w:cs="굴림" w:hint="eastAsia"/>
          <w:kern w:val="0"/>
          <w:sz w:val="24"/>
          <w:szCs w:val="24"/>
        </w:rPr>
        <w:t>마지막으로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Linear Norm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시켜주는데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이를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기존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="00DE4FE8">
        <w:rPr>
          <w:rFonts w:ascii="Roboto" w:eastAsia="굴림" w:hAnsi="Roboto" w:cs="굴림"/>
          <w:kern w:val="0"/>
          <w:sz w:val="24"/>
          <w:szCs w:val="24"/>
        </w:rPr>
        <w:t xml:space="preserve">Vit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Transforme</w:t>
      </w:r>
      <w:r>
        <w:rPr>
          <w:rFonts w:ascii="Roboto" w:eastAsia="굴림" w:hAnsi="Roboto" w:cs="굴림"/>
          <w:kern w:val="0"/>
          <w:sz w:val="24"/>
          <w:szCs w:val="24"/>
        </w:rPr>
        <w:t>r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에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적용한다</w:t>
      </w:r>
      <w:r w:rsidRPr="000B074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E3500C5" w14:textId="77777777" w:rsidR="000B0742" w:rsidRPr="000B0742" w:rsidRDefault="00000000" w:rsidP="000B0742">
      <w:pPr>
        <w:widowControl/>
        <w:wordWrap/>
        <w:autoSpaceDE/>
        <w:autoSpaceDN/>
        <w:spacing w:before="75" w:after="0" w:line="240" w:lineRule="auto"/>
        <w:jc w:val="left"/>
        <w:rPr>
          <w:rFonts w:ascii="Roboto" w:eastAsia="굴림" w:hAnsi="Roboto" w:cs="굴림"/>
          <w:kern w:val="0"/>
          <w:sz w:val="21"/>
          <w:szCs w:val="21"/>
        </w:rPr>
      </w:pPr>
      <w:r>
        <w:rPr>
          <w:rFonts w:ascii="Roboto" w:eastAsia="굴림" w:hAnsi="Roboto" w:cs="굴림"/>
          <w:kern w:val="0"/>
          <w:sz w:val="21"/>
          <w:szCs w:val="21"/>
        </w:rPr>
        <w:pict w14:anchorId="21B7EB80">
          <v:rect id="_x0000_i1030" style="width:0;height:1.5pt" o:hralign="center" o:hrstd="t" o:hr="t" fillcolor="#a0a0a0" stroked="f"/>
        </w:pict>
      </w:r>
    </w:p>
    <w:p w14:paraId="526B7116" w14:textId="77777777" w:rsidR="000B0742" w:rsidRPr="000B0742" w:rsidRDefault="000B0742" w:rsidP="000B074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="765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B0742">
        <w:rPr>
          <w:rFonts w:ascii="Roboto" w:eastAsia="굴림" w:hAnsi="Roboto" w:cs="굴림"/>
          <w:kern w:val="0"/>
          <w:sz w:val="24"/>
          <w:szCs w:val="24"/>
        </w:rPr>
        <w:t>기존의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Transformer Encoder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의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구조는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다음과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같다</w:t>
      </w:r>
      <w:r w:rsidRPr="000B074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EDE4C01" w14:textId="77777777" w:rsidR="000B0742" w:rsidRPr="000B0742" w:rsidRDefault="000B0742" w:rsidP="000B0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var(--colab-code-font-family)" w:eastAsia="굴림체" w:hAnsi="var(--colab-code-font-family)" w:cs="굴림체" w:hint="eastAsia"/>
          <w:kern w:val="0"/>
          <w:sz w:val="24"/>
          <w:szCs w:val="24"/>
        </w:rPr>
      </w:pPr>
      <w:r w:rsidRPr="000B0742">
        <w:rPr>
          <w:rFonts w:ascii="굴림체" w:eastAsia="굴림체" w:hAnsi="굴림체" w:cs="굴림체"/>
          <w:kern w:val="0"/>
          <w:sz w:val="19"/>
          <w:szCs w:val="19"/>
        </w:rPr>
        <w:t> 1) Norm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 2) Multi-Head Attention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 3) Skip Connection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 4) Norm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 5) MLP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 6) Skip Connection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x1 = layers.LayerNormalizatio(epsilon=1e-6)(encoded_patches)       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attention_output = layers.MultiHeadAttention(                      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num_heads = num_heads, key_dim = projection_dim, dropout=0.1)(x1, x1)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x2 = layers.Add()([attention_output, encoded_patches])              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x3 = layers.LayerNormalization(epsilon=1e-6)(x2)                   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x3 = mlp(x3, hidden_units = transformer_units, dropout_rate = 0.1) 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encoded_patches = layers.Add()([x3, x2])                          </w:t>
      </w:r>
    </w:p>
    <w:p w14:paraId="3116BB99" w14:textId="77777777" w:rsidR="000B0742" w:rsidRPr="000B0742" w:rsidRDefault="00000000" w:rsidP="000B0742">
      <w:pPr>
        <w:widowControl/>
        <w:wordWrap/>
        <w:autoSpaceDE/>
        <w:autoSpaceDN/>
        <w:spacing w:before="75" w:after="0" w:line="240" w:lineRule="auto"/>
        <w:jc w:val="left"/>
        <w:rPr>
          <w:rFonts w:ascii="Roboto" w:eastAsia="굴림" w:hAnsi="Roboto" w:cs="굴림"/>
          <w:kern w:val="0"/>
          <w:sz w:val="21"/>
          <w:szCs w:val="21"/>
        </w:rPr>
      </w:pPr>
      <w:r>
        <w:rPr>
          <w:rFonts w:ascii="Roboto" w:eastAsia="굴림" w:hAnsi="Roboto" w:cs="굴림"/>
          <w:kern w:val="0"/>
          <w:sz w:val="21"/>
          <w:szCs w:val="21"/>
        </w:rPr>
        <w:pict w14:anchorId="27D24028">
          <v:rect id="_x0000_i1031" style="width:0;height:1.5pt" o:hralign="center" o:hrstd="t" o:hr="t" fillcolor="#a0a0a0" stroked="f"/>
        </w:pict>
      </w:r>
    </w:p>
    <w:p w14:paraId="5027B286" w14:textId="77777777" w:rsidR="000B0742" w:rsidRPr="000B0742" w:rsidRDefault="000B0742" w:rsidP="000B074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765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B0742">
        <w:rPr>
          <w:rFonts w:ascii="Roboto" w:eastAsia="굴림" w:hAnsi="Roboto" w:cs="굴림"/>
          <w:kern w:val="0"/>
          <w:sz w:val="24"/>
          <w:szCs w:val="24"/>
        </w:rPr>
        <w:t>Bert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의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구조와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유사하게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MLP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이후에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Linear Normalization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을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추가한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Transformer Encoder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의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구조는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다음과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같다</w:t>
      </w:r>
      <w:r w:rsidRPr="000B074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DF8A5A2" w14:textId="0B5CDE12" w:rsidR="000B0742" w:rsidRPr="000B0742" w:rsidRDefault="000B0742" w:rsidP="000B0742">
      <w:pPr>
        <w:widowControl/>
        <w:wordWrap/>
        <w:autoSpaceDE/>
        <w:autoSpaceDN/>
        <w:spacing w:before="120" w:after="9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B0742">
        <w:rPr>
          <w:rFonts w:ascii="Roboto" w:eastAsia="굴림" w:hAnsi="Roboto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7F400EB" wp14:editId="5E3DFE97">
            <wp:extent cx="1857375" cy="4048125"/>
            <wp:effectExtent l="0" t="0" r="9525" b="9525"/>
            <wp:docPr id="189211259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015B" w14:textId="77777777" w:rsidR="000B0742" w:rsidRPr="000B0742" w:rsidRDefault="000B0742" w:rsidP="000B0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var(--colab-code-font-family)" w:eastAsia="굴림체" w:hAnsi="var(--colab-code-font-family)" w:cs="굴림체" w:hint="eastAsia"/>
          <w:kern w:val="0"/>
          <w:sz w:val="24"/>
          <w:szCs w:val="24"/>
        </w:rPr>
      </w:pPr>
      <w:r w:rsidRPr="000B0742">
        <w:rPr>
          <w:rFonts w:ascii="굴림체" w:eastAsia="굴림체" w:hAnsi="굴림체" w:cs="굴림체"/>
          <w:kern w:val="0"/>
          <w:sz w:val="19"/>
          <w:szCs w:val="19"/>
        </w:rPr>
        <w:t> 1) Norm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 2) Multi-Head Attention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 3) Skip Connection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 4) Norm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 5) MLP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 6) Norm (Added)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 7) Skip Connection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x1 = layers.LayerNormalizatio(epsilon=1e-6)(encoded_patches)       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attention_output = layers.MultiHeadAttention(                      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num_heads = num_heads, key_dim = projection_dim, dropout=0.1)(x1, x1)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x2 = layers.Add()([attention_output, encoded_patches])              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x3 = layers.LayerNormalization(epsilon=1e-6)(x2)                   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x3 = mlp(x3, hidden_units = transformer_units, dropout_rate = 0.1) 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x3 = </w:t>
      </w:r>
      <w:proofErr w:type="spellStart"/>
      <w:r w:rsidRPr="000B0742">
        <w:rPr>
          <w:rFonts w:ascii="굴림체" w:eastAsia="굴림체" w:hAnsi="굴림체" w:cs="굴림체"/>
          <w:kern w:val="0"/>
          <w:sz w:val="19"/>
          <w:szCs w:val="19"/>
        </w:rPr>
        <w:t>layers.LayerNormalization</w:t>
      </w:r>
      <w:proofErr w:type="spellEnd"/>
      <w:r w:rsidRPr="000B0742">
        <w:rPr>
          <w:rFonts w:ascii="굴림체" w:eastAsia="굴림체" w:hAnsi="굴림체" w:cs="굴림체"/>
          <w:kern w:val="0"/>
          <w:sz w:val="19"/>
          <w:szCs w:val="19"/>
        </w:rPr>
        <w:t>(epsilon=1e-6)(x3)  (Added)</w:t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</w:r>
      <w:r w:rsidRPr="000B0742">
        <w:rPr>
          <w:rFonts w:ascii="굴림체" w:eastAsia="굴림체" w:hAnsi="굴림체" w:cs="굴림체"/>
          <w:kern w:val="0"/>
          <w:sz w:val="19"/>
          <w:szCs w:val="19"/>
        </w:rPr>
        <w:br/>
        <w:t>encoded_patches = layers.Add()([x3, x2])                          </w:t>
      </w:r>
    </w:p>
    <w:p w14:paraId="2CFBE12B" w14:textId="77777777" w:rsidR="000B0742" w:rsidRPr="000B0742" w:rsidRDefault="00000000" w:rsidP="000B0742">
      <w:pPr>
        <w:widowControl/>
        <w:wordWrap/>
        <w:autoSpaceDE/>
        <w:autoSpaceDN/>
        <w:spacing w:before="75" w:after="0" w:line="240" w:lineRule="auto"/>
        <w:jc w:val="left"/>
        <w:rPr>
          <w:rFonts w:ascii="Roboto" w:eastAsia="굴림" w:hAnsi="Roboto" w:cs="굴림"/>
          <w:kern w:val="0"/>
          <w:sz w:val="21"/>
          <w:szCs w:val="21"/>
        </w:rPr>
      </w:pPr>
      <w:r>
        <w:rPr>
          <w:rFonts w:ascii="Roboto" w:eastAsia="굴림" w:hAnsi="Roboto" w:cs="굴림"/>
          <w:kern w:val="0"/>
          <w:sz w:val="21"/>
          <w:szCs w:val="21"/>
        </w:rPr>
        <w:pict w14:anchorId="76D40EA9">
          <v:rect id="_x0000_i1032" style="width:0;height:1.5pt" o:hralign="center" o:hrstd="t" o:hr="t" fillcolor="#a0a0a0" stroked="f"/>
        </w:pict>
      </w:r>
    </w:p>
    <w:p w14:paraId="55F9F1AE" w14:textId="77777777" w:rsidR="000B0742" w:rsidRPr="000B0742" w:rsidRDefault="000B0742" w:rsidP="000B074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="765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B0742">
        <w:rPr>
          <w:rFonts w:ascii="Roboto" w:eastAsia="굴림" w:hAnsi="Roboto" w:cs="굴림"/>
          <w:kern w:val="0"/>
          <w:sz w:val="24"/>
          <w:szCs w:val="24"/>
        </w:rPr>
        <w:t>결과분석</w:t>
      </w:r>
    </w:p>
    <w:p w14:paraId="70B98FDA" w14:textId="20661D0E" w:rsidR="000B0742" w:rsidRPr="000B0742" w:rsidRDefault="000B0742" w:rsidP="000B0742">
      <w:pPr>
        <w:widowControl/>
        <w:wordWrap/>
        <w:autoSpaceDE/>
        <w:autoSpaceDN/>
        <w:spacing w:before="120" w:after="9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B0742">
        <w:rPr>
          <w:rFonts w:ascii="Roboto" w:eastAsia="굴림" w:hAnsi="Roboto" w:cs="굴림"/>
          <w:kern w:val="0"/>
          <w:sz w:val="24"/>
          <w:szCs w:val="24"/>
        </w:rPr>
        <w:lastRenderedPageBreak/>
        <w:t>기존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Vit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학습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결과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(before) </w:t>
      </w:r>
      <w:r w:rsidRPr="000B0742">
        <w:rPr>
          <w:rFonts w:ascii="Roboto" w:eastAsia="굴림" w:hAnsi="Roboto" w:cs="굴림"/>
          <w:noProof/>
          <w:kern w:val="0"/>
          <w:sz w:val="24"/>
          <w:szCs w:val="24"/>
        </w:rPr>
        <w:drawing>
          <wp:inline distT="0" distB="0" distL="0" distR="0" wp14:anchorId="40435AB0" wp14:editId="027367EA">
            <wp:extent cx="5731510" cy="2361565"/>
            <wp:effectExtent l="0" t="0" r="2540" b="635"/>
            <wp:docPr id="45492416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090C3" w14:textId="01AA5D94" w:rsidR="000B0742" w:rsidRPr="000B0742" w:rsidRDefault="000B0742" w:rsidP="000B0742">
      <w:pPr>
        <w:widowControl/>
        <w:wordWrap/>
        <w:autoSpaceDE/>
        <w:autoSpaceDN/>
        <w:spacing w:before="120" w:after="9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B0742">
        <w:rPr>
          <w:rFonts w:ascii="Roboto" w:eastAsia="굴림" w:hAnsi="Roboto" w:cs="굴림"/>
          <w:noProof/>
          <w:kern w:val="0"/>
          <w:sz w:val="24"/>
          <w:szCs w:val="24"/>
        </w:rPr>
        <w:drawing>
          <wp:inline distT="0" distB="0" distL="0" distR="0" wp14:anchorId="72FADDFD" wp14:editId="1E536DDC">
            <wp:extent cx="5731510" cy="2367915"/>
            <wp:effectExtent l="0" t="0" r="2540" b="0"/>
            <wp:docPr id="196117473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5856" w14:textId="77777777" w:rsidR="000B0742" w:rsidRPr="000B0742" w:rsidRDefault="000B0742" w:rsidP="000B0742">
      <w:pPr>
        <w:widowControl/>
        <w:wordWrap/>
        <w:autoSpaceDE/>
        <w:autoSpaceDN/>
        <w:spacing w:before="120" w:after="9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20epochs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이후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loss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가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2.6868, accuracy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가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0.3128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이다</w:t>
      </w:r>
      <w:r w:rsidRPr="000B074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59FD0BA" w14:textId="412FFD1E" w:rsidR="000B0742" w:rsidRPr="000B0742" w:rsidRDefault="000B0742" w:rsidP="000B0742">
      <w:pPr>
        <w:widowControl/>
        <w:wordWrap/>
        <w:autoSpaceDE/>
        <w:autoSpaceDN/>
        <w:spacing w:before="120" w:after="9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B0742">
        <w:rPr>
          <w:rFonts w:ascii="Roboto" w:eastAsia="굴림" w:hAnsi="Roboto" w:cs="굴림"/>
          <w:kern w:val="0"/>
          <w:sz w:val="24"/>
          <w:szCs w:val="24"/>
        </w:rPr>
        <w:t>Bert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의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Transformer Encoder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구조를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차용해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Linear Normalization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을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추가한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Vit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의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학습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결과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lastRenderedPageBreak/>
        <w:t>(after) </w:t>
      </w:r>
      <w:r w:rsidRPr="000B0742">
        <w:rPr>
          <w:rFonts w:ascii="Roboto" w:eastAsia="굴림" w:hAnsi="Roboto" w:cs="굴림"/>
          <w:noProof/>
          <w:kern w:val="0"/>
          <w:sz w:val="24"/>
          <w:szCs w:val="24"/>
        </w:rPr>
        <w:drawing>
          <wp:inline distT="0" distB="0" distL="0" distR="0" wp14:anchorId="1D231AC3" wp14:editId="5FD31DED">
            <wp:extent cx="5731510" cy="4723130"/>
            <wp:effectExtent l="0" t="0" r="2540" b="1270"/>
            <wp:docPr id="197697830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76894" w14:textId="77777777" w:rsidR="000B0742" w:rsidRPr="000B0742" w:rsidRDefault="000B0742" w:rsidP="000B0742">
      <w:pPr>
        <w:widowControl/>
        <w:wordWrap/>
        <w:autoSpaceDE/>
        <w:autoSpaceDN/>
        <w:spacing w:before="120" w:after="9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20epochs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이후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loss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가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2.3949, accuracy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가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0.3728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이다</w:t>
      </w:r>
      <w:r w:rsidRPr="000B074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013DD05" w14:textId="77777777" w:rsidR="000B0742" w:rsidRPr="000B0742" w:rsidRDefault="000B0742" w:rsidP="000B0742">
      <w:pPr>
        <w:widowControl/>
        <w:wordWrap/>
        <w:autoSpaceDE/>
        <w:autoSpaceDN/>
        <w:spacing w:before="120" w:after="9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B0742">
        <w:rPr>
          <w:rFonts w:ascii="Roboto" w:eastAsia="굴림" w:hAnsi="Roboto" w:cs="굴림"/>
          <w:kern w:val="0"/>
          <w:sz w:val="24"/>
          <w:szCs w:val="24"/>
        </w:rPr>
        <w:t>loss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가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0.2919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감소</w:t>
      </w:r>
      <w:r w:rsidRPr="000B0742">
        <w:rPr>
          <w:rFonts w:ascii="Roboto" w:eastAsia="굴림" w:hAnsi="Roboto" w:cs="굴림"/>
          <w:kern w:val="0"/>
          <w:sz w:val="24"/>
          <w:szCs w:val="24"/>
        </w:rPr>
        <w:t>, accuracy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가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0.06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로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소폭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증가했다</w:t>
      </w:r>
      <w:r w:rsidRPr="000B074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512C7D6" w14:textId="77777777" w:rsidR="000B0742" w:rsidRPr="000B0742" w:rsidRDefault="00000000" w:rsidP="000B0742">
      <w:pPr>
        <w:widowControl/>
        <w:wordWrap/>
        <w:autoSpaceDE/>
        <w:autoSpaceDN/>
        <w:spacing w:before="75" w:after="0" w:line="240" w:lineRule="auto"/>
        <w:jc w:val="left"/>
        <w:rPr>
          <w:rFonts w:ascii="Roboto" w:eastAsia="굴림" w:hAnsi="Roboto" w:cs="굴림"/>
          <w:kern w:val="0"/>
          <w:sz w:val="21"/>
          <w:szCs w:val="21"/>
        </w:rPr>
      </w:pPr>
      <w:r>
        <w:rPr>
          <w:rFonts w:ascii="Roboto" w:eastAsia="굴림" w:hAnsi="Roboto" w:cs="굴림"/>
          <w:kern w:val="0"/>
          <w:sz w:val="21"/>
          <w:szCs w:val="21"/>
        </w:rPr>
        <w:pict w14:anchorId="66C67B63">
          <v:rect id="_x0000_i1033" style="width:0;height:1.5pt" o:hralign="center" o:hrstd="t" o:hr="t" fillcolor="#a0a0a0" stroked="f"/>
        </w:pict>
      </w:r>
    </w:p>
    <w:p w14:paraId="0C890702" w14:textId="77777777" w:rsidR="000B0742" w:rsidRPr="000B0742" w:rsidRDefault="000B0742" w:rsidP="000B0742">
      <w:pPr>
        <w:widowControl/>
        <w:wordWrap/>
        <w:autoSpaceDE/>
        <w:autoSpaceDN/>
        <w:spacing w:before="120" w:after="120" w:line="240" w:lineRule="auto"/>
        <w:jc w:val="left"/>
        <w:outlineLvl w:val="3"/>
        <w:rPr>
          <w:rFonts w:ascii="Roboto" w:eastAsia="굴림" w:hAnsi="Roboto" w:cs="굴림"/>
          <w:kern w:val="0"/>
          <w:sz w:val="27"/>
          <w:szCs w:val="27"/>
        </w:rPr>
      </w:pPr>
      <w:r w:rsidRPr="000B0742">
        <w:rPr>
          <w:rFonts w:ascii="Roboto" w:eastAsia="굴림" w:hAnsi="Roboto" w:cs="굴림"/>
          <w:kern w:val="0"/>
          <w:sz w:val="27"/>
          <w:szCs w:val="27"/>
        </w:rPr>
        <w:t>구현</w:t>
      </w:r>
    </w:p>
    <w:p w14:paraId="7FDE8393" w14:textId="77777777" w:rsidR="000B0742" w:rsidRPr="000B0742" w:rsidRDefault="000B0742" w:rsidP="000B0742">
      <w:pPr>
        <w:widowControl/>
        <w:wordWrap/>
        <w:autoSpaceDE/>
        <w:autoSpaceDN/>
        <w:spacing w:before="120" w:after="9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0B0742">
        <w:rPr>
          <w:rFonts w:ascii="Roboto" w:eastAsia="굴림" w:hAnsi="Roboto" w:cs="굴림"/>
          <w:kern w:val="0"/>
          <w:sz w:val="24"/>
          <w:szCs w:val="24"/>
        </w:rPr>
        <w:t>구현할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모델에서는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Layer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의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개수를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개</w:t>
      </w:r>
      <w:r w:rsidRPr="000B0742">
        <w:rPr>
          <w:rFonts w:ascii="Roboto" w:eastAsia="굴림" w:hAnsi="Roboto" w:cs="굴림"/>
          <w:kern w:val="0"/>
          <w:sz w:val="24"/>
          <w:szCs w:val="24"/>
        </w:rPr>
        <w:t>, D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의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크기를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64, MLP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의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크기를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1024, Head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개수를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0B0742">
        <w:rPr>
          <w:rFonts w:ascii="Roboto" w:eastAsia="굴림" w:hAnsi="Roboto" w:cs="굴림"/>
          <w:kern w:val="0"/>
          <w:sz w:val="24"/>
          <w:szCs w:val="24"/>
        </w:rPr>
        <w:t>로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설정하여</w:t>
      </w:r>
      <w:r w:rsidRPr="000B074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0B0742">
        <w:rPr>
          <w:rFonts w:ascii="Roboto" w:eastAsia="굴림" w:hAnsi="Roboto" w:cs="굴림"/>
          <w:kern w:val="0"/>
          <w:sz w:val="24"/>
          <w:szCs w:val="24"/>
        </w:rPr>
        <w:t>진행한다</w:t>
      </w:r>
      <w:r w:rsidRPr="000B074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66FEC43" w14:textId="00A35E3F" w:rsidR="000B0742" w:rsidRPr="000B0742" w:rsidRDefault="00000000" w:rsidP="000B0742">
      <w:pPr>
        <w:widowControl/>
        <w:wordWrap/>
        <w:autoSpaceDE/>
        <w:autoSpaceDN/>
        <w:spacing w:before="75" w:after="0" w:line="240" w:lineRule="auto"/>
        <w:jc w:val="left"/>
        <w:rPr>
          <w:rFonts w:ascii="Roboto" w:eastAsia="굴림" w:hAnsi="Roboto" w:cs="굴림"/>
          <w:kern w:val="0"/>
          <w:sz w:val="21"/>
          <w:szCs w:val="21"/>
        </w:rPr>
      </w:pPr>
      <w:r>
        <w:rPr>
          <w:rFonts w:ascii="Roboto" w:eastAsia="굴림" w:hAnsi="Roboto" w:cs="굴림"/>
          <w:kern w:val="0"/>
          <w:sz w:val="21"/>
          <w:szCs w:val="21"/>
        </w:rPr>
        <w:pict w14:anchorId="677868EB">
          <v:rect id="_x0000_i1034" style="width:0;height:1.5pt" o:hralign="center" o:hrstd="t" o:hr="t" fillcolor="#a0a0a0" stroked="f"/>
        </w:pict>
      </w:r>
    </w:p>
    <w:sectPr w:rsidR="000B0742" w:rsidRPr="000B07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A0B6D"/>
    <w:multiLevelType w:val="multilevel"/>
    <w:tmpl w:val="1E7276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46048F"/>
    <w:multiLevelType w:val="multilevel"/>
    <w:tmpl w:val="2972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258A1"/>
    <w:multiLevelType w:val="multilevel"/>
    <w:tmpl w:val="C0A85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D401E"/>
    <w:multiLevelType w:val="multilevel"/>
    <w:tmpl w:val="0D220E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023DF7"/>
    <w:multiLevelType w:val="multilevel"/>
    <w:tmpl w:val="EAA685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387871"/>
    <w:multiLevelType w:val="multilevel"/>
    <w:tmpl w:val="8EF2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1E00EA"/>
    <w:multiLevelType w:val="multilevel"/>
    <w:tmpl w:val="727A41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B6633A"/>
    <w:multiLevelType w:val="multilevel"/>
    <w:tmpl w:val="CCB82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5051374">
    <w:abstractNumId w:val="2"/>
  </w:num>
  <w:num w:numId="2" w16cid:durableId="1812167200">
    <w:abstractNumId w:val="1"/>
  </w:num>
  <w:num w:numId="3" w16cid:durableId="1381707615">
    <w:abstractNumId w:val="7"/>
  </w:num>
  <w:num w:numId="4" w16cid:durableId="923881155">
    <w:abstractNumId w:val="5"/>
  </w:num>
  <w:num w:numId="5" w16cid:durableId="1014383543">
    <w:abstractNumId w:val="6"/>
  </w:num>
  <w:num w:numId="6" w16cid:durableId="1699312175">
    <w:abstractNumId w:val="0"/>
  </w:num>
  <w:num w:numId="7" w16cid:durableId="935332930">
    <w:abstractNumId w:val="3"/>
  </w:num>
  <w:num w:numId="8" w16cid:durableId="452793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42"/>
    <w:rsid w:val="000B0742"/>
    <w:rsid w:val="005B34CF"/>
    <w:rsid w:val="00800F47"/>
    <w:rsid w:val="00DE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CCFF"/>
  <w15:chartTrackingRefBased/>
  <w15:docId w15:val="{58F7C689-DE79-4DA8-AE02-BA65F90B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0B074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0B0742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B07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onormal0">
    <w:name w:val="msonormal"/>
    <w:basedOn w:val="a"/>
    <w:rsid w:val="000B07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B074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B0742"/>
    <w:rPr>
      <w:color w:val="800080"/>
      <w:u w:val="single"/>
    </w:rPr>
  </w:style>
  <w:style w:type="character" w:customStyle="1" w:styleId="button-content">
    <w:name w:val="button-content"/>
    <w:basedOn w:val="a0"/>
    <w:rsid w:val="000B0742"/>
  </w:style>
  <w:style w:type="character" w:customStyle="1" w:styleId="flex">
    <w:name w:val="flex"/>
    <w:basedOn w:val="a0"/>
    <w:rsid w:val="000B0742"/>
  </w:style>
  <w:style w:type="character" w:customStyle="1" w:styleId="colab-separator">
    <w:name w:val="colab-separator"/>
    <w:basedOn w:val="a0"/>
    <w:rsid w:val="000B0742"/>
  </w:style>
  <w:style w:type="character" w:customStyle="1" w:styleId="imported-info-area">
    <w:name w:val="imported-info-area"/>
    <w:basedOn w:val="a0"/>
    <w:rsid w:val="000B0742"/>
  </w:style>
  <w:style w:type="paragraph" w:styleId="HTML">
    <w:name w:val="HTML Preformatted"/>
    <w:basedOn w:val="a"/>
    <w:link w:val="HTMLChar"/>
    <w:uiPriority w:val="99"/>
    <w:semiHidden/>
    <w:unhideWhenUsed/>
    <w:rsid w:val="000B07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B074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B0742"/>
    <w:rPr>
      <w:rFonts w:ascii="굴림체" w:eastAsia="굴림체" w:hAnsi="굴림체" w:cs="굴림체"/>
      <w:sz w:val="24"/>
      <w:szCs w:val="24"/>
    </w:rPr>
  </w:style>
  <w:style w:type="character" w:customStyle="1" w:styleId="mtk1">
    <w:name w:val="mtk1"/>
    <w:basedOn w:val="a0"/>
    <w:rsid w:val="000B0742"/>
  </w:style>
  <w:style w:type="character" w:customStyle="1" w:styleId="mtk8">
    <w:name w:val="mtk8"/>
    <w:basedOn w:val="a0"/>
    <w:rsid w:val="000B0742"/>
  </w:style>
  <w:style w:type="character" w:customStyle="1" w:styleId="mtk17">
    <w:name w:val="mtk17"/>
    <w:basedOn w:val="a0"/>
    <w:rsid w:val="000B0742"/>
  </w:style>
  <w:style w:type="character" w:customStyle="1" w:styleId="mtk18">
    <w:name w:val="mtk18"/>
    <w:basedOn w:val="a0"/>
    <w:rsid w:val="000B0742"/>
  </w:style>
  <w:style w:type="character" w:customStyle="1" w:styleId="mtk15">
    <w:name w:val="mtk15"/>
    <w:basedOn w:val="a0"/>
    <w:rsid w:val="000B0742"/>
  </w:style>
  <w:style w:type="character" w:customStyle="1" w:styleId="mtk12">
    <w:name w:val="mtk12"/>
    <w:basedOn w:val="a0"/>
    <w:rsid w:val="000B0742"/>
  </w:style>
  <w:style w:type="character" w:customStyle="1" w:styleId="mtk4">
    <w:name w:val="mtk4"/>
    <w:basedOn w:val="a0"/>
    <w:rsid w:val="000B0742"/>
  </w:style>
  <w:style w:type="character" w:customStyle="1" w:styleId="mtk6">
    <w:name w:val="mtk6"/>
    <w:basedOn w:val="a0"/>
    <w:rsid w:val="000B0742"/>
  </w:style>
  <w:style w:type="character" w:customStyle="1" w:styleId="mtk9">
    <w:name w:val="mtk9"/>
    <w:basedOn w:val="a0"/>
    <w:rsid w:val="000B0742"/>
  </w:style>
  <w:style w:type="character" w:customStyle="1" w:styleId="mtk5">
    <w:name w:val="mtk5"/>
    <w:basedOn w:val="a0"/>
    <w:rsid w:val="000B0742"/>
  </w:style>
  <w:style w:type="character" w:customStyle="1" w:styleId="mtk14">
    <w:name w:val="mtk14"/>
    <w:basedOn w:val="a0"/>
    <w:rsid w:val="000B0742"/>
  </w:style>
  <w:style w:type="paragraph" w:styleId="a6">
    <w:name w:val="List Paragraph"/>
    <w:basedOn w:val="a"/>
    <w:uiPriority w:val="34"/>
    <w:qFormat/>
    <w:rsid w:val="000B07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82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6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9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2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4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3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1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8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5373">
                              <w:marLeft w:val="6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626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8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05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5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12550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92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02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0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62656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99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82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7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303411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85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23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211718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09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19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96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41908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73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7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7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001097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94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90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95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91650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0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841419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5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74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10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79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98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78897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2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47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0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25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2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531004">
                                                  <w:marLeft w:val="45"/>
                                                  <w:marRight w:val="0"/>
                                                  <w:marTop w:val="10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08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95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05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938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048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655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75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188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1407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24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521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279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051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0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66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8476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5391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712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092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565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258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4950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463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74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53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63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15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348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1241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7177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238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01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13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646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175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580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2105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669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05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87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760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385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7056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065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358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438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219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058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655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2410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3553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228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393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99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101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91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9607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78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867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224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837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691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07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881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50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138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91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59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208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934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7313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6943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446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08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6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365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690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711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093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5788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379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53628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730899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6939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9288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742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9791538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340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1246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930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292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56964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589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271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188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636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415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9036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116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6457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604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5504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904829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987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4979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6197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3998619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8561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4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015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5796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07871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3791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20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53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01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463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425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9269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8061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258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557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339837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958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73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4524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4828652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4045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3534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0813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53102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05308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109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431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50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004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01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162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735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432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38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128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435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649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6488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193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006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434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46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111599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8685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284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7045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0329237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1326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5951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3261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60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54288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793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53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406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632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492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524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9304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7774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0817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420326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360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32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09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196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17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871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706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4328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8384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22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170308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1447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425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361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0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00568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2258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34162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64444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137631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07979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444464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866231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838861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0729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65576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7973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64071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37121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7985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30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58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800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811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201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477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7177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122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0188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467846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57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709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40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329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417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499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038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0934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0330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7475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794968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2437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423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505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157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293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296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688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683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6586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6857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687454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9924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35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221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0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06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933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33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223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0507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9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347453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1542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837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754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902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740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489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602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277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523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953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554335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8647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2570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0937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9647684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229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5156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61456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483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308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1018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6752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68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173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084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980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773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43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2089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0236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857726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2363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8669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734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4327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0561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50988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1036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488015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55764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158384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35830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480689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811950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25723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027273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56047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049545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55795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115234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99098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64385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016074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7535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400025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84310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763987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290861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823440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8207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148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278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2426973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9453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8501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7297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537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5111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0644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123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67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019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386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32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811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703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91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834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117905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272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588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862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210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8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58496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2143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708834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012365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84279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461132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130681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121613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96078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429625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729963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77683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571092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292291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2045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35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영욱 조</dc:creator>
  <cp:keywords/>
  <dc:description/>
  <cp:lastModifiedBy>영욱 조</cp:lastModifiedBy>
  <cp:revision>2</cp:revision>
  <dcterms:created xsi:type="dcterms:W3CDTF">2023-11-27T07:33:00Z</dcterms:created>
  <dcterms:modified xsi:type="dcterms:W3CDTF">2023-11-27T08:58:00Z</dcterms:modified>
</cp:coreProperties>
</file>