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01.5999999999995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The SAS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624" w:right="62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Obs ID Sex Group Days Fatmass FFM MuscleGlycogen COXIV GIRperkgFFMperinsulin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1 1 1 0 43.1473 73.1527 517.538 1.37 2.6919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1 1 1 93 44.4567 72.8433 623.147 1.49 6.7656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1 1 1 96 44.4567 72.8433 726.587 1.88 6.1666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4 0 0 0 39.6760 51.3240 506.638 0.86 5.1617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4 0 0 93 38.2872 52.0128 766.439 1.12 6.2406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4 0 0 96 38.2448 51.9552 628.304 1.00 4.8547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6 1 0 0 49.7871 67.9129 519.121 1.05 4.6351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6 1 0 93 48.5135 68.3865 553.229 1.47 4.6936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6 1 0 96 49.7170 70.0830 832.371 1.58 4.4599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58.4000000000001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7 0 0 0 44.8836 54.4164 585.228 1.22 13.7358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624" w:right="51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Obs TotalAdiponectin LogTotalAdiponectin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2472.66 3.39316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1157.65 3.06358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1173.18 3.06936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1369.91 3.13669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1017.86 3.00769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1105.87 3.04371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1354.38 3.13174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795.24 2.90050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4.8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909.14 2.95863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58.4000000000001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11574.23 4.06349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01.5999999999995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The SAS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105.60000000000002" w:right="-110.399999999999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Obs ID Sex Group Days Fatmass FFM MuscleGlycogen COXIV GIRperkgFFMperinsulin TotalAdiponectin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1 1 1 0 43.1473 73.1527 517.538 1.37 2.6919 2472.66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1 1 1 93 44.4567 72.8433 623.147 1.49 6.7656 1157.65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1 1 1 96 44.4567 72.8433 726.587 1.88 6.1666 1173.18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4 0 0 0 39.6760 51.3240 506.638 0.86 5.1617 1369.91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4 0 0 93 38.2872 52.0128 766.439 1.12 6.2406 1017.86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4 0 0 96 38.2448 51.9552 628.304 1.00 4.8547 1105.87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6 1 0 0 49.7871 67.9129 519.121 1.05 4.6351 1354.38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6 1 0 93 48.5135 68.3865 553.229 1.47 4.6936 795.24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6 1 0 96 49.7170 70.0830 832.371 1.58 4.4599 909.14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8.799999999999955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7 0 0 0 44.8836 54.4164 585.228 1.22 13.7358 11574.23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105.60000000000002" w:right="27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Obs LogTotalAdiponectin Fatmass_cent Adiponectin_cent MuscleGlycogen_cent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2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3.39316 2.4673 -1537.73 -77.868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28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3.06358 3.7767 -2852.75 27.741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28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3.06936 3.7767 -2837.22 131.181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2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3.13669 -1.0040 -2640.48 -88.768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28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3.00769 -2.3928 -2992.53 171.033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28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3.04371 -2.4352 -2904.52 32.898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2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3.13174 9.1071 -2656.01 -76.285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2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2.90050 7.8335 -3215.16 -42.176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28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2.95863 9.0370 -3101.26 236.965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8.799999999999955" w:right="2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4.06349 4.2036 7563.84 -10.177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5.2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Unstructured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993.6000000000004" w:right="40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Model Information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78.3999999999996" w:right="2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Data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WORK.EXERCISE_D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78.3999999999996" w:right="26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Dependent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GIRperkgFFMperinsulin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78.3999999999996" w:right="34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Unstructured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78.3999999999996" w:right="3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Subject Effects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ID, ID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78.3999999999996" w:right="3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Estimation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REML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78.3999999999996" w:right="3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Residual Variance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78.3999999999996" w:right="34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Fixed Effects SE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Model-Based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78.3999999999996" w:right="34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Degrees of Freedom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Containment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92.0000000000005" w:right="380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Class Level Information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53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Class Levels Values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11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30 1 10 11 19 21 22 23 24 25 27 29 31 4 40 41 42 43 47 49 53 55 56 6 62 63 64 65 7 8 9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2 0 1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2 0 1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233.6" w:right="42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Dimensions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Columns in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Columns in Z per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Subjects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Max Obs per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44" w:right="37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Not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060.8" w:right="41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History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20.7999999999997" w:right="26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Evaluations -2 Res Log Like Criterion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1 504.61293029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2 450.13938489 0.00009008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1 450.13535799 0.00000010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1 450.13535325 0.00000000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2390.4" w:right="24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Convergence criteria met but final Hessian is not positive definite.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5.2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Unstructured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667.2000000000003" w:right="370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R Matrix for ID 1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27.2000000000003" w:right="343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76.8" w:right="34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3.0905 2.7405 -0.2771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76.8" w:right="34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2.7405 8.3027 2.1599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76.8" w:right="34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-0.2771 2.1599 3.6192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388.8" w:right="3432.000000000000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R Correlation Matrix for ID 1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340.7999999999997" w:right="33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90.4" w:right="3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1.0000 0.5410 -0.08286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90.4" w:right="3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0.5410 1.0000 0.3940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90.4" w:right="3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-0.08286 0.3940 1.0000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955.2" w:right="39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G Matrix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61.6000000000004" w:right="35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Effect ID Col1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811.2" w:right="3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9.0407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63.2000000000007" w:right="3806.399999999999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G Correlation Matrix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52" w:right="355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Effect ID Col1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801.5999999999995" w:right="35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1.0000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67.2000000000003" w:right="3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V Matrix for ID 1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350.4" w:right="33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12.1312 11.7812 8.7636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11.7812 17.3434 11.2006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8.7636 11.2006 12.6599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23.2" w:right="3556.799999999999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V Correlation Matrix for ID 1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1.0000 0.8122 0.7072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0.8122 1.0000 0.7559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0.7072 0.7559 1.0000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5.2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Unstructured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840" w:right="3859.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Parameter Estimates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 Parm Subject Estimate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UN(1,1)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9.0407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UN(1,1)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3.0905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UN(2,1)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2.7405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UN(2,2)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8.3027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UN(3,1)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-0.2771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UN(3,2)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2.1599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UN(3,3)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3.6192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204.8" w:right="423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Fit Statistics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-2 Res Log Likelihood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450.1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AIC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464.1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AICC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465.6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BIC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473.9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48" w:right="3662.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Null Model Likelihood Ratio Test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52" w:right="352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DF Chi-Square Pr &gt; ChiSq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76.8" w:right="3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54.48 &lt;.0001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15.2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Solution for Fixed Effects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478.3999999999996" w:right="-85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Effect Group Sex Estimate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7.6" w:right="-173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Standard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45.5999999999995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Error DF t Value Pr &gt; |t|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8.3341 0.7963 55 10.47 &lt;.0001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5.4223 0.9633 55 5.63 &lt;.0001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0 0.01595 0.006144 55 2.60 0.0121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1 0.01952 0.006408 55 3.05 0.0036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Fatmass_cent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-0.1333 0.08013 55 -1.66 0.1018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MuscleGlycogen_cent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-0.00393 0.001651 55 -2.38 0.0209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80.7999999999997" w:right="363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Type 3 Tests of Fixed Effects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2601.6000000000004" w:right="124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Effect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5.1999999999998" w:right="45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.99999999999955" w:right="26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F Value Pr &gt; F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.99999999999955" w:right="26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F Value Pr &gt; F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55 71.95 &lt;.0001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2 55 7.17 0.0017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Fatmass_cent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1 55 2.77 0.1018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MuscleGlycogen_cent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1 55 5.66 0.0209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ARH(1)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993.6000000000004" w:right="40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Model Information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3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Data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WORK.EXERCISE_D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3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Dependent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GIRperkgFFMperinsulin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19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Structures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Unstructured, Heterogeneous Autoregressive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Subject Effects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ID, ID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464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Estimation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REML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47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Residual Variance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415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Fixed Effects SE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Model-Based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4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Degrees of Freedom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Containment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92.0000000000005" w:right="380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Class Level Information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53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Class Levels Values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11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30 1 10 11 19 21 22 23 24 25 27 29 31 4 40 41 42 43 47 49 53 55 56 6 62 63 64 65 7 8 9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2 0 1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2 0 1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233.6" w:right="42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Dimensions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Columns in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Columns in Z per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Subjects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Max Obs per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44" w:right="37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Not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060.8" w:right="41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History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20.7999999999997" w:right="26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Evaluations -2 Res Log Like Criterion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1 504.61293029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3 451.15469811 0.00260219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1 450.69008209 0.00071256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1 450.57040829 0.00016094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1 450.54367716 0.00000938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1 450.54222647 0.00000005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1 450.54221890 0.00000000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ARH(1)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763.2000000000007" w:right="38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Convergence criteria met.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57.6" w:right="3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R Matrix for ID 1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36.8" w:right="345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86.3999999999996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5.3104 4.6589 2.2371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86.3999999999996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4.6589 10.6838 5.1300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86.3999999999996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2.2371 5.1300 6.4387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13.6000000000004" w:right="3556.799999999999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R Correlation Matrix for ID 1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1.0000 0.6185 0.3826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0.6185 1.0000 0.6185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0.3826 0.6185 1.0000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955.2" w:right="39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G Matrix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61.6000000000004" w:right="35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Effect ID Col1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811.2" w:right="3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6.5071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63.2000000000007" w:right="3806.399999999999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G Correlation Matrix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52" w:right="355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Effect ID Col1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801.5999999999995" w:right="35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1.0000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67.2000000000003" w:right="3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V Matrix for ID 1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350.4" w:right="33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11.8175 11.1660 8.7442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11.1660 17.1909 11.6371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8.7442 11.6371 12.9458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23.2" w:right="3556.799999999999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V Correlation Matrix for ID 1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1.0000 0.7834 0.7070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0.7834 1.0000 0.7801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0.7070 0.7801 1.0000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ARH(1)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840" w:right="3859.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Parameter Estimates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 Parm Subject Estimate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UN(1,1)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6.5071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Var(1)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5.3104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Var(2)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10.6838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Var(3)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6.4387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ARH(1)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0.6185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204.8" w:right="423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Fit Statistics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-2 Res Log Likelihood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450.5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AIC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460.5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AICC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461.3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BIC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467.5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48" w:right="3662.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Null Model Likelihood Ratio Test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52" w:right="352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DF Chi-Square Pr &gt; ChiSq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76.8" w:right="3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54.07 &lt;.0001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15.2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Solution for Fixed Effects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478.3999999999996" w:right="-85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Effect Group Sex Estimate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7.6" w:right="-173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Standard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45.5999999999995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Error DF t Value Pr &gt; |t|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8.3530 0.7977 55 10.47 &lt;.0001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5.4398 0.9640 55 5.64 &lt;.0001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0 0.01603 0.006535 55 2.45 0.0174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1 0.01976 0.006783 55 2.91 0.0052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Fatmass_cent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-0.1389 0.08053 55 -1.72 0.0902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MuscleGlycogen_cent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-0.00429 0.001640 55 -2.62 0.0115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80.7999999999997" w:right="363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Type 3 Tests of Fixed Effects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2601.6000000000004" w:right="124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Effect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5.1999999999998" w:right="45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.99999999999955" w:right="26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F Value Pr &gt; F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.99999999999955" w:right="26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F Value Pr &gt; F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55 71.94 &lt;.0001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2 55 6.47 0.0030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Fatmass_cent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1 55 2.97 0.0902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MuscleGlycogen_cent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1 55 6.85 0.0115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4.4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ARH(1), Group specific var-cov 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perscript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perscript"/>
          <w:rtl w:val="0"/>
        </w:rPr>
        <w:t xml:space="preserve">9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993.6000000000004" w:right="40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Model Information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3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Data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WORK.EXERCISE_D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3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Dependent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GIRperkgFFMperinsulin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19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Structures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Unstructured, Heterogeneous Autoregressive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Subject Effects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ID, ID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46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Group 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464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Estimation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REML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47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Residual Variance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415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Fixed Effects SE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Model-Based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939.2000000000003" w:right="4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Degrees of Freedom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Containment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92.0000000000005" w:right="380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Class Level Information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53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Class Levels Values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11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30 1 10 11 19 21 22 23 24 25 27 29 31 4 40 41 42 43 47 49 53 55 56 6 62 63 64 65 7 8 9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2 0 1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2 0 1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233.6" w:right="42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Dimensions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Columns in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Columns in Z per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Subjects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Max Obs per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44" w:right="37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Not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060.8" w:right="41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History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20.7999999999997" w:right="26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Evaluations -2 Res Log Like Criterion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1 504.61293029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3 450.62302114 0.00398105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1 449.89227610 0.00123059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2 449.67044789 0.00032609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2 449.61378052 0.00003408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4.4" w:right="-1075.1999999999998" w:firstLine="4675.2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ARH(1), Group specific var-cov matrix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4060.8" w:right="41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History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20.7999999999997" w:right="26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Evaluations -2 Res Log Like Criterion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1 449.60836426 0.00000050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1 449.60828940 0.00000000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63.2000000000007" w:right="38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Convergence criteria met.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57.6" w:right="3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R Matrix for ID 1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36.8" w:right="345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86.3999999999996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6.4521 6.0471 3.0579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86.3999999999996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6.0471 12.4066 6.2736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86.3999999999996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3.0579 6.2736 6.9445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13.6000000000004" w:right="3556.799999999999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R Correlation Matrix for ID 1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1.0000 0.6759 0.4568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0.6759 1.0000 0.6759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0.4568 0.6759 1.0000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955.2" w:right="39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G Matrix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899.2000000000003" w:right="29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Effect ID Group Col1 Col2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48.8" w:right="3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0 8.7362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48.8" w:right="29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1 3.1827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13.6000000000004" w:right="355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G Correlation Matrix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899.2000000000003" w:right="29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Effect ID Group Col1 Col2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48.8" w:right="3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0 1.0000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48.8" w:right="29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1 1.0000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67.2000000000003" w:right="3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V Matrix for ID 1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398.3999999999996" w:right="340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48" w:right="3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9.6348 9.2298 6.2405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48" w:right="3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9.2298 15.5892 9.4563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48" w:right="3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6.2405 9.4563 10.1271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4.4" w:right="-1075.1999999999998" w:firstLine="4675.2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ARH(1), Group specific var-cov matrix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523.2" w:right="3556.799999999999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V Correlation Matrix for ID 1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1.0000 0.7531 0.6318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0.7531 1.0000 0.7526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0.6318 0.7526 1.0000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446.3999999999996" w:right="347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Parameter Estimates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0.4" w:right="3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 Parm Subject Group Estimate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0.4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UN(1,1)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Group 0 8.7362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0.4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UN(1,1)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Group 1 3.1827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0.4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Var(1)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6.4521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0.4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Var(2)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12.4066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0.4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Var(3)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6.9445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0.4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ARH(1)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0.6759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204.8" w:right="423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Fit Statistics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-2 Res Log Likelihood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449.6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AIC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461.6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AICC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462.7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BIC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470.0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48" w:right="3662.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Null Model Likelihood Ratio Test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52" w:right="352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DF Chi-Square Pr &gt; ChiSq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76.8" w:right="3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 55.00 &lt;.0001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15.2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Solution for Fixed Effects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478.3999999999996" w:right="-85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Effect Group Sex Estimate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7.6" w:right="-173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Standard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45.5999999999995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Error DF t Value Pr &gt; |t|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8.4074 0.7635 55 11.01 &lt;.0001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5.3850 0.9152 55 5.88 &lt;.0001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0 0.01627 0.006570 55 2.48 0.0164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1 0.02022 0.006805 55 2.97 0.0044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Fatmass_cent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-0.1309 0.07895 55 -1.66 0.1029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MuscleGlycogen_cent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-0.00450 0.001620 55 -2.78 0.0074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4.4" w:right="-1075.1999999999998" w:firstLine="4675.2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ARH(1), Group specific var-cov matrix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580.7999999999997" w:right="363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Type 3 Tests of Fixed Effects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2601.6000000000004" w:right="124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Effect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5.1999999999998" w:right="45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.99999999999955" w:right="26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F Value Pr &gt; F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.99999999999955" w:right="26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F Value Pr &gt; F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55 77.71 &lt;.0001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2 55 6.68 0.0025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Fatmass_cent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1 55 2.75 0.1029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MuscleGlycogen_cent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1 55 7.73 0.0074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ANTE(1)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993.6000000000004" w:right="40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Model Information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390.4" w:right="30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Data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WORK.EXERCISE_D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390.4" w:right="29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Dependent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GIRperkgFFMperinsulin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390.4" w:right="2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Structures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Unstructured, Ante-dependence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390.4" w:right="42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Subject Effects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ID, ID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390.4" w:right="4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Estimation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REML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390.4" w:right="4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Residual Variance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390.4" w:right="3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Fixed Effects SE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Model-Based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390.4" w:right="37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Degrees of Freedom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Containment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92.0000000000005" w:right="380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Class Level Information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53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Class Levels Values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11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30 1 10 11 19 21 22 23 24 25 27 29 31 4 40 41 42 43 47 49 53 55 56 6 62 63 64 65 7 8 9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2 0 1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2 0 1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233.6" w:right="42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Dimensions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Columns in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Columns in Z per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Subjects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Max Obs per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44" w:right="37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Not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060.8" w:right="41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History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20.7999999999997" w:right="26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Evaluations -2 Res Log Like Criterion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1 504.61293029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3 450.68212006 0.00214018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1 450.28892620 0.00070771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1 450.16060929 0.00014201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1 450.13669854 0.00000863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1 450.13535933 0.00000004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1 450.13535325 0.00000000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ANTE(1)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763.2000000000007" w:right="38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Convergence criteria met.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57.6" w:right="3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R Matrix for ID 1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36.8" w:right="345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86.3999999999996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5.7207 5.3707 2.3531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86.3999999999996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5.3707 10.9329 4.7901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86.3999999999996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2.3531 4.7901 6.2494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13.6000000000004" w:right="3556.799999999999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R Correlation Matrix for ID 1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1.0000 0.6791 0.3935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0.6791 1.0000 0.5795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0.3935 0.5795 1.0000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955.2" w:right="39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G Matrix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61.6000000000004" w:right="35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Effect ID Col1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811.2" w:right="3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6.4105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63.2000000000007" w:right="3806.399999999999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G Correlation Matrix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52" w:right="355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Effect ID Col1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801.5999999999995" w:right="35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1.0000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67.2000000000003" w:right="3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V Matrix for ID 1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350.4" w:right="33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12.1312 11.7812 8.7636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11.7812 17.3434 11.2006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8.7636 11.2006 12.6599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23.2" w:right="3556.799999999999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V Correlation Matrix for ID 1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1.0000 0.8122 0.7072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0.8122 1.0000 0.7559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0.7072 0.7559 1.0000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ANTE(1)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840" w:right="3859.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Parameter Estimates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 Parm Subject Estimate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UN(1,1)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6.4105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Var(1)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5.7207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Var(2)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10.9329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Var(3)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6.2494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Rho(1)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0.6791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Rho(2)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0.5795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204.8" w:right="423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Fit Statistics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-2 Res Log Likelihood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450.1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AIC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462.1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AICC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463.2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BIC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470.5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48" w:right="3662.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Null Model Likelihood Ratio Test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52" w:right="352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DF Chi-Square Pr &gt; ChiSq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76.8" w:right="3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 54.48 &lt;.0001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15.2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Solution for Fixed Effects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478.3999999999996" w:right="-85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Effect Group Sex Estimate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7.6" w:right="-173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Standard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45.5999999999995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Error DF t Value Pr &gt; |t|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8.3341 0.7963 55 10.47 &lt;.0001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5.4223 0.9633 55 5.63 &lt;.0001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0 0.01595 0.006144 55 2.60 0.0121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1 0.01952 0.006408 55 3.05 0.0036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Fatmass_cent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-0.1333 0.08013 55 -1.66 0.1018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MuscleGlycogen_cent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-0.00393 0.001651 55 -2.38 0.0209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80.7999999999997" w:right="363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Type 3 Tests of Fixed Effects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2601.6000000000004" w:right="124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Effect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5.1999999999998" w:right="45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.99999999999955" w:right="26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F Value Pr &gt; F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.99999999999955" w:right="26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F Value Pr &gt; F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55 71.95 &lt;.0001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2 55 7.17 0.0017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Fatmass_cent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1 55 2.77 0.1018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MuscleGlycogen_cent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1 55 5.66 0.0209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8.8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csh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993.6000000000004" w:right="40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Model Information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3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Data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WORK.EXERCISE_D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3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Dependent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GIRperkgFFMperinsulin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17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Structures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Unstructured, Heterogeneous Compound Symmetry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4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Subject Effects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ID, ID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48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Estimation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REML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49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Residual Variance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43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Fixed Effects SE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Model-Based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44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Degrees of Freedom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Containment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92.0000000000005" w:right="380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Class Level Information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53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Class Levels Values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11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30 1 10 11 19 21 22 23 24 25 27 29 31 4 40 41 42 43 47 49 53 55 56 6 62 63 64 65 7 8 9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2 0 1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2 0 1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233.6" w:right="42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Dimensions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Columns in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Columns in Z per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Subjects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Max Obs per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44" w:right="37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Not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060.8" w:right="41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History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20.7999999999997" w:right="26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Evaluations -2 Res Log Like Criterion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1 504.61293029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2 457.76835931 0.02190595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1 453.76936096 0.00370176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1 453.13618305 0.00035871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1 453.06603263 0.00033687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1 453.00822061 0.00041133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1 452.92470320 0.00049931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8.8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csh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4060.8" w:right="41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History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20.7999999999997" w:right="26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Evaluations -2 Res Log Like Criterion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3 452.87358161 0.00040904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1 452.78648209 0.00063577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1 452.76455061 0.00159398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72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3 452.32171783 .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72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1 452.26763304 0.00419538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72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3 452.26383283 .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72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1 451.82506046 0.00018261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72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1 451.79620534 0.00000150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72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1 451.79598018 0.00000000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63.2000000000007" w:right="38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Convergence criteria met.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57.6" w:right="3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R Matrix for ID 1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350.4" w:right="33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12.0993 10.7205 9.4393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10.7205 16.6529 11.0740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9.4393 11.0740 12.9104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13.6000000000004" w:right="3556.799999999999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R Correlation Matrix for ID 1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1.0000 0.7552 0.7552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0.7552 1.0000 0.7552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0.7552 0.7552 1.0000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955.2" w:right="39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G Matrix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38.3999999999996" w:right="364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Effect ID Col1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887.9999999999995" w:right="42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63.2000000000007" w:right="3806.399999999999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G Correlation Matrix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52" w:right="355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Effect ID Col1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801.5999999999995" w:right="35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1.0000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8.8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csh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667.2000000000003" w:right="3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V Matrix for ID 1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350.4" w:right="33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12.0993 10.7205 9.4393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10.7205 16.6529 11.0740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9.4393 11.0740 12.9104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23.2" w:right="3556.799999999999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V Correlation Matrix for ID 1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1.0000 0.7552 0.7552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0.7552 1.0000 0.7552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0.7552 0.7552 1.0000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630.4" w:right="286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Estimated G matrix is not positive definite.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840" w:right="3859.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Parameter Estimates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 Parm Subject Estimate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UN(1,1)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0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Var(1)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12.0993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Var(2)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16.6529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Var(3)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12.9104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94.4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0.7552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204.8" w:right="423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Fit Statistics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-2 Res Log Likelihood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451.8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AIC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459.8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AICC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460.3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BIC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465.4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48" w:right="3662.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Null Model Likelihood Ratio Test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52" w:right="352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DF Chi-Square Pr &gt; ChiSq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76.8" w:right="3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52.82 &lt;.0001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8.8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csh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715.2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Solution for Fixed Effects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478.3999999999996" w:right="-85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Effect Group Sex Estimate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7.6" w:right="-173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Standard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45.5999999999995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Error DF t Value Pr &gt; |t|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8.4310 0.8286 55 10.17 &lt;.0001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5.5993 0.9991 55 5.60 &lt;.0001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0 0.01563 0.006295 55 2.48 0.0161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1 0.01864 0.006698 55 2.78 0.0074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Fatmass_cent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-0.1573 0.08249 55 -1.91 0.0617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478.3999999999996" w:right="1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MuscleGlycogen_cent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-0.00436 0.001651 55 -2.64 0.0107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80.7999999999997" w:right="363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Type 3 Tests of Fixed Effects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2601.6000000000004" w:right="124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Effect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5.1999999999998" w:right="45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.99999999999955" w:right="26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F Value Pr &gt; F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.99999999999955" w:right="26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F Value Pr &gt; F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55 67.41 &lt;.0001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2 55 5.93 0.0047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Fatmass_cent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1 55 3.64 0.0617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01.6000000000004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MuscleGlycogen_cent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1 55 6.99 0.0107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6.0000000000002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csh, Group specific var cov 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perscript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perscript"/>
          <w:rtl w:val="0"/>
        </w:rPr>
        <w:t xml:space="preserve">20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993.6000000000004" w:right="40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Model Information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3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Data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WORK.EXERCISE_D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3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Dependent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GIRperkgFFMperinsulin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17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Structures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Unstructured, Heterogeneous Compound Symmetry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4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Subject Effects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ID, ID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48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Group 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48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Estimation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REML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49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Residual Variance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43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Fixed Effects SE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Model-Based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699.2000000000003" w:right="44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Degrees of Freedom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Containment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92.0000000000005" w:right="380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Class Level Information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53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Class Levels Values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11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30 1 10 11 19 21 22 23 24 25 27 29 31 4 40 41 42 43 47 49 53 55 56 6 62 63 64 65 7 8 9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2 0 1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60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2 0 1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233.6" w:right="42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Dimensions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Columns in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Columns in Z per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Subjects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0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Max Obs per 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44" w:right="37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Number of Observations Not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060.8" w:right="41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History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20.7999999999997" w:right="26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Evaluations -2 Res Log Like Criterion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1 504.61293029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2 457.26689133 0.02030022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1 453.58258806 0.00322765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1 453.03261743 0.00044705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1 453.01232338 0.00086165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1 452.86109788 0.00129807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6.0000000000002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csh, Group specific var cov 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perscript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perscript"/>
          <w:rtl w:val="0"/>
        </w:rPr>
        <w:t xml:space="preserve">21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4060.8" w:right="41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History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20.7999999999997" w:right="26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Iteration Evaluations -2 Res Log Like Criterion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4 452.80604226 0.00053087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1 452.73059920 0.00082006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2 452.56110052 0.00394572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58.399999999999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4 452.44879114 0.00186874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72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3 452.05377994 .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72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2 451.50863478 0.00015241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72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1 451.48445004 0.00000168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72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1 451.48419711 0.00000000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763.2000000000007" w:right="38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Convergence criteria met.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57.6" w:right="3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R Matrix for ID 1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350.4" w:right="33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10.6822 9.2780 7.9770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9.2780 15.2592 9.5340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7.9770 9.5340 11.2799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13.6000000000004" w:right="3556.799999999999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R Correlation Matrix for ID 1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1.0000 0.7267 0.7267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0.7267 1.0000 0.7267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0.7267 0.7267 1.0000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955.2" w:right="39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G Matrix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966.3999999999996" w:right="298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Effect ID Group Col1 Col2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216" w:right="3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0 3.2242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216" w:right="45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1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13.6000000000004" w:right="355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G Correlation Matrix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899.2000000000003" w:right="29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Effect ID Group Col1 Col2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48.8" w:right="3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0 1.0000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48.8" w:right="29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Intercept 1 1 1.0000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6.0000000000002" w:right="-10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unstrucutred, main csh, Group specific var cov 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perscript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perscript"/>
          <w:rtl w:val="0"/>
        </w:rPr>
        <w:t xml:space="preserve">22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8" w:right="37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667.2000000000003" w:right="3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V Matrix for ID 1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350.4" w:right="33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10.6822 9.2780 7.9770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9.2780 15.2592 9.5340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0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7.9770 9.5340 11.2799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523.2" w:right="3556.799999999999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Estimated V Correlation Matrix for ID 1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Row Col1 Col2 Col3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1.0000 0.7267 0.7267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0.7267 1.0000 0.7267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34.4000000000005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0.7267 0.7267 1.0000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630.4" w:right="286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Estimated G matrix is not positive definite.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446.3999999999996" w:right="347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Covariance Parameter Estimates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0.4" w:right="3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Cov Parm Subject Group Estimate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0.4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UN(1,1)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Group 0 3.2242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0.4" w:right="3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UN(1,1)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Group 1 0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0.4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Var(1)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10.6822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0.4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Var(2)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15.2592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0.4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Var(3)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11.2799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0.4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CSH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ID 0.7267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4204.8" w:right="423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Fit Statistics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-2 Res Log Likelihood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451.5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AIC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461.5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AICC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462.3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484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BIC (Smaller is Better)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468.5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48" w:right="3662.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Null Model Likelihood Ratio Test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52" w:right="352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DF Chi-Square Pr &gt; ChiSq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76.8" w:right="3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4 53.13 &lt;.0001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perscript"/>
          <w:rtl w:val="0"/>
        </w:rPr>
        <w:t xml:space="preserve">19:27 Wednesday, November 27,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perscript"/>
          <w:rtl w:val="0"/>
        </w:rPr>
        <w:t xml:space="preserve">23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18000030517578"/>
          <w:szCs w:val="22.18000030517578"/>
          <w:u w:val="none"/>
          <w:shd w:fill="auto" w:val="clear"/>
          <w:vertAlign w:val="baseline"/>
          <w:rtl w:val="0"/>
        </w:rPr>
        <w:t xml:space="preserve">unstrucutred, main csh, Group specific var cov matrix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8000030517578"/>
          <w:szCs w:val="20.18000030517578"/>
          <w:u w:val="none"/>
          <w:shd w:fill="auto" w:val="clear"/>
          <w:vertAlign w:val="baseline"/>
          <w:rtl w:val="0"/>
        </w:rPr>
        <w:t xml:space="preserve">The Mixed Procedure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Solution for Fixed Effects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Effect Group Sex Estimate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Standard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Error DF t Value Pr &gt; |t|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8.4816 0.8187 55 10.36 &lt;.0001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5.6208 0.9833 55 5.72 &lt;.0001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0 0.01571 0.006262 55 2.51 0.0151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1 0.01874 0.006676 55 2.81 0.0069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Fatmass_cent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-0.1565 0.08238 55 -1.90 0.0627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MuscleGlycogen_cent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-0.00446 0.001645 55 -2.71 0.0089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Type 3 Tests of Fixed Effects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Effect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9999860127767"/>
          <w:szCs w:val="27.29999860127767"/>
          <w:u w:val="none"/>
          <w:shd w:fill="auto" w:val="clear"/>
          <w:vertAlign w:val="subscript"/>
          <w:rtl w:val="0"/>
        </w:rPr>
        <w:t xml:space="preserve">DF F Value Pr &gt; F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55 69.06 &lt;.0001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Days*Group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2 55 6.01 0.0044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Fatmass_cent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1 55 3.61 0.0627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MuscleGlycogen_cent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99991607666"/>
          <w:szCs w:val="16.3799991607666"/>
          <w:u w:val="none"/>
          <w:shd w:fill="auto" w:val="clear"/>
          <w:vertAlign w:val="baseline"/>
          <w:rtl w:val="0"/>
        </w:rPr>
        <w:t xml:space="preserve">1 55 7.35 0.0089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