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pdf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"K:\BIOS 653\project\Output_model9.pdf"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/*this version has these variables in the model:  Sex Group*days Fatmass_cent MuscleGlycogen*/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exercise;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infile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'K:\BIOS 653\project\data_biostat653_project.csv'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delimiter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','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dsd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missover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firstobs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DSD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$ Sex $ Group $ Days Fatmass MuscleGlycogen GIRperkgFFMperinsulin;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proc contents data = exercise;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run;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 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obs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*just manaually doing the means, it's too annoying in SAS to automate 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exercise_d;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exercise;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Fatmass_cent = Fatmass -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40.68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MuscleGlycogen_cent = MuscleGlycogen-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595.4059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postVisit2 = (Days gt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90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postVisit2_spline = postVisit2*(Days-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90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obs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 determine fixed effects model, functional form for Days. Using ML, unstructured for both fixed and random */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'Days Continuous'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'Days Categorical'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 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 determine random effects model, whether random slope for time is needed. */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"need for random slope, random int and slope unstructured"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"need for random slope, random int, unstructured"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 determine random effects model, whether random slope for time is needed, cs. */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"need for random slope, random int and slope unstructured"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cs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"need for random slope, random int, unstructured"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cs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/*explore different var cov matrix*/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"csh"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csh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"un"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"ARH(1)"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ARH(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"ANTE(1)"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ARH(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/*need for group specific var cov matrix*/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"need for  Group specific var cov matrix"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=Group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csh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"need for Sex specific var cov matrix"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=Sex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csh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"need for SexGroup specific var cov matrix"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=Sex*Group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csh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"drft final model"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mixed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exercise_d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=reml;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ID Group(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'MICT'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Sex Days(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GIRperkgFFMperinsulin =  Sex Days  Group*Days Fatmass_cent MuscleGlycogen_cent/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noint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solution;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random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intercept/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un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vcorr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repeated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csh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subject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ID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rcorr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contrast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"Day 90 vs 93"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-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contrast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FFFFFF" w:val="clear"/>
        </w:rPr>
        <w:t xml:space="preserve">"change with time between groups"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Days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-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*Days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-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;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