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D3A3" w14:textId="77777777" w:rsidR="00BB4187" w:rsidRDefault="00761B81">
      <w:pPr>
        <w:spacing w:after="696" w:line="259" w:lineRule="auto"/>
        <w:ind w:left="0" w:firstLine="0"/>
      </w:pPr>
      <w:r>
        <w:t xml:space="preserve"> </w:t>
      </w:r>
    </w:p>
    <w:p w14:paraId="507BDBD8" w14:textId="1F01D9CA" w:rsidR="00BB4187" w:rsidRDefault="00761B81" w:rsidP="00AB798F">
      <w:pPr>
        <w:spacing w:after="0" w:line="259" w:lineRule="auto"/>
        <w:ind w:left="2466"/>
      </w:pPr>
      <w:r>
        <w:rPr>
          <w:b/>
        </w:rPr>
        <w:t>SENAI- RAIMUNDO TEIXEIRA FRANCO</w:t>
      </w:r>
    </w:p>
    <w:p w14:paraId="3AADE02F" w14:textId="250CD31B" w:rsidR="00BB4187" w:rsidRDefault="00761B81" w:rsidP="00AB798F">
      <w:pPr>
        <w:spacing w:after="10"/>
      </w:pPr>
      <w:r>
        <w:t>DESENVOLVIMENTO DE SISTEMAS</w:t>
      </w:r>
    </w:p>
    <w:p w14:paraId="3B7E486F" w14:textId="780B798A" w:rsidR="00BB4187" w:rsidRDefault="00BB4187" w:rsidP="00AB798F">
      <w:pPr>
        <w:spacing w:after="0" w:line="259" w:lineRule="auto"/>
        <w:ind w:left="66" w:firstLine="0"/>
      </w:pPr>
    </w:p>
    <w:p w14:paraId="76ADB099" w14:textId="6B428EF4" w:rsidR="00BB4187" w:rsidRDefault="00BB4187" w:rsidP="00AB798F">
      <w:pPr>
        <w:spacing w:after="0" w:line="259" w:lineRule="auto"/>
        <w:ind w:left="66" w:firstLine="0"/>
        <w:jc w:val="center"/>
      </w:pPr>
    </w:p>
    <w:p w14:paraId="005CDB77" w14:textId="73730F2A" w:rsidR="00BB4187" w:rsidRDefault="00BB4187" w:rsidP="00AB798F">
      <w:pPr>
        <w:spacing w:after="0" w:line="259" w:lineRule="auto"/>
        <w:ind w:left="66" w:firstLine="0"/>
        <w:jc w:val="center"/>
      </w:pPr>
    </w:p>
    <w:p w14:paraId="055C1DB4" w14:textId="2019A716" w:rsidR="00BB4187" w:rsidRDefault="00BB4187" w:rsidP="00AB798F">
      <w:pPr>
        <w:spacing w:after="0" w:line="259" w:lineRule="auto"/>
        <w:ind w:left="66" w:firstLine="0"/>
        <w:jc w:val="center"/>
      </w:pPr>
    </w:p>
    <w:p w14:paraId="39EC4215" w14:textId="132BAEF7" w:rsidR="00BB4187" w:rsidRDefault="00BB4187" w:rsidP="00AB798F">
      <w:pPr>
        <w:spacing w:after="0" w:line="259" w:lineRule="auto"/>
        <w:ind w:left="66" w:firstLine="0"/>
        <w:jc w:val="center"/>
      </w:pPr>
    </w:p>
    <w:p w14:paraId="37AFF09D" w14:textId="0DE40782" w:rsidR="00BB4187" w:rsidRDefault="00BB4187" w:rsidP="00AB798F">
      <w:pPr>
        <w:spacing w:after="0" w:line="259" w:lineRule="auto"/>
        <w:ind w:left="66" w:firstLine="0"/>
        <w:jc w:val="center"/>
      </w:pPr>
    </w:p>
    <w:p w14:paraId="15DAD6C2" w14:textId="714CF9EB" w:rsidR="00AB798F" w:rsidRDefault="00AB798F" w:rsidP="00AB798F">
      <w:pPr>
        <w:spacing w:after="0" w:line="259" w:lineRule="auto"/>
        <w:ind w:left="0" w:right="1190" w:firstLine="0"/>
        <w:jc w:val="center"/>
      </w:pPr>
      <w:r>
        <w:t>ANNE KARINY ROSA DE SOUSA, MARCELO HOLANDA OLIVEIRA, SAMUELL WELLINGTON JUNIOR E THAVYLA SÃMILY.</w:t>
      </w:r>
    </w:p>
    <w:p w14:paraId="7C7499D5" w14:textId="49B7A501" w:rsidR="00AB798F" w:rsidRDefault="00AB798F" w:rsidP="00AB798F">
      <w:pPr>
        <w:spacing w:after="0" w:line="259" w:lineRule="auto"/>
        <w:ind w:left="0" w:right="1190" w:firstLine="0"/>
        <w:jc w:val="center"/>
      </w:pPr>
    </w:p>
    <w:p w14:paraId="17DE6276" w14:textId="427698EB" w:rsidR="00BB4187" w:rsidRDefault="00BB4187" w:rsidP="00AB798F">
      <w:pPr>
        <w:spacing w:after="0" w:line="259" w:lineRule="auto"/>
        <w:ind w:left="66" w:firstLine="0"/>
        <w:jc w:val="center"/>
      </w:pPr>
    </w:p>
    <w:p w14:paraId="4973F693" w14:textId="5AD5441D" w:rsidR="00BB4187" w:rsidRDefault="00BB4187" w:rsidP="00AB798F">
      <w:pPr>
        <w:spacing w:after="0" w:line="259" w:lineRule="auto"/>
        <w:ind w:left="66" w:firstLine="0"/>
        <w:jc w:val="center"/>
      </w:pPr>
    </w:p>
    <w:p w14:paraId="00C7379A" w14:textId="42A2F715" w:rsidR="00BB4187" w:rsidRDefault="00BB4187" w:rsidP="00AB798F">
      <w:pPr>
        <w:spacing w:after="0" w:line="259" w:lineRule="auto"/>
        <w:ind w:left="66" w:firstLine="0"/>
        <w:jc w:val="center"/>
      </w:pPr>
    </w:p>
    <w:p w14:paraId="75ACCC62" w14:textId="0000CE89" w:rsidR="00BB4187" w:rsidRDefault="00BB4187" w:rsidP="00AB798F">
      <w:pPr>
        <w:spacing w:after="0" w:line="259" w:lineRule="auto"/>
        <w:ind w:left="66" w:firstLine="0"/>
        <w:jc w:val="center"/>
      </w:pPr>
    </w:p>
    <w:p w14:paraId="0129C9B6" w14:textId="3A001C1C" w:rsidR="00BB4187" w:rsidRDefault="00BB4187" w:rsidP="00AB798F">
      <w:pPr>
        <w:spacing w:after="0" w:line="259" w:lineRule="auto"/>
        <w:ind w:left="66" w:firstLine="0"/>
        <w:jc w:val="center"/>
      </w:pPr>
    </w:p>
    <w:p w14:paraId="3B2BFEBE" w14:textId="31433CCF" w:rsidR="00BB4187" w:rsidRDefault="00BB4187" w:rsidP="00AB798F">
      <w:pPr>
        <w:spacing w:after="0" w:line="259" w:lineRule="auto"/>
        <w:ind w:left="66" w:firstLine="0"/>
        <w:jc w:val="center"/>
      </w:pPr>
    </w:p>
    <w:p w14:paraId="21D89EA3" w14:textId="7B80A245" w:rsidR="00BB4187" w:rsidRDefault="00BB4187" w:rsidP="00AB798F">
      <w:pPr>
        <w:spacing w:after="0" w:line="259" w:lineRule="auto"/>
        <w:ind w:left="66" w:firstLine="0"/>
        <w:jc w:val="center"/>
      </w:pPr>
    </w:p>
    <w:p w14:paraId="35DDB662" w14:textId="2528D912" w:rsidR="00AB798F" w:rsidRPr="00AB798F" w:rsidRDefault="00AB798F" w:rsidP="00AB798F">
      <w:pPr>
        <w:spacing w:after="0" w:line="259" w:lineRule="auto"/>
        <w:ind w:left="2437"/>
        <w:rPr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Pr="00AB798F">
        <w:rPr>
          <w:b/>
          <w:sz w:val="32"/>
          <w:szCs w:val="32"/>
        </w:rPr>
        <w:t>RELATÓRIO</w:t>
      </w:r>
    </w:p>
    <w:p w14:paraId="5C886130" w14:textId="10DE1F70" w:rsidR="00BB4187" w:rsidRDefault="00BB4187" w:rsidP="00AB798F">
      <w:pPr>
        <w:spacing w:after="0" w:line="259" w:lineRule="auto"/>
        <w:ind w:left="66" w:firstLine="0"/>
        <w:jc w:val="center"/>
      </w:pPr>
    </w:p>
    <w:p w14:paraId="770548CC" w14:textId="68964141" w:rsidR="00BB4187" w:rsidRDefault="00BB4187" w:rsidP="00AB798F">
      <w:pPr>
        <w:spacing w:after="0" w:line="259" w:lineRule="auto"/>
        <w:ind w:left="66" w:firstLine="0"/>
        <w:jc w:val="center"/>
      </w:pPr>
    </w:p>
    <w:p w14:paraId="20C6BC90" w14:textId="675241F0" w:rsidR="00BB4187" w:rsidRDefault="00BB4187" w:rsidP="00AB798F">
      <w:pPr>
        <w:spacing w:after="0" w:line="259" w:lineRule="auto"/>
        <w:ind w:left="66" w:firstLine="0"/>
        <w:jc w:val="center"/>
      </w:pPr>
    </w:p>
    <w:p w14:paraId="033C9CEF" w14:textId="59B88088" w:rsidR="00BB4187" w:rsidRDefault="00BB4187" w:rsidP="00AB798F">
      <w:pPr>
        <w:spacing w:after="0" w:line="259" w:lineRule="auto"/>
        <w:ind w:left="66" w:firstLine="0"/>
        <w:jc w:val="center"/>
      </w:pPr>
    </w:p>
    <w:p w14:paraId="475D2E47" w14:textId="1627D446" w:rsidR="00BB4187" w:rsidRDefault="00BB4187" w:rsidP="00AB798F">
      <w:pPr>
        <w:spacing w:after="0" w:line="259" w:lineRule="auto"/>
        <w:ind w:left="66" w:firstLine="0"/>
        <w:jc w:val="center"/>
      </w:pPr>
    </w:p>
    <w:p w14:paraId="5CC52F23" w14:textId="1107465E" w:rsidR="00BB4187" w:rsidRDefault="00BB4187" w:rsidP="00AB798F">
      <w:pPr>
        <w:spacing w:after="0" w:line="259" w:lineRule="auto"/>
        <w:ind w:left="66" w:firstLine="0"/>
        <w:jc w:val="center"/>
      </w:pPr>
    </w:p>
    <w:p w14:paraId="13AE3E4A" w14:textId="5F233BD2" w:rsidR="00BB4187" w:rsidRDefault="00BB4187" w:rsidP="00AB798F">
      <w:pPr>
        <w:spacing w:after="0" w:line="259" w:lineRule="auto"/>
        <w:ind w:left="66" w:firstLine="0"/>
        <w:jc w:val="center"/>
      </w:pPr>
    </w:p>
    <w:p w14:paraId="1E9857EE" w14:textId="65BABF8D" w:rsidR="00BB4187" w:rsidRDefault="00BB4187" w:rsidP="00AB798F">
      <w:pPr>
        <w:spacing w:after="0" w:line="259" w:lineRule="auto"/>
        <w:ind w:left="66" w:firstLine="0"/>
        <w:jc w:val="center"/>
      </w:pPr>
    </w:p>
    <w:p w14:paraId="5571FE08" w14:textId="48538360" w:rsidR="00BB4187" w:rsidRDefault="00BB4187" w:rsidP="00AB798F">
      <w:pPr>
        <w:spacing w:after="0" w:line="259" w:lineRule="auto"/>
        <w:ind w:left="66" w:firstLine="0"/>
        <w:jc w:val="center"/>
      </w:pPr>
    </w:p>
    <w:p w14:paraId="112B5812" w14:textId="46E3DD14" w:rsidR="00BB4187" w:rsidRDefault="00BB4187" w:rsidP="00AB798F">
      <w:pPr>
        <w:spacing w:after="0" w:line="259" w:lineRule="auto"/>
        <w:ind w:left="66" w:firstLine="0"/>
        <w:jc w:val="center"/>
      </w:pPr>
    </w:p>
    <w:p w14:paraId="46DE51E0" w14:textId="2EA534FD" w:rsidR="00BB4187" w:rsidRDefault="00BB4187" w:rsidP="00AB798F">
      <w:pPr>
        <w:spacing w:after="0" w:line="259" w:lineRule="auto"/>
        <w:ind w:left="66" w:firstLine="0"/>
        <w:jc w:val="center"/>
      </w:pPr>
    </w:p>
    <w:p w14:paraId="59F7E613" w14:textId="12EE96E5" w:rsidR="00BB4187" w:rsidRDefault="00BB4187" w:rsidP="00AB798F">
      <w:pPr>
        <w:spacing w:after="0" w:line="259" w:lineRule="auto"/>
        <w:ind w:left="66" w:firstLine="0"/>
        <w:jc w:val="center"/>
      </w:pPr>
    </w:p>
    <w:p w14:paraId="16424FBB" w14:textId="661F7F85" w:rsidR="00BB4187" w:rsidRDefault="00BB4187" w:rsidP="00AB798F">
      <w:pPr>
        <w:spacing w:after="0" w:line="259" w:lineRule="auto"/>
        <w:ind w:left="66" w:firstLine="0"/>
        <w:jc w:val="center"/>
      </w:pPr>
    </w:p>
    <w:p w14:paraId="08F970D5" w14:textId="616BF139" w:rsidR="00BB4187" w:rsidRDefault="00BB4187" w:rsidP="00AB798F">
      <w:pPr>
        <w:spacing w:after="0" w:line="259" w:lineRule="auto"/>
        <w:ind w:left="66" w:firstLine="0"/>
        <w:jc w:val="center"/>
      </w:pPr>
    </w:p>
    <w:p w14:paraId="646A622F" w14:textId="051204BB" w:rsidR="00BB4187" w:rsidRDefault="00BB4187" w:rsidP="00AB798F">
      <w:pPr>
        <w:spacing w:after="0" w:line="259" w:lineRule="auto"/>
        <w:ind w:left="66" w:firstLine="0"/>
        <w:jc w:val="center"/>
      </w:pPr>
    </w:p>
    <w:p w14:paraId="604597DD" w14:textId="1F4C386D" w:rsidR="00BB4187" w:rsidRDefault="00BB4187" w:rsidP="00AB798F">
      <w:pPr>
        <w:spacing w:after="0" w:line="259" w:lineRule="auto"/>
        <w:ind w:left="66" w:firstLine="0"/>
        <w:jc w:val="center"/>
      </w:pPr>
    </w:p>
    <w:p w14:paraId="68DFDD9D" w14:textId="4A1D73CE" w:rsidR="00BB4187" w:rsidRDefault="00BB4187" w:rsidP="00AB798F">
      <w:pPr>
        <w:spacing w:after="0" w:line="259" w:lineRule="auto"/>
        <w:ind w:left="66" w:firstLine="0"/>
        <w:jc w:val="center"/>
      </w:pPr>
    </w:p>
    <w:p w14:paraId="6F45B230" w14:textId="66F0873E" w:rsidR="00BB4187" w:rsidRDefault="00BB4187" w:rsidP="00AB798F">
      <w:pPr>
        <w:spacing w:after="0" w:line="259" w:lineRule="auto"/>
        <w:ind w:left="66" w:firstLine="0"/>
        <w:jc w:val="center"/>
      </w:pPr>
    </w:p>
    <w:p w14:paraId="466E4211" w14:textId="77777777" w:rsidR="003A3FA9" w:rsidRPr="003A3FA9" w:rsidRDefault="003A3FA9" w:rsidP="003A3FA9">
      <w:pPr>
        <w:spacing w:after="0" w:line="259" w:lineRule="auto"/>
        <w:ind w:left="0" w:firstLine="0"/>
        <w:rPr>
          <w:b/>
          <w:bCs/>
        </w:rPr>
      </w:pPr>
      <w:r w:rsidRPr="003A3FA9">
        <w:rPr>
          <w:b/>
          <w:bCs/>
        </w:rPr>
        <w:t xml:space="preserve">                                                 </w:t>
      </w:r>
      <w:r w:rsidR="00AB798F" w:rsidRPr="003A3FA9">
        <w:rPr>
          <w:b/>
          <w:bCs/>
        </w:rPr>
        <w:t>SÃO LUÍS</w:t>
      </w:r>
    </w:p>
    <w:p w14:paraId="1E4B39E5" w14:textId="0DF68324" w:rsidR="00BB4187" w:rsidRPr="003A3FA9" w:rsidRDefault="003A3FA9" w:rsidP="003A3FA9">
      <w:pPr>
        <w:spacing w:after="0" w:line="259" w:lineRule="auto"/>
        <w:ind w:left="0" w:firstLine="0"/>
        <w:rPr>
          <w:b/>
          <w:bCs/>
        </w:rPr>
      </w:pPr>
      <w:r w:rsidRPr="003A3FA9">
        <w:rPr>
          <w:b/>
          <w:bCs/>
        </w:rPr>
        <w:t xml:space="preserve">                                                       </w:t>
      </w:r>
      <w:r w:rsidR="00AB798F" w:rsidRPr="003A3FA9">
        <w:rPr>
          <w:b/>
          <w:bCs/>
        </w:rPr>
        <w:t>2024</w:t>
      </w:r>
    </w:p>
    <w:p w14:paraId="3AE8CBAE" w14:textId="181CD976" w:rsidR="00BB4187" w:rsidRDefault="00BB4187">
      <w:pPr>
        <w:spacing w:after="0" w:line="259" w:lineRule="auto"/>
        <w:ind w:left="66" w:firstLine="0"/>
        <w:jc w:val="center"/>
      </w:pPr>
    </w:p>
    <w:p w14:paraId="0FDAAEAD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536BDBDE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6BDEB640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5A02B6F3" w14:textId="77777777" w:rsidR="00BB4187" w:rsidRDefault="00761B81">
      <w:pPr>
        <w:spacing w:after="0" w:line="259" w:lineRule="auto"/>
        <w:ind w:left="66" w:firstLine="0"/>
        <w:jc w:val="center"/>
      </w:pPr>
      <w:r>
        <w:lastRenderedPageBreak/>
        <w:t xml:space="preserve"> </w:t>
      </w:r>
    </w:p>
    <w:p w14:paraId="3531724D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4FACEA3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64D614CF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03E941FD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269532E5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4CE4692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38761E8A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267E6342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59B2AD9F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36BB9404" w14:textId="77777777" w:rsidR="00BB4187" w:rsidRDefault="00761B81">
      <w:pPr>
        <w:spacing w:after="0" w:line="259" w:lineRule="auto"/>
        <w:ind w:left="0" w:firstLine="0"/>
      </w:pPr>
      <w:r>
        <w:t xml:space="preserve"> </w:t>
      </w:r>
    </w:p>
    <w:p w14:paraId="552A1C78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B92F837" w14:textId="28DD66D9" w:rsidR="00BB4187" w:rsidRDefault="00AB798F">
      <w:pPr>
        <w:spacing w:after="0" w:line="259" w:lineRule="auto"/>
        <w:ind w:left="10" w:firstLine="0"/>
        <w:jc w:val="center"/>
      </w:pPr>
      <w:r>
        <w:rPr>
          <w:b/>
        </w:rPr>
        <w:t xml:space="preserve">RELATÓRIO DA EQUIPE </w:t>
      </w:r>
    </w:p>
    <w:p w14:paraId="604940E7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754BBF79" w14:textId="0F7A129C" w:rsidR="00BB4187" w:rsidRDefault="00AB798F" w:rsidP="00761B81">
      <w:pPr>
        <w:spacing w:after="0" w:line="240" w:lineRule="auto"/>
        <w:ind w:left="3541" w:right="-8" w:firstLine="852"/>
        <w:jc w:val="center"/>
      </w:pPr>
      <w:r>
        <w:t>Atividade realizada</w:t>
      </w:r>
      <w:r w:rsidR="003A3FA9">
        <w:t xml:space="preserve"> </w:t>
      </w:r>
      <w:r w:rsidR="00761B81">
        <w:t>por Thavyla Sãmily</w:t>
      </w:r>
      <w:r w:rsidR="003A3FA9">
        <w:t>,</w:t>
      </w:r>
      <w:r w:rsidR="00761B81">
        <w:t xml:space="preserve"> Samuell</w:t>
      </w:r>
      <w:r w:rsidR="003A3FA9">
        <w:t xml:space="preserve"> </w:t>
      </w:r>
      <w:r w:rsidR="00761B81">
        <w:t>Wellington</w:t>
      </w:r>
      <w:r w:rsidR="003A3FA9">
        <w:t>, Anne e Marcelo</w:t>
      </w:r>
      <w:r w:rsidR="00761B81">
        <w:t xml:space="preserve"> apresentado no SENAI Raimundo Teixeira Franco para a obtenção de nota.</w:t>
      </w:r>
    </w:p>
    <w:p w14:paraId="75FD71D3" w14:textId="77777777" w:rsidR="00BB4187" w:rsidRDefault="00761B81">
      <w:pPr>
        <w:spacing w:after="0" w:line="259" w:lineRule="auto"/>
        <w:ind w:left="0" w:right="223" w:firstLine="0"/>
        <w:jc w:val="center"/>
      </w:pPr>
      <w:r>
        <w:t xml:space="preserve"> </w:t>
      </w:r>
    </w:p>
    <w:p w14:paraId="1704A903" w14:textId="5E7190A9" w:rsidR="00BB4187" w:rsidRDefault="00761B81">
      <w:pPr>
        <w:spacing w:after="0"/>
        <w:ind w:left="3541" w:firstLine="852"/>
      </w:pPr>
      <w:r>
        <w:t xml:space="preserve">Professor: </w:t>
      </w:r>
      <w:r w:rsidR="003A3FA9">
        <w:t>Anderson Bruno.</w:t>
      </w:r>
    </w:p>
    <w:p w14:paraId="28D48739" w14:textId="77777777" w:rsidR="00BB4187" w:rsidRDefault="00761B81">
      <w:pPr>
        <w:spacing w:after="0" w:line="259" w:lineRule="auto"/>
        <w:ind w:left="0" w:firstLine="0"/>
      </w:pPr>
      <w:r>
        <w:t xml:space="preserve"> </w:t>
      </w:r>
    </w:p>
    <w:p w14:paraId="7C5452D8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9FB3110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49611BF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C33AB8C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7548E78F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08E840A7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51050921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93C153F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2107FF0F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AD0AEE0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42D1ABB4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00B4FA8D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39FCA4C0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2C493610" w14:textId="77777777" w:rsidR="00BB4187" w:rsidRDefault="00761B81">
      <w:pPr>
        <w:spacing w:after="0" w:line="259" w:lineRule="auto"/>
        <w:ind w:left="66" w:firstLine="0"/>
        <w:jc w:val="center"/>
      </w:pPr>
      <w:r>
        <w:t xml:space="preserve"> </w:t>
      </w:r>
    </w:p>
    <w:p w14:paraId="18150BED" w14:textId="6ADB082D" w:rsidR="00761B81" w:rsidRPr="00761B81" w:rsidRDefault="00761B81" w:rsidP="00761B81">
      <w:pPr>
        <w:spacing w:after="0" w:line="259" w:lineRule="auto"/>
        <w:ind w:left="852" w:firstLine="0"/>
        <w:rPr>
          <w:rFonts w:asciiTheme="majorHAnsi" w:hAnsiTheme="majorHAnsi"/>
          <w:sz w:val="28"/>
          <w:szCs w:val="28"/>
        </w:rPr>
      </w:pPr>
      <w:r>
        <w:br w:type="page"/>
      </w:r>
      <w:r w:rsidRPr="00761B81">
        <w:rPr>
          <w:rFonts w:asciiTheme="majorHAnsi" w:hAnsiTheme="majorHAnsi"/>
          <w:sz w:val="28"/>
          <w:szCs w:val="28"/>
        </w:rPr>
        <w:lastRenderedPageBreak/>
        <w:t>Na atividade passada pelo professor, a equipe foi dividida em duas partes para melhor organiza</w:t>
      </w:r>
      <w:r w:rsidR="009C181E">
        <w:rPr>
          <w:rFonts w:asciiTheme="majorHAnsi" w:hAnsiTheme="majorHAnsi"/>
          <w:sz w:val="28"/>
          <w:szCs w:val="28"/>
        </w:rPr>
        <w:t>ção</w:t>
      </w:r>
      <w:r w:rsidRPr="00761B81">
        <w:rPr>
          <w:rFonts w:asciiTheme="majorHAnsi" w:hAnsiTheme="majorHAnsi"/>
          <w:sz w:val="28"/>
          <w:szCs w:val="28"/>
        </w:rPr>
        <w:t xml:space="preserve"> </w:t>
      </w:r>
      <w:r w:rsidR="009C181E">
        <w:rPr>
          <w:rFonts w:asciiTheme="majorHAnsi" w:hAnsiTheme="majorHAnsi"/>
          <w:sz w:val="28"/>
          <w:szCs w:val="28"/>
        </w:rPr>
        <w:t>d</w:t>
      </w:r>
      <w:r w:rsidRPr="00761B81">
        <w:rPr>
          <w:rFonts w:asciiTheme="majorHAnsi" w:hAnsiTheme="majorHAnsi"/>
          <w:sz w:val="28"/>
          <w:szCs w:val="28"/>
        </w:rPr>
        <w:t>o trabalho. Thavyla e Samuell ficaram responsáveis pel</w:t>
      </w:r>
      <w:r w:rsidR="007F1C76">
        <w:rPr>
          <w:rFonts w:asciiTheme="majorHAnsi" w:hAnsiTheme="majorHAnsi"/>
          <w:sz w:val="28"/>
          <w:szCs w:val="28"/>
        </w:rPr>
        <w:t>o</w:t>
      </w:r>
      <w:r w:rsidRPr="00761B81">
        <w:rPr>
          <w:rFonts w:asciiTheme="majorHAnsi" w:hAnsiTheme="majorHAnsi"/>
          <w:sz w:val="28"/>
          <w:szCs w:val="28"/>
        </w:rPr>
        <w:t xml:space="preserve"> código</w:t>
      </w:r>
      <w:r w:rsidR="007F1C76">
        <w:rPr>
          <w:rFonts w:asciiTheme="majorHAnsi" w:hAnsiTheme="majorHAnsi"/>
          <w:sz w:val="28"/>
          <w:szCs w:val="28"/>
        </w:rPr>
        <w:t xml:space="preserve"> do</w:t>
      </w:r>
      <w:r w:rsidR="007F1C76">
        <w:rPr>
          <w:rFonts w:asciiTheme="majorHAnsi" w:hAnsiTheme="majorHAnsi"/>
          <w:sz w:val="28"/>
          <w:szCs w:val="28"/>
        </w:rPr>
        <w:t xml:space="preserve"> podcast</w:t>
      </w:r>
      <w:r w:rsidRPr="00761B81">
        <w:rPr>
          <w:rFonts w:asciiTheme="majorHAnsi" w:hAnsiTheme="majorHAnsi"/>
          <w:sz w:val="28"/>
          <w:szCs w:val="28"/>
        </w:rPr>
        <w:t xml:space="preserve">, enquanto Anne e Marcelo se concentraram na parte principal do projeto. O objetivo </w:t>
      </w:r>
      <w:r w:rsidR="007F1C76">
        <w:rPr>
          <w:rFonts w:asciiTheme="majorHAnsi" w:hAnsiTheme="majorHAnsi"/>
          <w:sz w:val="28"/>
          <w:szCs w:val="28"/>
        </w:rPr>
        <w:t>foi</w:t>
      </w:r>
      <w:r w:rsidRPr="00761B81">
        <w:rPr>
          <w:rFonts w:asciiTheme="majorHAnsi" w:hAnsiTheme="majorHAnsi"/>
          <w:sz w:val="28"/>
          <w:szCs w:val="28"/>
        </w:rPr>
        <w:t xml:space="preserve"> desenvolver um código</w:t>
      </w:r>
      <w:r w:rsidR="009C181E">
        <w:rPr>
          <w:rFonts w:asciiTheme="majorHAnsi" w:hAnsiTheme="majorHAnsi"/>
          <w:sz w:val="28"/>
          <w:szCs w:val="28"/>
        </w:rPr>
        <w:t xml:space="preserve"> com o tema “</w:t>
      </w:r>
      <w:r w:rsidR="007F1C76">
        <w:rPr>
          <w:rFonts w:asciiTheme="majorHAnsi" w:hAnsiTheme="majorHAnsi"/>
          <w:sz w:val="28"/>
          <w:szCs w:val="28"/>
        </w:rPr>
        <w:t>Estudio de podcast</w:t>
      </w:r>
      <w:r w:rsidR="009C181E">
        <w:rPr>
          <w:rFonts w:asciiTheme="majorHAnsi" w:hAnsiTheme="majorHAnsi"/>
          <w:sz w:val="28"/>
          <w:szCs w:val="28"/>
        </w:rPr>
        <w:t>”</w:t>
      </w:r>
      <w:r w:rsidRPr="00761B81">
        <w:rPr>
          <w:rFonts w:asciiTheme="majorHAnsi" w:hAnsiTheme="majorHAnsi"/>
          <w:sz w:val="28"/>
          <w:szCs w:val="28"/>
        </w:rPr>
        <w:t xml:space="preserve"> que ser</w:t>
      </w:r>
      <w:r w:rsidR="007F1C76">
        <w:rPr>
          <w:rFonts w:asciiTheme="majorHAnsi" w:hAnsiTheme="majorHAnsi"/>
          <w:sz w:val="28"/>
          <w:szCs w:val="28"/>
        </w:rPr>
        <w:t>á</w:t>
      </w:r>
      <w:r w:rsidRPr="00761B81">
        <w:rPr>
          <w:rFonts w:asciiTheme="majorHAnsi" w:hAnsiTheme="majorHAnsi"/>
          <w:sz w:val="28"/>
          <w:szCs w:val="28"/>
        </w:rPr>
        <w:t xml:space="preserve"> apresentado </w:t>
      </w:r>
      <w:r w:rsidR="007F1C76">
        <w:rPr>
          <w:rFonts w:asciiTheme="majorHAnsi" w:hAnsiTheme="majorHAnsi"/>
          <w:sz w:val="28"/>
          <w:szCs w:val="28"/>
        </w:rPr>
        <w:t>ao professor Bruno.</w:t>
      </w:r>
    </w:p>
    <w:p w14:paraId="7A773E4A" w14:textId="77777777" w:rsidR="00761B81" w:rsidRPr="00761B81" w:rsidRDefault="00761B81" w:rsidP="00761B81">
      <w:pPr>
        <w:spacing w:after="0" w:line="259" w:lineRule="auto"/>
        <w:ind w:left="852" w:firstLine="0"/>
        <w:rPr>
          <w:rFonts w:asciiTheme="majorHAnsi" w:hAnsiTheme="majorHAnsi"/>
          <w:sz w:val="28"/>
          <w:szCs w:val="28"/>
        </w:rPr>
      </w:pPr>
    </w:p>
    <w:p w14:paraId="4B9D89C1" w14:textId="098C47B4" w:rsidR="00761B81" w:rsidRPr="00761B81" w:rsidRDefault="00761B81" w:rsidP="00761B81">
      <w:pPr>
        <w:spacing w:after="0" w:line="259" w:lineRule="auto"/>
        <w:ind w:left="852" w:firstLine="0"/>
        <w:rPr>
          <w:rFonts w:asciiTheme="majorHAnsi" w:hAnsiTheme="majorHAnsi"/>
          <w:sz w:val="28"/>
          <w:szCs w:val="28"/>
        </w:rPr>
      </w:pPr>
      <w:r w:rsidRPr="00761B81">
        <w:rPr>
          <w:rFonts w:asciiTheme="majorHAnsi" w:hAnsiTheme="majorHAnsi"/>
          <w:sz w:val="28"/>
          <w:szCs w:val="28"/>
        </w:rPr>
        <w:t xml:space="preserve">Thavyla e Samuell dedicaram-se a construir </w:t>
      </w:r>
      <w:r w:rsidR="007F1C76">
        <w:rPr>
          <w:rFonts w:asciiTheme="majorHAnsi" w:hAnsiTheme="majorHAnsi"/>
          <w:sz w:val="28"/>
          <w:szCs w:val="28"/>
        </w:rPr>
        <w:t>o podcast</w:t>
      </w:r>
      <w:r w:rsidRPr="00761B81">
        <w:rPr>
          <w:rFonts w:asciiTheme="majorHAnsi" w:hAnsiTheme="majorHAnsi"/>
          <w:sz w:val="28"/>
          <w:szCs w:val="28"/>
        </w:rPr>
        <w:t>, garantindo que todas as funções necessárias estivessem bem estruturadas. Por outro lado, Anne e Marcelo trabalharam na implementação do código principal, integrando as funcionalidades da biblioteca e criando uma apresentação coesa.</w:t>
      </w:r>
    </w:p>
    <w:p w14:paraId="75BA881A" w14:textId="77777777" w:rsidR="00761B81" w:rsidRPr="00761B81" w:rsidRDefault="00761B81" w:rsidP="00761B81">
      <w:pPr>
        <w:spacing w:after="0" w:line="259" w:lineRule="auto"/>
        <w:ind w:left="852" w:firstLine="0"/>
        <w:rPr>
          <w:rFonts w:asciiTheme="majorHAnsi" w:hAnsiTheme="majorHAnsi"/>
          <w:sz w:val="28"/>
          <w:szCs w:val="28"/>
        </w:rPr>
      </w:pPr>
    </w:p>
    <w:p w14:paraId="3B4D3993" w14:textId="70DD0A24" w:rsidR="00761B81" w:rsidRPr="00761B81" w:rsidRDefault="00761B81" w:rsidP="00761B81">
      <w:pPr>
        <w:spacing w:after="0" w:line="259" w:lineRule="auto"/>
        <w:ind w:left="852" w:firstLine="0"/>
        <w:rPr>
          <w:rFonts w:asciiTheme="majorHAnsi" w:hAnsiTheme="majorHAnsi"/>
          <w:sz w:val="28"/>
          <w:szCs w:val="28"/>
        </w:rPr>
      </w:pPr>
      <w:r w:rsidRPr="00761B81">
        <w:rPr>
          <w:rFonts w:asciiTheme="majorHAnsi" w:hAnsiTheme="majorHAnsi"/>
          <w:sz w:val="28"/>
          <w:szCs w:val="28"/>
        </w:rPr>
        <w:t>A colaboração entre os membros da equipe foi essencial para o sucesso da atividade, permitindo que todos aprendesse</w:t>
      </w:r>
      <w:r w:rsidR="007F1C76">
        <w:rPr>
          <w:rFonts w:asciiTheme="majorHAnsi" w:hAnsiTheme="majorHAnsi"/>
          <w:sz w:val="28"/>
          <w:szCs w:val="28"/>
        </w:rPr>
        <w:t>m</w:t>
      </w:r>
      <w:r w:rsidRPr="00761B81">
        <w:rPr>
          <w:rFonts w:asciiTheme="majorHAnsi" w:hAnsiTheme="majorHAnsi"/>
          <w:sz w:val="28"/>
          <w:szCs w:val="28"/>
        </w:rPr>
        <w:t xml:space="preserve"> mais sobre a importância do trabalho em grupo</w:t>
      </w:r>
      <w:r w:rsidR="007F1C76">
        <w:rPr>
          <w:rFonts w:asciiTheme="majorHAnsi" w:hAnsiTheme="majorHAnsi"/>
          <w:sz w:val="28"/>
          <w:szCs w:val="28"/>
        </w:rPr>
        <w:t>,</w:t>
      </w:r>
      <w:r w:rsidRPr="00761B81">
        <w:rPr>
          <w:rFonts w:asciiTheme="majorHAnsi" w:hAnsiTheme="majorHAnsi"/>
          <w:sz w:val="28"/>
          <w:szCs w:val="28"/>
        </w:rPr>
        <w:t xml:space="preserve"> da divisão de tarefas</w:t>
      </w:r>
      <w:r w:rsidR="007F1C76">
        <w:rPr>
          <w:rFonts w:asciiTheme="majorHAnsi" w:hAnsiTheme="majorHAnsi"/>
          <w:sz w:val="28"/>
          <w:szCs w:val="28"/>
        </w:rPr>
        <w:t xml:space="preserve"> e da responsabilidade com prazo</w:t>
      </w:r>
      <w:r w:rsidRPr="00761B81">
        <w:rPr>
          <w:rFonts w:asciiTheme="majorHAnsi" w:hAnsiTheme="majorHAnsi"/>
          <w:sz w:val="28"/>
          <w:szCs w:val="28"/>
        </w:rPr>
        <w:t>. Com esforço conjunto, conseguiram preparar uma apresentação que</w:t>
      </w:r>
      <w:r w:rsidR="007F1C76">
        <w:rPr>
          <w:rFonts w:asciiTheme="majorHAnsi" w:hAnsiTheme="majorHAnsi"/>
          <w:sz w:val="28"/>
          <w:szCs w:val="28"/>
        </w:rPr>
        <w:t xml:space="preserve"> deve</w:t>
      </w:r>
      <w:r w:rsidRPr="00761B81">
        <w:rPr>
          <w:rFonts w:asciiTheme="majorHAnsi" w:hAnsiTheme="majorHAnsi"/>
          <w:sz w:val="28"/>
          <w:szCs w:val="28"/>
        </w:rPr>
        <w:t xml:space="preserve"> atende</w:t>
      </w:r>
      <w:r w:rsidR="007F1C76">
        <w:rPr>
          <w:rFonts w:asciiTheme="majorHAnsi" w:hAnsiTheme="majorHAnsi"/>
          <w:sz w:val="28"/>
          <w:szCs w:val="28"/>
        </w:rPr>
        <w:t>r</w:t>
      </w:r>
      <w:r w:rsidRPr="00761B81">
        <w:rPr>
          <w:rFonts w:asciiTheme="majorHAnsi" w:hAnsiTheme="majorHAnsi"/>
          <w:sz w:val="28"/>
          <w:szCs w:val="28"/>
        </w:rPr>
        <w:t xml:space="preserve"> aos requisitos e destac</w:t>
      </w:r>
      <w:r w:rsidR="007F1C76">
        <w:rPr>
          <w:rFonts w:asciiTheme="majorHAnsi" w:hAnsiTheme="majorHAnsi"/>
          <w:sz w:val="28"/>
          <w:szCs w:val="28"/>
        </w:rPr>
        <w:t>a</w:t>
      </w:r>
      <w:r w:rsidRPr="00761B81">
        <w:rPr>
          <w:rFonts w:asciiTheme="majorHAnsi" w:hAnsiTheme="majorHAnsi"/>
          <w:sz w:val="28"/>
          <w:szCs w:val="28"/>
        </w:rPr>
        <w:t xml:space="preserve"> a criatividade e o conhecimento de cada um.</w:t>
      </w:r>
    </w:p>
    <w:sectPr w:rsidR="00761B81" w:rsidRPr="00761B81">
      <w:headerReference w:type="even" r:id="rId10"/>
      <w:headerReference w:type="default" r:id="rId11"/>
      <w:headerReference w:type="first" r:id="rId12"/>
      <w:pgSz w:w="11906" w:h="16838"/>
      <w:pgMar w:top="1710" w:right="1130" w:bottom="114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FCF28" w14:textId="77777777" w:rsidR="00721082" w:rsidRDefault="00721082">
      <w:pPr>
        <w:spacing w:after="0" w:line="240" w:lineRule="auto"/>
      </w:pPr>
      <w:r>
        <w:separator/>
      </w:r>
    </w:p>
  </w:endnote>
  <w:endnote w:type="continuationSeparator" w:id="0">
    <w:p w14:paraId="43019720" w14:textId="77777777" w:rsidR="00721082" w:rsidRDefault="0072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90385" w14:textId="77777777" w:rsidR="00721082" w:rsidRDefault="00721082">
      <w:pPr>
        <w:spacing w:after="0" w:line="240" w:lineRule="auto"/>
      </w:pPr>
      <w:r>
        <w:separator/>
      </w:r>
    </w:p>
  </w:footnote>
  <w:footnote w:type="continuationSeparator" w:id="0">
    <w:p w14:paraId="4C5055AD" w14:textId="77777777" w:rsidR="00721082" w:rsidRDefault="0072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7E02F" w14:textId="77777777" w:rsidR="00BB4187" w:rsidRDefault="00BB418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4037C" w14:textId="77777777" w:rsidR="00BB4187" w:rsidRDefault="00BB4187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33FF7" w14:textId="77777777" w:rsidR="00BB4187" w:rsidRDefault="00BB4187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4039F"/>
    <w:multiLevelType w:val="hybridMultilevel"/>
    <w:tmpl w:val="4C12E44E"/>
    <w:lvl w:ilvl="0" w:tplc="2BA0FF78">
      <w:start w:val="1"/>
      <w:numFmt w:val="decimal"/>
      <w:lvlText w:val="%1"/>
      <w:lvlJc w:val="left"/>
      <w:pPr>
        <w:ind w:left="2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6040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CEA0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8E79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12F3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4DA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BA412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9647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E2B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96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187"/>
    <w:rsid w:val="00227159"/>
    <w:rsid w:val="002A3E6D"/>
    <w:rsid w:val="003A3FA9"/>
    <w:rsid w:val="004C75FC"/>
    <w:rsid w:val="00721082"/>
    <w:rsid w:val="00761B81"/>
    <w:rsid w:val="007F1C76"/>
    <w:rsid w:val="009C181E"/>
    <w:rsid w:val="00AB5399"/>
    <w:rsid w:val="00AB798F"/>
    <w:rsid w:val="00B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6E20"/>
  <w15:docId w15:val="{05B4EA3E-EBB6-4782-9B7A-D6C2AD21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98F"/>
    <w:pPr>
      <w:spacing w:after="284" w:line="250" w:lineRule="auto"/>
      <w:ind w:left="2641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98" w:line="259" w:lineRule="auto"/>
      <w:ind w:right="2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paragraph" w:styleId="Rodap">
    <w:name w:val="footer"/>
    <w:basedOn w:val="Normal"/>
    <w:link w:val="RodapCarter"/>
    <w:uiPriority w:val="99"/>
    <w:unhideWhenUsed/>
    <w:rsid w:val="003A3F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A3FA9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2c2867-309d-4af7-8826-77829dcd21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1F2053C3E1CD4596A6DA3533ABFEB8" ma:contentTypeVersion="9" ma:contentTypeDescription="Crie um novo documento." ma:contentTypeScope="" ma:versionID="7793b9dfb225ca9c3ef42e2f3ef7908d">
  <xsd:schema xmlns:xsd="http://www.w3.org/2001/XMLSchema" xmlns:xs="http://www.w3.org/2001/XMLSchema" xmlns:p="http://schemas.microsoft.com/office/2006/metadata/properties" xmlns:ns3="822c2867-309d-4af7-8826-77829dcd211e" xmlns:ns4="377344f7-5b89-49f8-bf76-e610e53ba396" targetNamespace="http://schemas.microsoft.com/office/2006/metadata/properties" ma:root="true" ma:fieldsID="dcd7804e446ca3dd944c43fd730afb3e" ns3:_="" ns4:_="">
    <xsd:import namespace="822c2867-309d-4af7-8826-77829dcd211e"/>
    <xsd:import namespace="377344f7-5b89-49f8-bf76-e610e53ba3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c2867-309d-4af7-8826-77829dcd2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344f7-5b89-49f8-bf76-e610e53ba39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A7B83A-51E2-4E33-88FB-87BF00FC04B4}">
  <ds:schemaRefs>
    <ds:schemaRef ds:uri="http://schemas.microsoft.com/office/2006/metadata/properties"/>
    <ds:schemaRef ds:uri="http://schemas.microsoft.com/office/infopath/2007/PartnerControls"/>
    <ds:schemaRef ds:uri="822c2867-309d-4af7-8826-77829dcd211e"/>
  </ds:schemaRefs>
</ds:datastoreItem>
</file>

<file path=customXml/itemProps2.xml><?xml version="1.0" encoding="utf-8"?>
<ds:datastoreItem xmlns:ds="http://schemas.openxmlformats.org/officeDocument/2006/customXml" ds:itemID="{7DBBE3B6-AEB7-4455-A54F-611C37DD2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40589-0C0F-4FC8-AE60-F4DB7C256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c2867-309d-4af7-8826-77829dcd211e"/>
    <ds:schemaRef ds:uri="377344f7-5b89-49f8-bf76-e610e53ba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19 SENAI RFT</dc:creator>
  <cp:keywords/>
  <dc:description/>
  <cp:lastModifiedBy>thavy ㅤ</cp:lastModifiedBy>
  <cp:revision>3</cp:revision>
  <dcterms:created xsi:type="dcterms:W3CDTF">2024-10-21T21:06:00Z</dcterms:created>
  <dcterms:modified xsi:type="dcterms:W3CDTF">2024-10-30T18:30:00Z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2024-10-22T18:11:45Z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36397f2a-455a-496c-9cbc-aab1571903b5</vt:lpwstr>
  </property>
  <property fmtid="{D5CDD505-2E9C-101B-9397-08002B2CF9AE}" pid="8" name="MSIP_Label_2057bf1a-c152-4c4f-a00e-351b32103ca2_ContentBits">
    <vt:lpwstr>0</vt:lpwstr>
  </property>
  <property fmtid="{D5CDD505-2E9C-101B-9397-08002B2CF9AE}" pid="9" name="ContentTypeId">
    <vt:lpwstr>0x010100701F2053C3E1CD4596A6DA3533ABFEB8</vt:lpwstr>
  </property>
</Properties>
</file>