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9468C" w14:textId="39881885" w:rsidR="007A2317" w:rsidRDefault="00A95A6C">
      <w:r w:rsidRPr="00A95A6C">
        <w:rPr>
          <w:b/>
          <w:bCs/>
        </w:rPr>
        <w:t>Selección de Herramientas y Configuración del Entorno de Desarrollo</w:t>
      </w:r>
    </w:p>
    <w:p w14:paraId="5EB9016B" w14:textId="64F05D15" w:rsidR="001A22DD" w:rsidRDefault="001A22DD" w:rsidP="007173EE">
      <w:pPr>
        <w:jc w:val="both"/>
      </w:pPr>
      <w:r>
        <w:t>IDE: IntelliJ</w:t>
      </w:r>
    </w:p>
    <w:p w14:paraId="1A4B3578" w14:textId="27FF35F8" w:rsidR="00F55188" w:rsidRDefault="001A22DD" w:rsidP="007173EE">
      <w:pPr>
        <w:jc w:val="both"/>
      </w:pPr>
      <w:r>
        <w:tab/>
      </w:r>
      <w:r w:rsidR="001D0A8F">
        <w:t xml:space="preserve">IntelliJ es </w:t>
      </w:r>
      <w:r w:rsidR="001E4A5B">
        <w:t xml:space="preserve">un </w:t>
      </w:r>
      <w:r w:rsidR="0064683F">
        <w:t>IDE potente y popular de Java</w:t>
      </w:r>
      <w:r w:rsidR="000A47F3">
        <w:t xml:space="preserve">. He </w:t>
      </w:r>
      <w:r w:rsidR="00DC70E4">
        <w:t>decidido</w:t>
      </w:r>
      <w:r w:rsidR="000A47F3">
        <w:t xml:space="preserve"> usarlo ya que ofrece soporte integrado para Git</w:t>
      </w:r>
      <w:r w:rsidR="00DC70E4">
        <w:t xml:space="preserve">, </w:t>
      </w:r>
      <w:r w:rsidR="004E38A0">
        <w:t>que usare para el control de versiones</w:t>
      </w:r>
      <w:r w:rsidR="00531843">
        <w:t xml:space="preserve">, y </w:t>
      </w:r>
      <w:proofErr w:type="spellStart"/>
      <w:r w:rsidR="00F70B9E">
        <w:t>plugin</w:t>
      </w:r>
      <w:r w:rsidR="00B01E0C">
        <w:t>s</w:t>
      </w:r>
      <w:proofErr w:type="spellEnd"/>
      <w:r w:rsidR="00531843">
        <w:t xml:space="preserve"> </w:t>
      </w:r>
      <w:r w:rsidR="00A413A2">
        <w:t>que facilitan la interacción con</w:t>
      </w:r>
      <w:r w:rsidR="00531843">
        <w:t xml:space="preserve"> </w:t>
      </w:r>
      <w:r w:rsidR="00F70B9E">
        <w:t>Docker</w:t>
      </w:r>
      <w:r w:rsidR="000422E9">
        <w:t>.</w:t>
      </w:r>
    </w:p>
    <w:p w14:paraId="424A1949" w14:textId="77777777" w:rsidR="000422E9" w:rsidRDefault="000422E9" w:rsidP="007173EE">
      <w:pPr>
        <w:jc w:val="both"/>
      </w:pPr>
    </w:p>
    <w:p w14:paraId="6B925E74" w14:textId="3086EF19" w:rsidR="00CF7EF7" w:rsidRDefault="00F55188" w:rsidP="007173EE">
      <w:pPr>
        <w:jc w:val="both"/>
      </w:pPr>
      <w:r>
        <w:t xml:space="preserve">Control de versiones: Git y </w:t>
      </w:r>
      <w:r w:rsidR="00F1392F">
        <w:t>GitHub</w:t>
      </w:r>
    </w:p>
    <w:p w14:paraId="075F4F1F" w14:textId="77777777" w:rsidR="00862A8E" w:rsidRDefault="00F55188" w:rsidP="007173EE">
      <w:pPr>
        <w:jc w:val="both"/>
      </w:pPr>
      <w:r>
        <w:tab/>
      </w:r>
      <w:r w:rsidR="00F6791F">
        <w:t>Git</w:t>
      </w:r>
      <w:r w:rsidR="00550EE5">
        <w:t xml:space="preserve"> </w:t>
      </w:r>
      <w:r w:rsidR="004A3C3C">
        <w:t xml:space="preserve">ofrece funcionalidades que son imprescindibles para el desarrollo colaborativo de un programa como este. </w:t>
      </w:r>
      <w:r w:rsidR="00734585">
        <w:t>Nos permite seguir los cambios de cad</w:t>
      </w:r>
      <w:r w:rsidR="0082440C">
        <w:t xml:space="preserve">a </w:t>
      </w:r>
      <w:r w:rsidR="00DB3ED7">
        <w:t>colaborador y separar el proyecto en ramas</w:t>
      </w:r>
      <w:r w:rsidR="00553191">
        <w:t xml:space="preserve"> para gestionar distintas funcionalidades</w:t>
      </w:r>
      <w:r w:rsidR="00304AFC">
        <w:t xml:space="preserve"> y así delegar responsabilidades a diferentes equipos o desarro</w:t>
      </w:r>
      <w:r w:rsidR="005F2881">
        <w:t>lladores.</w:t>
      </w:r>
      <w:r w:rsidR="00906CA0">
        <w:t xml:space="preserve"> </w:t>
      </w:r>
    </w:p>
    <w:p w14:paraId="5396FC46" w14:textId="130FB53C" w:rsidR="005F2881" w:rsidRDefault="005F2881" w:rsidP="00862A8E">
      <w:pPr>
        <w:ind w:firstLine="708"/>
        <w:jc w:val="both"/>
      </w:pPr>
      <w:r>
        <w:t>La plataforma GitHub</w:t>
      </w:r>
      <w:r w:rsidR="00B15F39">
        <w:t xml:space="preserve"> nos ofrece una interfaz grafica para </w:t>
      </w:r>
      <w:r w:rsidR="00743DBE">
        <w:t>facilitar</w:t>
      </w:r>
      <w:r w:rsidR="006009B7">
        <w:t xml:space="preserve"> estas </w:t>
      </w:r>
      <w:r w:rsidR="00E26F63">
        <w:t xml:space="preserve">acciones, posibilita la integración con </w:t>
      </w:r>
      <w:r w:rsidR="00437960">
        <w:t>herramientas</w:t>
      </w:r>
      <w:r w:rsidR="00E26F63">
        <w:t xml:space="preserve"> de CI/CD</w:t>
      </w:r>
      <w:r w:rsidR="007173EE">
        <w:t xml:space="preserve">, y habilita la gestión centralizada del </w:t>
      </w:r>
      <w:r w:rsidR="00862A8E">
        <w:t>repositorio</w:t>
      </w:r>
      <w:r w:rsidR="007173EE">
        <w:t>.</w:t>
      </w:r>
      <w:r w:rsidR="00577D54">
        <w:t xml:space="preserve"> </w:t>
      </w:r>
      <w:r w:rsidR="00577D54">
        <w:t xml:space="preserve">Mediante los </w:t>
      </w:r>
      <w:proofErr w:type="spellStart"/>
      <w:r w:rsidR="00577D54">
        <w:t>Pull</w:t>
      </w:r>
      <w:proofErr w:type="spellEnd"/>
      <w:r w:rsidR="00577D54">
        <w:t xml:space="preserve"> </w:t>
      </w:r>
      <w:proofErr w:type="spellStart"/>
      <w:r w:rsidR="00577D54">
        <w:t>Requests</w:t>
      </w:r>
      <w:proofErr w:type="spellEnd"/>
      <w:r w:rsidR="00517F00">
        <w:t xml:space="preserve"> de GitHub</w:t>
      </w:r>
      <w:r w:rsidR="00577D54">
        <w:t xml:space="preserve">, distintos colaboradores pueden integrar nuevas </w:t>
      </w:r>
      <w:r w:rsidR="009A765E">
        <w:t xml:space="preserve">secciones de </w:t>
      </w:r>
      <w:r w:rsidR="00773DE2">
        <w:t>código</w:t>
      </w:r>
      <w:r w:rsidR="00577D54">
        <w:t xml:space="preserve"> a la rama principal desde otras ramas.</w:t>
      </w:r>
      <w:r w:rsidR="00C30262">
        <w:t xml:space="preserve"> </w:t>
      </w:r>
      <w:r w:rsidR="003136E5">
        <w:t>Todas estas utilidades</w:t>
      </w:r>
      <w:r w:rsidR="00C30262">
        <w:t xml:space="preserve"> son esenciales para el desarrollo de nuestro programa.</w:t>
      </w:r>
    </w:p>
    <w:p w14:paraId="3B80A4D1" w14:textId="77777777" w:rsidR="009E77CB" w:rsidRDefault="009E77CB" w:rsidP="007173EE">
      <w:pPr>
        <w:jc w:val="both"/>
      </w:pPr>
    </w:p>
    <w:p w14:paraId="1436E4B1" w14:textId="4C16FF95" w:rsidR="009E77CB" w:rsidRDefault="00265861" w:rsidP="007173EE">
      <w:pPr>
        <w:jc w:val="both"/>
      </w:pPr>
      <w:proofErr w:type="spellStart"/>
      <w:r>
        <w:t>Contenerizacion</w:t>
      </w:r>
      <w:proofErr w:type="spellEnd"/>
      <w:r w:rsidR="001E6BDF">
        <w:t>: Docker</w:t>
      </w:r>
    </w:p>
    <w:p w14:paraId="5D18AC05" w14:textId="3C095E24" w:rsidR="001E6BDF" w:rsidRPr="007243D1" w:rsidRDefault="001E6BDF" w:rsidP="007173EE">
      <w:pPr>
        <w:jc w:val="both"/>
      </w:pPr>
      <w:r>
        <w:tab/>
        <w:t xml:space="preserve">Docker nos permite desarrollar nuestra aplicación en un </w:t>
      </w:r>
      <w:r w:rsidR="00632D62">
        <w:t>espacio de memoria</w:t>
      </w:r>
      <w:r>
        <w:t xml:space="preserve"> consistente y </w:t>
      </w:r>
      <w:r w:rsidR="00A1570E">
        <w:t>controlado</w:t>
      </w:r>
      <w:r w:rsidR="00404C31">
        <w:t xml:space="preserve">. Esto nos permite encapsular </w:t>
      </w:r>
      <w:r w:rsidR="00137B60">
        <w:t xml:space="preserve">la aplicación y </w:t>
      </w:r>
      <w:r w:rsidR="00404C31">
        <w:t xml:space="preserve">todas </w:t>
      </w:r>
      <w:r w:rsidR="00137B60">
        <w:t>sus</w:t>
      </w:r>
      <w:r w:rsidR="00404C31">
        <w:t xml:space="preserve"> dependencias en </w:t>
      </w:r>
      <w:r w:rsidR="00137B60">
        <w:t>un contenedor aislado</w:t>
      </w:r>
      <w:r w:rsidR="003C5246">
        <w:t xml:space="preserve">. </w:t>
      </w:r>
      <w:r w:rsidR="009045FE">
        <w:t xml:space="preserve">Lo que logramos con esto es que la aplicación se ejecute de manera consistente en cualquier entorno, </w:t>
      </w:r>
      <w:r w:rsidR="00F1223F">
        <w:t>ya</w:t>
      </w:r>
      <w:r w:rsidR="009045FE">
        <w:t xml:space="preserve"> que </w:t>
      </w:r>
      <w:r w:rsidR="00F1223F">
        <w:t xml:space="preserve">este método </w:t>
      </w:r>
      <w:r w:rsidR="00956284">
        <w:t>elimina problemas relacionados con configuraciones locales.</w:t>
      </w:r>
    </w:p>
    <w:sectPr w:rsidR="001E6BDF" w:rsidRPr="00724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DD"/>
    <w:rsid w:val="000422E9"/>
    <w:rsid w:val="000A47F3"/>
    <w:rsid w:val="000D78C1"/>
    <w:rsid w:val="000F5619"/>
    <w:rsid w:val="00137B60"/>
    <w:rsid w:val="0015382E"/>
    <w:rsid w:val="001A22DD"/>
    <w:rsid w:val="001D0A8F"/>
    <w:rsid w:val="001E4A5B"/>
    <w:rsid w:val="001E6BDF"/>
    <w:rsid w:val="00265861"/>
    <w:rsid w:val="00304AFC"/>
    <w:rsid w:val="003136E5"/>
    <w:rsid w:val="00322C4A"/>
    <w:rsid w:val="003C5246"/>
    <w:rsid w:val="00404C31"/>
    <w:rsid w:val="00437960"/>
    <w:rsid w:val="004A3C3C"/>
    <w:rsid w:val="004C637F"/>
    <w:rsid w:val="004E38A0"/>
    <w:rsid w:val="00517F00"/>
    <w:rsid w:val="00531843"/>
    <w:rsid w:val="00550EE5"/>
    <w:rsid w:val="00553191"/>
    <w:rsid w:val="00577D54"/>
    <w:rsid w:val="005C78D6"/>
    <w:rsid w:val="005F2881"/>
    <w:rsid w:val="006009B7"/>
    <w:rsid w:val="00632D62"/>
    <w:rsid w:val="0064683F"/>
    <w:rsid w:val="00706653"/>
    <w:rsid w:val="00716E6B"/>
    <w:rsid w:val="007173EE"/>
    <w:rsid w:val="007243D1"/>
    <w:rsid w:val="00734585"/>
    <w:rsid w:val="00743DBE"/>
    <w:rsid w:val="00773DE2"/>
    <w:rsid w:val="007A2317"/>
    <w:rsid w:val="007A7E1C"/>
    <w:rsid w:val="0082440C"/>
    <w:rsid w:val="00857284"/>
    <w:rsid w:val="00862A8E"/>
    <w:rsid w:val="008C3FD3"/>
    <w:rsid w:val="008E1A11"/>
    <w:rsid w:val="009045FE"/>
    <w:rsid w:val="00906CA0"/>
    <w:rsid w:val="00956284"/>
    <w:rsid w:val="0099318D"/>
    <w:rsid w:val="009A765E"/>
    <w:rsid w:val="009E2D70"/>
    <w:rsid w:val="009E77CB"/>
    <w:rsid w:val="00A1570E"/>
    <w:rsid w:val="00A413A2"/>
    <w:rsid w:val="00A95A6C"/>
    <w:rsid w:val="00B01E0C"/>
    <w:rsid w:val="00B15F39"/>
    <w:rsid w:val="00B36E6F"/>
    <w:rsid w:val="00B65670"/>
    <w:rsid w:val="00C30262"/>
    <w:rsid w:val="00CF30BE"/>
    <w:rsid w:val="00CF7EF7"/>
    <w:rsid w:val="00D4412A"/>
    <w:rsid w:val="00DB3ED7"/>
    <w:rsid w:val="00DC70E4"/>
    <w:rsid w:val="00E26F63"/>
    <w:rsid w:val="00ED70DD"/>
    <w:rsid w:val="00F1223F"/>
    <w:rsid w:val="00F1392F"/>
    <w:rsid w:val="00F55188"/>
    <w:rsid w:val="00F57E9D"/>
    <w:rsid w:val="00F67136"/>
    <w:rsid w:val="00F6791F"/>
    <w:rsid w:val="00F70B9E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1A9A"/>
  <w15:chartTrackingRefBased/>
  <w15:docId w15:val="{ED5B1A69-E660-4052-BC64-38303399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7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7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7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7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7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7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7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7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7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7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7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7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70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70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70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70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70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70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7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7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7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7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7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70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70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70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7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70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70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Yustres</dc:creator>
  <cp:keywords/>
  <dc:description/>
  <cp:lastModifiedBy>Javier Yustres</cp:lastModifiedBy>
  <cp:revision>73</cp:revision>
  <dcterms:created xsi:type="dcterms:W3CDTF">2025-02-14T14:40:00Z</dcterms:created>
  <dcterms:modified xsi:type="dcterms:W3CDTF">2025-02-15T18:16:00Z</dcterms:modified>
</cp:coreProperties>
</file>