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A1CD" w14:textId="3378D845" w:rsidR="00D4164F" w:rsidRDefault="00816DCB">
      <w:pPr>
        <w:rPr>
          <w:b/>
          <w:bCs/>
        </w:rPr>
      </w:pPr>
      <w:r w:rsidRPr="00816DCB">
        <w:rPr>
          <w:b/>
          <w:bCs/>
        </w:rPr>
        <w:t>Estrategia de Gestión y Optimización de Entornos</w:t>
      </w:r>
    </w:p>
    <w:p w14:paraId="664319A9" w14:textId="4BB5178D" w:rsidR="00DE6171" w:rsidRDefault="00901D39">
      <w:r>
        <w:t>Entorno de desarrollo:</w:t>
      </w:r>
    </w:p>
    <w:p w14:paraId="278A3A55" w14:textId="347EDEFA" w:rsidR="00387091" w:rsidRDefault="00901D39">
      <w:r>
        <w:tab/>
      </w:r>
      <w:r w:rsidR="006D1443">
        <w:t xml:space="preserve">En el entorno de desarrollo los desarrolladores trabajan en nuevas funcionalidades y realizan pruebas unitarias para asegurarse de que los componentes del código funcionan bien individualmente. </w:t>
      </w:r>
      <w:r w:rsidR="00BF29DF">
        <w:t>El código se desarrolla y se prueba</w:t>
      </w:r>
      <w:r>
        <w:t xml:space="preserve"> en </w:t>
      </w:r>
      <w:r w:rsidR="003C15FD">
        <w:t>máquinas</w:t>
      </w:r>
      <w:r>
        <w:t xml:space="preserve"> locales</w:t>
      </w:r>
      <w:r w:rsidR="00FB1812">
        <w:t>, o en contenedores de Docker locales</w:t>
      </w:r>
      <w:r>
        <w:t>, usando IntelliJ.</w:t>
      </w:r>
      <w:r w:rsidR="00FF49A3">
        <w:t xml:space="preserve"> Se utiliza Git y Github para el control de </w:t>
      </w:r>
      <w:r w:rsidR="00D07EC2">
        <w:t xml:space="preserve">versiones. </w:t>
      </w:r>
      <w:r w:rsidR="0025399E">
        <w:t xml:space="preserve">Mediante GitHub actions establecemos un pipeline, en el cual </w:t>
      </w:r>
      <w:r w:rsidR="00387091">
        <w:t>el código se compila y se somete a tests unitarios.</w:t>
      </w:r>
      <w:r w:rsidR="00132481">
        <w:t xml:space="preserve"> </w:t>
      </w:r>
      <w:r w:rsidR="0044263F">
        <w:t>Una vez pasado los te</w:t>
      </w:r>
      <w:r w:rsidR="006737A9">
        <w:t>s</w:t>
      </w:r>
      <w:r w:rsidR="0044263F">
        <w:t xml:space="preserve">ts, la imagen se sube a un repositorio </w:t>
      </w:r>
      <w:r w:rsidR="006737A9">
        <w:t>como Docker Hub, donde queda lista para ser desplegada al entorno de pruebas.</w:t>
      </w:r>
    </w:p>
    <w:p w14:paraId="18E30191" w14:textId="77777777" w:rsidR="00387091" w:rsidRDefault="00387091">
      <w:r>
        <w:t>Entorno de preproducción:</w:t>
      </w:r>
    </w:p>
    <w:p w14:paraId="198135DC" w14:textId="3DA8B7FE" w:rsidR="00901D39" w:rsidRDefault="00387091">
      <w:r>
        <w:tab/>
      </w:r>
      <w:r w:rsidR="00C52FF8">
        <w:t xml:space="preserve">El propósito del entorno de preproducción (Staging Area) es </w:t>
      </w:r>
      <w:r w:rsidR="00F54B4D">
        <w:t xml:space="preserve">crear un ambiente lo </w:t>
      </w:r>
      <w:r w:rsidR="00132481">
        <w:t>más</w:t>
      </w:r>
      <w:r w:rsidR="00F54B4D">
        <w:t xml:space="preserve"> cercano al de </w:t>
      </w:r>
      <w:r w:rsidR="00962063">
        <w:t xml:space="preserve">producción para realizar pruebas de integración y seguridad. </w:t>
      </w:r>
      <w:r w:rsidR="00F14220">
        <w:t>En</w:t>
      </w:r>
      <w:r w:rsidR="00D444E4">
        <w:t xml:space="preserve"> este paso se intenta simular la configuración del entorno de producción para </w:t>
      </w:r>
      <w:r w:rsidR="00E17709">
        <w:t>así asegurarse del correcto funcionamiento de</w:t>
      </w:r>
      <w:r w:rsidR="00096E96">
        <w:t xml:space="preserve"> la aplicación en su totalidad.</w:t>
      </w:r>
      <w:r w:rsidR="003B0CDB">
        <w:t xml:space="preserve"> Mediante el pipeline de CI</w:t>
      </w:r>
      <w:r w:rsidR="00DB6921">
        <w:t>/</w:t>
      </w:r>
      <w:r w:rsidR="003B0CDB">
        <w:t>CD</w:t>
      </w:r>
      <w:r w:rsidR="00DB6921">
        <w:t xml:space="preserve"> cada cambio a la rama principal </w:t>
      </w:r>
      <w:r w:rsidR="009B6333">
        <w:t>pasara por este paso antes de pasar al entorno de producción.</w:t>
      </w:r>
    </w:p>
    <w:p w14:paraId="0B01B0AE" w14:textId="687C43DA" w:rsidR="009B6333" w:rsidRDefault="00FC3EF2">
      <w:r>
        <w:t>Entorno de producción:</w:t>
      </w:r>
    </w:p>
    <w:p w14:paraId="01150EAB" w14:textId="20C339B8" w:rsidR="00FC3EF2" w:rsidRPr="00DE6171" w:rsidRDefault="00FC3EF2">
      <w:r>
        <w:tab/>
        <w:t xml:space="preserve">El entorno de producción </w:t>
      </w:r>
      <w:r w:rsidR="00065BC2">
        <w:t xml:space="preserve">hospeda la aplicación para los usuarios finales. </w:t>
      </w:r>
      <w:r w:rsidR="00E23226">
        <w:t>Los cambios deben de haber sido testeados en el entorno de preproducción y haber sido aprobados o bien por un algoritmo o por uno de los desarroladores.</w:t>
      </w:r>
      <w:r w:rsidR="00E558F6">
        <w:t xml:space="preserve"> Debe ser una versión completamente es</w:t>
      </w:r>
      <w:r w:rsidR="008518D9">
        <w:t xml:space="preserve">table </w:t>
      </w:r>
      <w:r w:rsidR="00975AA3">
        <w:t xml:space="preserve">y con </w:t>
      </w:r>
      <w:r w:rsidR="00734FC9">
        <w:t>mecanismos de monitorización y repuesta ante incidentes.</w:t>
      </w:r>
    </w:p>
    <w:sectPr w:rsidR="00FC3EF2" w:rsidRPr="00DE6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4F"/>
    <w:rsid w:val="00065BC2"/>
    <w:rsid w:val="00096E96"/>
    <w:rsid w:val="00132481"/>
    <w:rsid w:val="001900C8"/>
    <w:rsid w:val="0025399E"/>
    <w:rsid w:val="0036327B"/>
    <w:rsid w:val="00387091"/>
    <w:rsid w:val="003B0CDB"/>
    <w:rsid w:val="003C15FD"/>
    <w:rsid w:val="0044263F"/>
    <w:rsid w:val="005318BB"/>
    <w:rsid w:val="005F00F0"/>
    <w:rsid w:val="006737A9"/>
    <w:rsid w:val="006D1443"/>
    <w:rsid w:val="00734FC9"/>
    <w:rsid w:val="00816DCB"/>
    <w:rsid w:val="008518D9"/>
    <w:rsid w:val="00901D39"/>
    <w:rsid w:val="00962063"/>
    <w:rsid w:val="00975AA3"/>
    <w:rsid w:val="009B6333"/>
    <w:rsid w:val="00BF29DF"/>
    <w:rsid w:val="00C406FA"/>
    <w:rsid w:val="00C52FF8"/>
    <w:rsid w:val="00D07EC2"/>
    <w:rsid w:val="00D4164F"/>
    <w:rsid w:val="00D444E4"/>
    <w:rsid w:val="00D57F1A"/>
    <w:rsid w:val="00D90685"/>
    <w:rsid w:val="00DB6921"/>
    <w:rsid w:val="00DE6171"/>
    <w:rsid w:val="00E17709"/>
    <w:rsid w:val="00E23226"/>
    <w:rsid w:val="00E558F6"/>
    <w:rsid w:val="00F14220"/>
    <w:rsid w:val="00F54B4D"/>
    <w:rsid w:val="00FB1812"/>
    <w:rsid w:val="00FC3EF2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06E2"/>
  <w15:chartTrackingRefBased/>
  <w15:docId w15:val="{EF5BC17A-340E-4A82-A558-F06B9FEC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Yustres</dc:creator>
  <cp:keywords/>
  <dc:description/>
  <cp:lastModifiedBy>Javier Yustres</cp:lastModifiedBy>
  <cp:revision>37</cp:revision>
  <dcterms:created xsi:type="dcterms:W3CDTF">2025-02-16T20:41:00Z</dcterms:created>
  <dcterms:modified xsi:type="dcterms:W3CDTF">2025-02-17T09:25:00Z</dcterms:modified>
</cp:coreProperties>
</file>