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9382" w14:textId="77777777" w:rsidR="008210A4" w:rsidRPr="008210A4" w:rsidRDefault="008210A4" w:rsidP="008210A4">
      <w:pPr>
        <w:rPr>
          <w:b/>
          <w:bCs/>
        </w:rPr>
      </w:pPr>
      <w:r w:rsidRPr="008210A4">
        <w:rPr>
          <w:b/>
          <w:bCs/>
        </w:rPr>
        <w:t>Actividad 7: Análisis Comparativo con Arquitecturas Industriales</w:t>
      </w:r>
    </w:p>
    <w:p w14:paraId="688CDDF2" w14:textId="635A0984" w:rsidR="003411D8" w:rsidRDefault="00E57AE5" w:rsidP="00BE7CAD">
      <w:pPr>
        <w:spacing w:line="360" w:lineRule="auto"/>
        <w:jc w:val="both"/>
      </w:pPr>
      <w:r>
        <w:tab/>
        <w:t xml:space="preserve">La arquitectura </w:t>
      </w:r>
      <w:r w:rsidR="00BE7CAD">
        <w:t>diseñada</w:t>
      </w:r>
      <w:r>
        <w:t xml:space="preserve"> para esta plataforma de gestión de proyectos con inteligencia artificial sigue </w:t>
      </w:r>
      <w:r w:rsidR="00C97EC1">
        <w:t xml:space="preserve">principios universales y modernos de desarrollo de software, ya que se aplican patrones de diseño y estrategias de modularidad. </w:t>
      </w:r>
      <w:r w:rsidR="00550145">
        <w:t xml:space="preserve">Para evaluar la eficiencia de este diseño, voy a </w:t>
      </w:r>
      <w:r w:rsidR="00925706">
        <w:t>compararlo con las arquitecturas usadas en la industria</w:t>
      </w:r>
      <w:r w:rsidR="00BB333D">
        <w:t>, usando como ejemplo las arquitecturas basadas en microservicios</w:t>
      </w:r>
      <w:r w:rsidR="001C3878">
        <w:t>,</w:t>
      </w:r>
      <w:r w:rsidR="00BB333D">
        <w:t xml:space="preserve"> en base a los </w:t>
      </w:r>
      <w:r w:rsidR="00862AA0">
        <w:t>criterios</w:t>
      </w:r>
      <w:r w:rsidR="00BB333D">
        <w:t xml:space="preserve"> </w:t>
      </w:r>
      <w:r w:rsidR="00862AA0">
        <w:t xml:space="preserve">principales que he tenido en cuenta la hora de tomar las decisiones </w:t>
      </w:r>
      <w:r w:rsidR="00E05629">
        <w:t>en cuanto a la estructura del proyecto.</w:t>
      </w:r>
    </w:p>
    <w:tbl>
      <w:tblPr>
        <w:tblStyle w:val="Tablaconcuadrcula1clara"/>
        <w:tblW w:w="9067" w:type="dxa"/>
        <w:tblLook w:val="04A0" w:firstRow="1" w:lastRow="0" w:firstColumn="1" w:lastColumn="0" w:noHBand="0" w:noVBand="1"/>
      </w:tblPr>
      <w:tblGrid>
        <w:gridCol w:w="1860"/>
        <w:gridCol w:w="3296"/>
        <w:gridCol w:w="3911"/>
      </w:tblGrid>
      <w:tr w:rsidR="003411D8" w14:paraId="505DFCA1" w14:textId="77777777" w:rsidTr="007C5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E8E8E8" w:themeFill="background2"/>
          </w:tcPr>
          <w:p w14:paraId="710B01BC" w14:textId="207399FA" w:rsidR="003411D8" w:rsidRDefault="003411D8" w:rsidP="00D92C0D">
            <w:pPr>
              <w:spacing w:line="276" w:lineRule="auto"/>
            </w:pPr>
            <w:r>
              <w:t>Criterio</w:t>
            </w:r>
          </w:p>
        </w:tc>
        <w:tc>
          <w:tcPr>
            <w:tcW w:w="3331" w:type="dxa"/>
            <w:shd w:val="clear" w:color="auto" w:fill="E8E8E8" w:themeFill="background2"/>
          </w:tcPr>
          <w:p w14:paraId="4E4E7365" w14:textId="7FFAAB40" w:rsidR="003411D8" w:rsidRDefault="00FC6599" w:rsidP="00D92C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Arquitectura Diseñada</w:t>
            </w:r>
          </w:p>
        </w:tc>
        <w:tc>
          <w:tcPr>
            <w:tcW w:w="3969" w:type="dxa"/>
            <w:shd w:val="clear" w:color="auto" w:fill="E8E8E8" w:themeFill="background2"/>
          </w:tcPr>
          <w:p w14:paraId="32ADCB53" w14:textId="5AA6FFFB" w:rsidR="003411D8" w:rsidRDefault="00D92C0D" w:rsidP="00D92C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Arquitecturas basadas en microservicios</w:t>
            </w:r>
          </w:p>
        </w:tc>
      </w:tr>
      <w:tr w:rsidR="003411D8" w14:paraId="3BCD0842" w14:textId="77777777" w:rsidTr="007C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40B17F49" w14:textId="5CD1B991" w:rsidR="003411D8" w:rsidRDefault="009507B2" w:rsidP="00D92C0D">
            <w:pPr>
              <w:spacing w:line="276" w:lineRule="auto"/>
            </w:pPr>
            <w:r>
              <w:t>Modularidad</w:t>
            </w:r>
          </w:p>
        </w:tc>
        <w:tc>
          <w:tcPr>
            <w:tcW w:w="3331" w:type="dxa"/>
          </w:tcPr>
          <w:p w14:paraId="746CE257" w14:textId="36591A26" w:rsidR="003411D8" w:rsidRDefault="00895669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Separación clara de responsabilidades.</w:t>
            </w:r>
          </w:p>
        </w:tc>
        <w:tc>
          <w:tcPr>
            <w:tcW w:w="3969" w:type="dxa"/>
          </w:tcPr>
          <w:p w14:paraId="1034271C" w14:textId="3231C27B" w:rsidR="003411D8" w:rsidRDefault="00895669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servicio es independiente.</w:t>
            </w:r>
          </w:p>
        </w:tc>
      </w:tr>
      <w:tr w:rsidR="00C54783" w14:paraId="7DF40C9F" w14:textId="77777777" w:rsidTr="007C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0DC9236" w14:textId="3E0C7348" w:rsidR="00C54783" w:rsidRDefault="00C54783" w:rsidP="00D92C0D">
            <w:pPr>
              <w:spacing w:line="276" w:lineRule="auto"/>
            </w:pPr>
            <w:r>
              <w:t>Escalabilidad</w:t>
            </w:r>
          </w:p>
        </w:tc>
        <w:tc>
          <w:tcPr>
            <w:tcW w:w="3331" w:type="dxa"/>
          </w:tcPr>
          <w:p w14:paraId="78E1DC0F" w14:textId="193812D2" w:rsidR="00C54783" w:rsidRDefault="00C54783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Modular, </w:t>
            </w:r>
            <w:r w:rsidR="001857DA">
              <w:t>pero puede ser más difícil de escalar</w:t>
            </w:r>
            <w:r w:rsidR="002C1FC7">
              <w:t>.</w:t>
            </w:r>
          </w:p>
        </w:tc>
        <w:tc>
          <w:tcPr>
            <w:tcW w:w="3969" w:type="dxa"/>
          </w:tcPr>
          <w:p w14:paraId="0BC41F5E" w14:textId="7C3ED073" w:rsidR="00C54783" w:rsidRDefault="00CF258A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escalar servicios de forma individual.</w:t>
            </w:r>
          </w:p>
        </w:tc>
      </w:tr>
      <w:tr w:rsidR="003411D8" w14:paraId="05D376E6" w14:textId="77777777" w:rsidTr="007C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43C29076" w14:textId="2A7C3792" w:rsidR="003411D8" w:rsidRDefault="003411D8" w:rsidP="00D92C0D">
            <w:pPr>
              <w:spacing w:line="276" w:lineRule="auto"/>
            </w:pPr>
            <w:r>
              <w:t>Mantenibilidad</w:t>
            </w:r>
          </w:p>
        </w:tc>
        <w:tc>
          <w:tcPr>
            <w:tcW w:w="3331" w:type="dxa"/>
          </w:tcPr>
          <w:p w14:paraId="1A2CD975" w14:textId="4CB3ACBF" w:rsidR="003411D8" w:rsidRDefault="00CF258A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Uso de S.O.L.I.D </w:t>
            </w:r>
            <w:r w:rsidR="002C1FC7">
              <w:t>y</w:t>
            </w:r>
            <w:r>
              <w:t xml:space="preserve"> pruebas automatizadas</w:t>
            </w:r>
            <w:r w:rsidR="002C1FC7">
              <w:t xml:space="preserve"> facilitan mejoras.</w:t>
            </w:r>
          </w:p>
        </w:tc>
        <w:tc>
          <w:tcPr>
            <w:tcW w:w="3969" w:type="dxa"/>
          </w:tcPr>
          <w:p w14:paraId="459F2822" w14:textId="5B702453" w:rsidR="003411D8" w:rsidRDefault="002C1FC7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 la organización de servicios y dependencias.</w:t>
            </w:r>
          </w:p>
        </w:tc>
      </w:tr>
      <w:tr w:rsidR="003411D8" w14:paraId="4B1FC377" w14:textId="77777777" w:rsidTr="007C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C85012A" w14:textId="57309120" w:rsidR="003411D8" w:rsidRDefault="003411D8" w:rsidP="00D92C0D">
            <w:pPr>
              <w:spacing w:line="276" w:lineRule="auto"/>
            </w:pPr>
            <w:r>
              <w:t>Acoplamiento</w:t>
            </w:r>
          </w:p>
        </w:tc>
        <w:tc>
          <w:tcPr>
            <w:tcW w:w="3331" w:type="dxa"/>
          </w:tcPr>
          <w:p w14:paraId="358A7729" w14:textId="7BABDD58" w:rsidR="003411D8" w:rsidRDefault="00761B6F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Inyección de dependencias y patrones adecuados.</w:t>
            </w:r>
          </w:p>
        </w:tc>
        <w:tc>
          <w:tcPr>
            <w:tcW w:w="3969" w:type="dxa"/>
          </w:tcPr>
          <w:p w14:paraId="1C0A1DA3" w14:textId="70FC04BC" w:rsidR="003411D8" w:rsidRDefault="007E2BA6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servicio tiene su propia lógica y almacenamiento.</w:t>
            </w:r>
          </w:p>
        </w:tc>
      </w:tr>
      <w:tr w:rsidR="003411D8" w14:paraId="41357623" w14:textId="77777777" w:rsidTr="007C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C9A907D" w14:textId="491017DD" w:rsidR="003411D8" w:rsidRDefault="003411D8" w:rsidP="00D92C0D">
            <w:pPr>
              <w:spacing w:line="276" w:lineRule="auto"/>
            </w:pPr>
            <w:r>
              <w:t>Complejidad</w:t>
            </w:r>
          </w:p>
        </w:tc>
        <w:tc>
          <w:tcPr>
            <w:tcW w:w="3331" w:type="dxa"/>
          </w:tcPr>
          <w:p w14:paraId="70A5C03B" w14:textId="08617668" w:rsidR="003411D8" w:rsidRDefault="003A7108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Media: Usa patrones de diseño.</w:t>
            </w:r>
          </w:p>
        </w:tc>
        <w:tc>
          <w:tcPr>
            <w:tcW w:w="3969" w:type="dxa"/>
          </w:tcPr>
          <w:p w14:paraId="21CC99D0" w14:textId="73E01177" w:rsidR="003411D8" w:rsidRDefault="003A7108" w:rsidP="00D92C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Alta: Requiere mayor gestión de comunicación entre servicios.</w:t>
            </w:r>
          </w:p>
        </w:tc>
      </w:tr>
    </w:tbl>
    <w:p w14:paraId="3FFD812E" w14:textId="77777777" w:rsidR="003411D8" w:rsidRDefault="003411D8" w:rsidP="00BE7CAD">
      <w:pPr>
        <w:spacing w:line="360" w:lineRule="auto"/>
        <w:jc w:val="both"/>
      </w:pPr>
    </w:p>
    <w:p w14:paraId="2201AE1B" w14:textId="0F239598" w:rsidR="00223220" w:rsidRDefault="00F43429" w:rsidP="00BE7CAD">
      <w:pPr>
        <w:spacing w:line="360" w:lineRule="auto"/>
        <w:jc w:val="both"/>
      </w:pPr>
      <w:r>
        <w:t>Fortalezas</w:t>
      </w:r>
      <w:r w:rsidR="00707596">
        <w:t xml:space="preserve"> y áreas de mejora</w:t>
      </w:r>
      <w:r>
        <w:t xml:space="preserve"> de la arquitectura diseñada:</w:t>
      </w:r>
    </w:p>
    <w:p w14:paraId="4C9FEDD2" w14:textId="465C8EE7" w:rsidR="00F43429" w:rsidRDefault="00F43429" w:rsidP="00BE7CAD">
      <w:pPr>
        <w:spacing w:line="360" w:lineRule="auto"/>
        <w:jc w:val="both"/>
      </w:pPr>
      <w:r>
        <w:tab/>
      </w:r>
      <w:r w:rsidR="005D399B">
        <w:t xml:space="preserve">El código es limpio y mantenible gracias a los principios de </w:t>
      </w:r>
      <w:r w:rsidR="00707596">
        <w:t>diseño</w:t>
      </w:r>
      <w:r w:rsidR="005D399B">
        <w:t xml:space="preserve"> empleado</w:t>
      </w:r>
      <w:r w:rsidR="00404A22">
        <w:t xml:space="preserve">, y gracias a los patrones de diseño permite la buena reutilización del código, </w:t>
      </w:r>
      <w:r w:rsidR="00707596">
        <w:t>la interoperabilidad con servicios externos, y la comunicación eficiente y en tiempo real entre componentes.</w:t>
      </w:r>
    </w:p>
    <w:p w14:paraId="66554C0D" w14:textId="42A98BBA" w:rsidR="007E751A" w:rsidRDefault="007E751A" w:rsidP="00BE7CAD">
      <w:pPr>
        <w:spacing w:line="360" w:lineRule="auto"/>
        <w:jc w:val="both"/>
      </w:pPr>
      <w:r>
        <w:tab/>
        <w:t xml:space="preserve">Para mejorar la arquitectura, </w:t>
      </w:r>
      <w:r w:rsidR="00D14DC6">
        <w:t>se podría migrar hacia una arquitectura basada en microservicios que facilite la escalabilidad horizontal</w:t>
      </w:r>
      <w:r w:rsidR="00791941">
        <w:t xml:space="preserve">. Además, podríamos desplegar la aplicación en entornos distribuidos, implementando la </w:t>
      </w:r>
      <w:proofErr w:type="spellStart"/>
      <w:r w:rsidR="00791941">
        <w:t>contenerizacion</w:t>
      </w:r>
      <w:proofErr w:type="spellEnd"/>
      <w:r w:rsidR="00791941">
        <w:t xml:space="preserve"> con Docker y la orquestación con </w:t>
      </w:r>
      <w:proofErr w:type="spellStart"/>
      <w:r w:rsidR="00791941">
        <w:t>Kubernetes</w:t>
      </w:r>
      <w:proofErr w:type="spellEnd"/>
      <w:r w:rsidR="00791941">
        <w:t xml:space="preserve"> para optimizar la gestión del sistema</w:t>
      </w:r>
      <w:r w:rsidR="001C2341">
        <w:t>.</w:t>
      </w:r>
    </w:p>
    <w:sectPr w:rsidR="007E7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9"/>
    <w:rsid w:val="001857DA"/>
    <w:rsid w:val="001C2341"/>
    <w:rsid w:val="001C3878"/>
    <w:rsid w:val="00223220"/>
    <w:rsid w:val="002C1FC7"/>
    <w:rsid w:val="003411D8"/>
    <w:rsid w:val="003A7108"/>
    <w:rsid w:val="00404A22"/>
    <w:rsid w:val="004F06CC"/>
    <w:rsid w:val="00550145"/>
    <w:rsid w:val="005D399B"/>
    <w:rsid w:val="00707596"/>
    <w:rsid w:val="00761B6F"/>
    <w:rsid w:val="00791941"/>
    <w:rsid w:val="007C5C4A"/>
    <w:rsid w:val="007E2BA6"/>
    <w:rsid w:val="007E751A"/>
    <w:rsid w:val="008210A4"/>
    <w:rsid w:val="00862AA0"/>
    <w:rsid w:val="00895669"/>
    <w:rsid w:val="00925706"/>
    <w:rsid w:val="009507B2"/>
    <w:rsid w:val="00964C09"/>
    <w:rsid w:val="00991C47"/>
    <w:rsid w:val="00BB333D"/>
    <w:rsid w:val="00BE7CAD"/>
    <w:rsid w:val="00C54783"/>
    <w:rsid w:val="00C97EC1"/>
    <w:rsid w:val="00CF258A"/>
    <w:rsid w:val="00D14DC6"/>
    <w:rsid w:val="00D92C0D"/>
    <w:rsid w:val="00E05629"/>
    <w:rsid w:val="00E57AE5"/>
    <w:rsid w:val="00F43429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69B9"/>
  <w15:chartTrackingRefBased/>
  <w15:docId w15:val="{240DC0CE-0E8B-4710-B3D4-EB92D7FF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C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C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C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C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C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C5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33</cp:revision>
  <dcterms:created xsi:type="dcterms:W3CDTF">2025-03-14T10:30:00Z</dcterms:created>
  <dcterms:modified xsi:type="dcterms:W3CDTF">2025-03-14T11:04:00Z</dcterms:modified>
</cp:coreProperties>
</file>