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E6771" w14:textId="29E87FF5" w:rsidR="00C169F8" w:rsidRDefault="00E157B1">
      <w:r>
        <w:t xml:space="preserve">DSA Topic Covered </w:t>
      </w:r>
    </w:p>
    <w:p w14:paraId="23DD8E2A" w14:textId="157E763F" w:rsidR="00E157B1" w:rsidRDefault="00E157B1">
      <w:r>
        <w:t xml:space="preserve">1.Stream </w:t>
      </w:r>
    </w:p>
    <w:p w14:paraId="53B46502" w14:textId="0FC5D417" w:rsidR="00E157B1" w:rsidRDefault="00E157B1">
      <w:r>
        <w:t xml:space="preserve">2.ArrayLIst </w:t>
      </w:r>
    </w:p>
    <w:sectPr w:rsidR="00E157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7B1"/>
    <w:rsid w:val="002A6825"/>
    <w:rsid w:val="00454F9B"/>
    <w:rsid w:val="00C169F8"/>
    <w:rsid w:val="00E1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0E37B"/>
  <w15:chartTrackingRefBased/>
  <w15:docId w15:val="{2CE7E284-5FE1-45E6-84E0-B2B034ADF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36</Characters>
  <Application>Microsoft Office Word</Application>
  <DocSecurity>0</DocSecurity>
  <Lines>1</Lines>
  <Paragraphs>1</Paragraphs>
  <ScaleCrop>false</ScaleCrop>
  <Company>Bosch Group</Company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Jaiswal Yash Vardhan (BGSW/PJ-ETA-H)</dc:creator>
  <cp:keywords/>
  <dc:description/>
  <cp:lastModifiedBy>FIXED-TERM Jaiswal Yash Vardhan (BGSW/PJ-ETA-H)</cp:lastModifiedBy>
  <cp:revision>1</cp:revision>
  <dcterms:created xsi:type="dcterms:W3CDTF">2025-07-31T05:12:00Z</dcterms:created>
  <dcterms:modified xsi:type="dcterms:W3CDTF">2025-07-31T05:13:00Z</dcterms:modified>
</cp:coreProperties>
</file>