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600"/>
        <w:jc w:val="center"/>
      </w:pPr>
      <w:r>
        <w:rPr>
          <w:rFonts w:ascii="Arial Unicode MS" w:hAnsi="Arial Unicode MS" w:eastAsia="Arial Unicode MS"/>
          <w:b/>
          <w:color w:val="000000"/>
          <w:sz w:val="56"/>
        </w:rPr>
        <w:t>EC工单系统业务流程与客户需求确认书</w:t>
      </w:r>
    </w:p>
    <w:p>
      <w:pPr>
        <w:spacing w:after="560"/>
        <w:jc w:val="center"/>
      </w:pPr>
      <w:r>
        <w:rPr>
          <w:rFonts w:ascii="Arial Unicode MS" w:hAnsi="Arial Unicode MS" w:eastAsia="Arial Unicode MS"/>
          <w:color w:val="666666"/>
          <w:sz w:val="28"/>
        </w:rPr>
        <w:t>纯 SOP 业务流程图与当前原型需求确认合订版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27"/>
        <w:gridCol w:w="3827"/>
        <w:gridCol w:w="3827"/>
        <w:gridCol w:w="3827"/>
      </w:tblGrid>
      <w:tr>
        <w:trPr>
          <w:tblHeader w:val="true"/>
        </w:trPr>
        <w:tc>
          <w:tcPr>
            <w:tcW w:type="dxa" w:w="20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项目</w:t>
            </w:r>
          </w:p>
        </w:tc>
        <w:tc>
          <w:tcPr>
            <w:tcW w:type="dxa" w:w="576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内容</w:t>
            </w:r>
          </w:p>
        </w:tc>
        <w:tc>
          <w:tcPr>
            <w:tcW w:type="dxa" w:w="31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状态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编制日期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EC工单系统</w:t>
            </w:r>
          </w:p>
        </w:tc>
        <w:tc>
          <w:tcPr>
            <w:tcW w:type="dxa" w:w="576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业务流程与客户需求逐项确认</w:t>
            </w:r>
          </w:p>
        </w:tc>
        <w:tc>
          <w:tcPr>
            <w:tcW w:type="dxa" w:w="31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需求草案 待客户确认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2026年9月26日</w:t>
            </w:r>
          </w:p>
        </w:tc>
      </w:tr>
    </w:tbl>
    <w:p>
      <w:pPr>
        <w:spacing w:after="0" w:before="0"/>
      </w:pPr>
    </w:p>
    <w:p>
      <w:pPr>
        <w:spacing w:before="360" w:line="336" w:lineRule="auto"/>
        <w:ind w:left="624" w:right="624"/>
      </w:pPr>
      <w:r>
        <w:rPr>
          <w:rFonts w:ascii="Arial Unicode MS" w:hAnsi="Arial Unicode MS" w:eastAsia="Arial Unicode MS"/>
          <w:sz w:val="21"/>
        </w:rPr>
        <w:t>本文件用于与客户统一确认业务流程、模块边界、功能、表单、字段、角色权限和原型页面。前三张流程图仅依据 SOP.jam 梳理；后续需求内容沿用当前原型确认表。两类内容并列呈现，尚未确认的差异保持“待确认”，不直接视为最终需求或验收结论。</w:t>
      </w:r>
    </w:p>
    <w:p>
      <w:pPr>
        <w:pStyle w:val="Heading1"/>
        <w:pageBreakBefore/>
      </w:pPr>
      <w:r>
        <w:t>一 文档使用与确认顺序</w:t>
      </w:r>
    </w:p>
    <w:p>
      <w:pPr>
        <w:spacing w:after="200"/>
      </w:pPr>
      <w:r>
        <w:t>建议客户评审按以下顺序进行：先确认 SOP 主流程和责任分界，再确认模块范围与功能，随后逐张确认表单及字段，最后确认角色权限、原型差异和遗留问题。每项结论继续使用原表编号追踪。本文件中的需求初始状态均为待确认；原型可演示不代表后台、接口、权限、安全、存储、弱网或财务能力已经完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  <w:gridCol w:w="5103"/>
      </w:tblGrid>
      <w:tr>
        <w:trPr>
          <w:tblHeader w:val="true"/>
        </w:trPr>
        <w:tc>
          <w:tcPr>
            <w:tcW w:type="dxa" w:w="50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需求结构</w:t>
            </w:r>
          </w:p>
        </w:tc>
        <w:tc>
          <w:tcPr>
            <w:tcW w:type="dxa" w:w="50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确认对象</w:t>
            </w:r>
          </w:p>
        </w:tc>
        <w:tc>
          <w:tcPr>
            <w:tcW w:type="dxa" w:w="50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当前阶段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原型业务模块</w:t>
              <w:br/>
              <w:t>10</w:t>
            </w:r>
          </w:p>
        </w:tc>
        <w:tc>
          <w:tcPr>
            <w:tcW w:type="dxa" w:w="50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跨模块规则包</w:t>
              <w:br/>
              <w:t>1</w:t>
            </w:r>
          </w:p>
        </w:tc>
        <w:tc>
          <w:tcPr>
            <w:tcW w:type="dxa" w:w="50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功能项</w:t>
              <w:br/>
              <w:t>80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端到端流程</w:t>
              <w:br/>
              <w:t>9</w:t>
            </w:r>
          </w:p>
        </w:tc>
        <w:tc>
          <w:tcPr>
            <w:tcW w:type="dxa" w:w="50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业务表单</w:t>
              <w:br/>
              <w:t>36</w:t>
            </w:r>
          </w:p>
        </w:tc>
        <w:tc>
          <w:tcPr>
            <w:tcW w:type="dxa" w:w="50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字段条目</w:t>
              <w:br/>
              <w:t>244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PC页面</w:t>
              <w:br/>
              <w:t>10</w:t>
            </w:r>
          </w:p>
        </w:tc>
        <w:tc>
          <w:tcPr>
            <w:tcW w:type="dxa" w:w="50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移动端页面</w:t>
              <w:br/>
              <w:t>7</w:t>
            </w:r>
          </w:p>
        </w:tc>
        <w:tc>
          <w:tcPr>
            <w:tcW w:type="dxa" w:w="50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当前阶段</w:t>
              <w:br/>
              <w:t>客户需求逐项确认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t>文档结构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  <w:gridCol w:w="5103"/>
      </w:tblGrid>
      <w:tr>
        <w:trPr>
          <w:tblHeader w:val="true"/>
        </w:trPr>
        <w:tc>
          <w:tcPr>
            <w:tcW w:type="dxa" w:w="100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章节</w:t>
            </w:r>
          </w:p>
        </w:tc>
        <w:tc>
          <w:tcPr>
            <w:tcW w:type="dxa" w:w="31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内容</w:t>
            </w:r>
          </w:p>
        </w:tc>
        <w:tc>
          <w:tcPr>
            <w:tcW w:type="dxa" w:w="10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客户评审重点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二</w:t>
            </w:r>
          </w:p>
        </w:tc>
        <w:tc>
          <w:tcPr>
            <w:tcW w:type="dxa" w:w="31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SOP业务流程图</w:t>
            </w:r>
          </w:p>
        </w:tc>
        <w:tc>
          <w:tcPr>
            <w:tcW w:type="dxa" w:w="10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按SOP原文梳理来电与CM调度、现场工单、标书及中标后三条主流程。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三</w:t>
            </w:r>
          </w:p>
        </w:tc>
        <w:tc>
          <w:tcPr>
            <w:tcW w:type="dxa" w:w="31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项目与模块总览</w:t>
            </w:r>
          </w:p>
        </w:tc>
        <w:tc>
          <w:tcPr>
            <w:tcW w:type="dxa" w:w="10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确认项目规模、模块定位、上下游和范围边界。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四</w:t>
            </w:r>
          </w:p>
        </w:tc>
        <w:tc>
          <w:tcPr>
            <w:tcW w:type="dxa" w:w="31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模块功能与表单确认</w:t>
            </w:r>
          </w:p>
        </w:tc>
        <w:tc>
          <w:tcPr>
            <w:tcW w:type="dxa" w:w="10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按模块逐项确认功能用途、角色、页面、业务规则和原型覆盖。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五</w:t>
            </w:r>
          </w:p>
        </w:tc>
        <w:tc>
          <w:tcPr>
            <w:tcW w:type="dxa" w:w="31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业务流程逐步确认</w:t>
            </w:r>
          </w:p>
        </w:tc>
        <w:tc>
          <w:tcPr>
            <w:tcW w:type="dxa" w:w="10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按流程步骤确认触发、动作、状态、通知、异常和责任人。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六</w:t>
            </w:r>
          </w:p>
        </w:tc>
        <w:tc>
          <w:tcPr>
            <w:tcW w:type="dxa" w:w="31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表单字段逐项确认</w:t>
            </w:r>
          </w:p>
        </w:tc>
        <w:tc>
          <w:tcPr>
            <w:tcW w:type="dxa" w:w="10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按表单确认字段名称、类型、必填、校验和客户定稿意见。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七</w:t>
            </w:r>
          </w:p>
        </w:tc>
        <w:tc>
          <w:tcPr>
            <w:tcW w:type="dxa" w:w="31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角色权限与原型页面</w:t>
            </w:r>
          </w:p>
        </w:tc>
        <w:tc>
          <w:tcPr>
            <w:tcW w:type="dxa" w:w="10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确认角色数据范围、操作边界和原型页面差异。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八</w:t>
            </w:r>
          </w:p>
        </w:tc>
        <w:tc>
          <w:tcPr>
            <w:tcW w:type="dxa" w:w="31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待确认问题与变更记录</w:t>
            </w:r>
          </w:p>
        </w:tc>
        <w:tc>
          <w:tcPr>
            <w:tcW w:type="dxa" w:w="10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集中记录争议、结论、责任人和后续变更。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二 SOP业务流程图</w:t>
      </w:r>
    </w:p>
    <w:p>
      <w:pPr>
        <w:spacing w:after="160"/>
      </w:pPr>
      <w:r>
        <w:t>本章只呈现 SOP.jam 中出现的角色、步骤、分支和顺序。SOP 原文未明确的“?组”和“?主管”保留为未明确，不替换为当前系统角色。</w:t>
      </w:r>
    </w:p>
    <w:p>
      <w:pPr>
        <w:pStyle w:val="Heading2"/>
        <w:pageBreakBefore/>
      </w:pPr>
      <w:r>
        <w:t>图 1 来电与CM调度流程</w:t>
      </w:r>
    </w:p>
    <w:p>
      <w:pPr>
        <w:spacing w:after="120"/>
      </w:pPr>
      <w:r>
        <w:t>用于确认CS受理、投诉转交、CM分派以及PM任务冲突时的处理分支。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100773" cy="5440680"/>
            <wp:docPr id="1" name="Picture 1" descr="来电与CM调度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-01-来电与CM调度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00773" cy="5440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>图 2 现场工单报价采购及完工流程</w:t>
      </w:r>
    </w:p>
    <w:p>
      <w:pPr>
        <w:spacing w:after="120"/>
      </w:pPr>
      <w:r>
        <w:t>用于确认现场处理、报价、客户确认、库存采购、安装完工和财务衔接。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7691013" cy="5440679"/>
            <wp:docPr id="2" name="Picture 2" descr="现场工单报价采购及完工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-02-现场工单报价采购及完工流程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91013" cy="5440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>图 3 标书及中标后流程</w:t>
      </w:r>
    </w:p>
    <w:p>
      <w:pPr>
        <w:spacing w:after="120"/>
      </w:pPr>
      <w:r>
        <w:t>用于确认标书获取、分类、报价、回标，以及M类、P类和M加P类中标后的执行路径。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100773" cy="5440680"/>
            <wp:docPr id="3" name="Picture 3" descr="标书及中标后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-03-标书及中标后流程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00773" cy="5440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三 项目与模块总览</w:t>
      </w:r>
    </w:p>
    <w:p>
      <w:r>
        <w:t>模块总览沿用当前原型需求确认表。客户应先确认模块是否属于本期范围，再进入功能、流程和字段确认。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7"/>
        <w:gridCol w:w="2187"/>
        <w:gridCol w:w="2187"/>
        <w:gridCol w:w="2187"/>
        <w:gridCol w:w="2187"/>
        <w:gridCol w:w="2187"/>
        <w:gridCol w:w="2187"/>
      </w:tblGrid>
      <w:tr>
        <w:trPr>
          <w:tblHeader w:val="true"/>
        </w:trPr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模块</w:t>
            </w:r>
          </w:p>
        </w:tc>
        <w:tc>
          <w:tcPr>
            <w:tcW w:type="dxa" w:w="403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模块作用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主要角色</w:t>
            </w:r>
          </w:p>
        </w:tc>
        <w:tc>
          <w:tcPr>
            <w:tcW w:type="dxa" w:w="31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页面与表单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原型范围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客户确认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M01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首页与通知</w:t>
            </w:r>
          </w:p>
        </w:tc>
        <w:tc>
          <w:tcPr>
            <w:tcW w:type="dxa" w:w="403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提供统一工作入口，集中呈现状态、待办、异常和业务通知。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全部角色</w:t>
            </w:r>
          </w:p>
        </w:tc>
        <w:tc>
          <w:tcPr>
            <w:tcW w:type="dxa" w:w="31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首页看板、通知中心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可演示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待确认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M02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CALL受理与工单管理</w:t>
            </w:r>
          </w:p>
        </w:tc>
        <w:tc>
          <w:tcPr>
            <w:tcW w:type="dxa" w:w="403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承接客户来电、WhatsApp、邮件或现场诉求，形成可跟踪CALL。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CS、CR、TL、ADMIN及相关角色</w:t>
            </w:r>
          </w:p>
        </w:tc>
        <w:tc>
          <w:tcPr>
            <w:tcW w:type="dxa" w:w="31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CALL受理、新建/编辑CALL、CALL列表、CALL详情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可演示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待确认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M03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分派与调度</w:t>
            </w:r>
          </w:p>
        </w:tc>
        <w:tc>
          <w:tcPr>
            <w:tcW w:type="dxa" w:w="403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将待分派CALL分配给合适师傅并保留完整分派轨迹。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TL、CR、ADMIN、MASTER</w:t>
            </w:r>
          </w:p>
        </w:tc>
        <w:tc>
          <w:tcPr>
            <w:tcW w:type="dxa" w:w="31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分派中心、分派弹窗、申请审批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可演示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待确认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M04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移动端现场执行</w:t>
            </w:r>
          </w:p>
        </w:tc>
        <w:tc>
          <w:tcPr>
            <w:tcW w:type="dxa" w:w="403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支持师傅从接单、签到、处理到提交报告的现场闭环。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MASTER、TL</w:t>
            </w:r>
          </w:p>
        </w:tc>
        <w:tc>
          <w:tcPr>
            <w:tcW w:type="dxa" w:w="31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师傅首页、CALL列表、CALL详情、现场处理、完工单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可演示；部分能力需真机POC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待确认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M05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报告与文档</w:t>
            </w:r>
          </w:p>
        </w:tc>
        <w:tc>
          <w:tcPr>
            <w:tcW w:type="dxa" w:w="403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集中管理服务报告和完工单，并记录客户发送过程。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CS、CR、TL、ADMIN</w:t>
            </w:r>
          </w:p>
        </w:tc>
        <w:tc>
          <w:tcPr>
            <w:tcW w:type="dxa" w:w="31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报告管理、报告详情、报告发送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页面可演示；外部发送为流程演示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待确认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M06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报价管理</w:t>
            </w:r>
          </w:p>
        </w:tc>
        <w:tc>
          <w:tcPr>
            <w:tcW w:type="dxa" w:w="403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处理服务产生的报价需求，维护明细、金额、版本和中单结果。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QUO、CR、ADMIN、BOSS</w:t>
            </w:r>
          </w:p>
        </w:tc>
        <w:tc>
          <w:tcPr>
            <w:tcW w:type="dxa" w:w="31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报价列表、报价单、报价明细、状态更新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可演示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待确认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M07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标书管理</w:t>
            </w:r>
          </w:p>
        </w:tc>
        <w:tc>
          <w:tcPr>
            <w:tcW w:type="dxa" w:w="403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跟踪招投标机会、截止时间、资料和中标结果。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TENDER、TL、ADMIN、BOSS</w:t>
            </w:r>
          </w:p>
        </w:tc>
        <w:tc>
          <w:tcPr>
            <w:tcW w:type="dxa" w:w="31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标书列表、标书表单、标书师傅排程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可演示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待确认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M08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备货与采购</w:t>
            </w:r>
          </w:p>
        </w:tc>
        <w:tc>
          <w:tcPr>
            <w:tcW w:type="dxa" w:w="403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承接中单报价的备货与采购执行，跟踪到货和验收。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PUR、QUO、TL、ADMIN</w:t>
            </w:r>
          </w:p>
        </w:tc>
        <w:tc>
          <w:tcPr>
            <w:tcW w:type="dxa" w:w="31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备货单、采购单、供应商档案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可演示；部分联动为流程演示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待确认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M09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会计与外部接口</w:t>
            </w:r>
          </w:p>
        </w:tc>
        <w:tc>
          <w:tcPr>
            <w:tcW w:type="dxa" w:w="403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管理待开票、发票、收款、收据及Peachtree同步。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FIN、ADMIN、IT</w:t>
            </w:r>
          </w:p>
        </w:tc>
        <w:tc>
          <w:tcPr>
            <w:tcW w:type="dxa" w:w="31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待开票、发票、收款、会计客户、保养合约、接口配置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主要为流程演示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待确认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M10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统计、客户和基础设置</w:t>
            </w:r>
          </w:p>
        </w:tc>
        <w:tc>
          <w:tcPr>
            <w:tcW w:type="dxa" w:w="403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维护系统主数据、权限、字典和经营统计，为业务流程提供基础。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ADMIN、CS、CR、TL、BOSS、IT</w:t>
            </w:r>
          </w:p>
        </w:tc>
        <w:tc>
          <w:tcPr>
            <w:tcW w:type="dxa" w:w="31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统计报表、用户管理、客户管理、字典、Excel导入、存储设置、登录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可演示；导入与存储为流程演示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待确认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M11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原需求补充与上线约束</w:t>
            </w:r>
          </w:p>
        </w:tc>
        <w:tc>
          <w:tcPr>
            <w:tcW w:type="dxa" w:w="403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承接当前原型未完整覆盖的编号、豁免、提醒、工单池、报销和归档要求。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ADMIN、IT、CS、TL、MASTER、FIN</w:t>
            </w:r>
          </w:p>
        </w:tc>
        <w:tc>
          <w:tcPr>
            <w:tcW w:type="dxa" w:w="31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编号规则、不可拍照豁免、SLA提醒、工单池、简版报销、分类映射、归档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部分覆盖或未覆盖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待确认</w:t>
            </w:r>
          </w:p>
        </w:tc>
      </w:tr>
    </w:tbl>
    <w:p>
      <w:pPr>
        <w:spacing w:after="0" w:before="0"/>
      </w:pPr>
    </w:p>
    <w:p>
      <w:pPr>
        <w:pStyle w:val="Heading1"/>
        <w:pageBreakBefore/>
      </w:pPr>
      <w:r>
        <w:t>四 模块功能与表单确认</w:t>
      </w:r>
    </w:p>
    <w:p>
      <w:r>
        <w:t>每个模块先说明业务边界，再列出功能和表单。功能编号与原确认表一致，客户可在“客户确认”栏逐项确认。</w:t>
      </w:r>
    </w:p>
    <w:p>
      <w:pPr>
        <w:pStyle w:val="Heading2"/>
        <w:pageBreakBefore/>
      </w:pPr>
      <w:r>
        <w:t>M01 首页与通知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54"/>
        <w:gridCol w:w="7654"/>
      </w:tblGrid>
      <w:tr>
        <w:trPr>
          <w:tblHeader w:val="true"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确认项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当前内容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模块作用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提供统一工作入口，集中呈现状态、待办、异常和业务通知。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主要角色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全部角色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核心输入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CALL状态、待办、异常事件、业务通知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核心处理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按角色与数据范围汇总指标和消息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核心输出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状态指标、今日待办、异常清单、通知记录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上下游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CALL、分派、报价等业务模块 → CALL列表、详情及相关业务页面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范围确认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原型范围：可演示；客户确认：待确认；定稿范围：</w:t>
            </w:r>
          </w:p>
        </w:tc>
      </w:tr>
    </w:tbl>
    <w:p>
      <w:pPr>
        <w:spacing w:after="0" w:before="0"/>
      </w:pPr>
    </w:p>
    <w:p>
      <w:pPr>
        <w:pStyle w:val="Heading3"/>
      </w:pPr>
      <w:r>
        <w:t>功能逐项确认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3"/>
        <w:gridCol w:w="1913"/>
        <w:gridCol w:w="1913"/>
        <w:gridCol w:w="1913"/>
        <w:gridCol w:w="1913"/>
        <w:gridCol w:w="1913"/>
        <w:gridCol w:w="1913"/>
        <w:gridCol w:w="1913"/>
      </w:tblGrid>
      <w:tr>
        <w:trPr>
          <w:tblHeader w:val="true"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功能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作用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角色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页面表单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规则与交互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原型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客户确认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F001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查看 7 个工单状态的数量和分布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面向全部角色，支持查看 7 个工单状态的数量和分布；正式交付需结合真实数据、权限和验收规则确认。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全部角色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首页看板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点击状态卡片查看对应CALL列表；卡片数量按当前角色数据范围汇总。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可演示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F002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查看本人、团队或管理范围内的今日待办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面向CS、CR、TL、ADMIN、BOSS，支持查看本人、团队或管理范围内的今日待办；正式交付需结合真实数据、权限和验收规则确认。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CS、CR、TL、ADMIN、BOSS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首页看板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进入页面查看本人、团队或管理范围内的今日待办；点击相关卡片或编号下钻。点击状态卡片或待办记录进入对应列表/详情；数据按角色范围过滤。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可演示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F003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查看异常 CALL、紧急事项、拒单和需关注事项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面向CS、CR、TL、BOSS，支持查看异常 CALL、紧急事项、拒单和需关注事项；正式交付需结合真实数据、权限和验收规则确认。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CS、CR、TL、BOSS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首页看板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进入页面查看异常 CALL、紧急事项、拒单和需关注事项；点击相关卡片或编号下钻。点击状态卡片或待办记录进入对应列表/详情；数据按角色范围过滤。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可演示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F004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查看最近业务动态、状态时间线和最近来电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面向全部角色，支持查看最近业务动态、状态时间线和最近来电；正式交付需结合真实数据、权限和验收规则确认。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全部角色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首页看板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进入页面查看最近业务动态、状态时间线和最近来电；点击相关卡片或编号下钻。点击状态卡片或待办记录进入对应列表/详情；数据按角色范围过滤。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可演示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F005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接收派单、拒单、完成、报价等业务通知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面向相关角色，支持接收派单、拒单、完成、报价等业务通知；正式交付需结合真实数据、权限和验收规则确认。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相关角色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通知中心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点击通知打开关联业务；支持标记已读。外部渠道需接口POC。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流程演示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</w:tbl>
    <w:p>
      <w:pPr>
        <w:spacing w:after="0" w:before="0"/>
      </w:pPr>
    </w:p>
    <w:p>
      <w:pPr>
        <w:pStyle w:val="Heading3"/>
      </w:pPr>
      <w:r>
        <w:t>关联表单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3"/>
        <w:gridCol w:w="1913"/>
        <w:gridCol w:w="1913"/>
        <w:gridCol w:w="1913"/>
        <w:gridCol w:w="1913"/>
        <w:gridCol w:w="1913"/>
        <w:gridCol w:w="1913"/>
        <w:gridCol w:w="1913"/>
      </w:tblGrid>
      <w:tr>
        <w:trPr>
          <w:tblHeader w:val="true"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表单页面</w:t>
            </w:r>
          </w:p>
        </w:tc>
        <w:tc>
          <w:tcPr>
            <w:tcW w:type="dxa" w:w="33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用途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角色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入口场景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字段数</w:t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关联功能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客户确认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FM01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首页看板</w:t>
            </w:r>
          </w:p>
        </w:tc>
        <w:tc>
          <w:tcPr>
            <w:tcW w:type="dxa" w:w="33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按角色展示状态指标、今日待办、异常事项和最近动态。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全部角色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首页看板、通知中心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5</w:t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F001、F002、F003、F004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FM02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通知中心</w:t>
            </w:r>
          </w:p>
        </w:tc>
        <w:tc>
          <w:tcPr>
            <w:tcW w:type="dxa" w:w="33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展示派单、拒单、完成、报价等业务通知。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全部角色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首页看板、通知中心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5</w:t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F005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</w:tbl>
    <w:p>
      <w:pPr>
        <w:spacing w:after="0" w:before="0"/>
      </w:pPr>
    </w:p>
    <w:p>
      <w:pPr>
        <w:pStyle w:val="Heading2"/>
        <w:pageBreakBefore/>
      </w:pPr>
      <w:r>
        <w:t>M02 CALL受理与工单管理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54"/>
        <w:gridCol w:w="7654"/>
      </w:tblGrid>
      <w:tr>
        <w:trPr>
          <w:tblHeader w:val="true"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确认项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当前内容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模块作用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承接客户来电、WhatsApp、邮件或现场诉求，形成可跟踪CALL。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主要角色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CS、CR、TL、ADMIN及相关角色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核心输入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客户、联系人、地点、渠道、问题描述、附件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核心处理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受理判断、自动编号、建单、查询、状态操作和时间线记录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核心输出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CALL记录、任务编号关联、状态及操作日志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上下游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客户与地点主数据 → 分派中心、移动端、报告、报价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范围确认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原型范围：可演示；客户确认：待确认；定稿范围：</w:t>
            </w:r>
          </w:p>
        </w:tc>
      </w:tr>
    </w:tbl>
    <w:p>
      <w:pPr>
        <w:spacing w:after="0" w:before="0"/>
      </w:pPr>
    </w:p>
    <w:p>
      <w:pPr>
        <w:pStyle w:val="Heading3"/>
      </w:pPr>
      <w:r>
        <w:t>功能逐项确认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3"/>
        <w:gridCol w:w="1913"/>
        <w:gridCol w:w="1913"/>
        <w:gridCol w:w="1913"/>
        <w:gridCol w:w="1913"/>
        <w:gridCol w:w="1913"/>
        <w:gridCol w:w="1913"/>
        <w:gridCol w:w="1913"/>
      </w:tblGrid>
      <w:tr>
        <w:trPr>
          <w:tblHeader w:val="true"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功能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作用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角色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页面表单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规则与交互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原型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客户确认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F006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记录来电并判断“仅答疑”或“创建工单”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面向CS，支持记录来电并判断“仅答疑”或“创建工单”；正式交付需结合真实数据、权限和验收规则确认。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CS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CALL受理记录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登记来电后选择“仅答疑”或“创建CALL”；创建时进入新建CALL表单。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可演示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F007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新建工单、保存草稿、提交和取消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面向CS、CR、ADMIN，支持新建工单、保存草稿、提交和取消；正式交付需结合真实数据、权限和验收规则确认。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CS、CR、ADMIN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新建/编辑CALL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点击新建，填写并校验必填项，可保存草稿、提交或取消。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可演示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F008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选择客户、联系人并带入客户资料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面向CS、CR，支持选择客户、联系人并带入客户资料；正式交付需结合真实数据、权限和验收规则确认。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CS、CR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新建/编辑CALL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点击新建或编辑，系统生成编号；完成必填校验后可保存草稿或提交。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可演示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F009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填写 CALL 代码、类型、区域、标准地点、问题描述和附件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面向CS、CR、TL，支持填写 CALL 代码、类型、区域、标准地点、问题描述和附件；正式交付需结合真实数据、权限和验收规则确认。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CS、CR、TL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新建/编辑CALL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点击新建或编辑，系统生成编号；完成必填校验后可保存草稿或提交。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可演示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F010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按状态、类型、区域、负责人、师傅、客户和关键词筛选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面向CS、CR、TL、ADMIN，支持按状态、类型、区域、负责人、师傅、客户和关键词筛选；正式交付需结合真实数据、权限和验收规则确认。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CS、CR、TL、ADMIN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CALL列表与筛选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组合选择状态、类型、区域、人员、客户或关键词，列表即时刷新并支持清空。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可演示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F011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查看 CALL 详情、处理记录、催单记录和状态时间线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面向相关业务角色，支持查看 CALL 详情、处理记录、催单记录和状态时间线；正式交付需结合真实数据、权限和验收规则确认。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相关业务角色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CALL详情与操作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进入页面查看 CALL 详情、处理记录、催单记录和状态时间线；点击相关卡片或编号下钻。根据角色和状态显示完成、取消、补充、催单、编辑、关联报价等操作；操作后写入时间线。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可演示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F012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直接完成、取消、补充资料、催单、编辑和关联报价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面向CS、CR、TL、ADMIN，支持直接完成、取消、补充资料、催单、编辑和关联报价；正式交付需结合真实数据、权限和验收规则确认。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CS、CR、TL、ADMIN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CALL详情与操作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详情页按角色和当前状态展示允许动作；确认后更新状态并写入时间线。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可演示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F013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使用“任务编号”作为分派中心独立流水号，与 CALL 编号分离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分派任务使用独立任务编号，不能覆盖CALL编号；两个编号均需支持关联查询。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TL、CR、ADMIN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分派中心/分派弹窗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选择任务后打开分派弹窗；系统推荐同区域可接单且负载最低的师傅，人工可按技能筛选并确认。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可演示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</w:tbl>
    <w:p>
      <w:pPr>
        <w:spacing w:after="0" w:before="0"/>
      </w:pPr>
    </w:p>
    <w:p>
      <w:pPr>
        <w:pStyle w:val="Heading3"/>
      </w:pPr>
      <w:r>
        <w:t>关联表单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3"/>
        <w:gridCol w:w="1913"/>
        <w:gridCol w:w="1913"/>
        <w:gridCol w:w="1913"/>
        <w:gridCol w:w="1913"/>
        <w:gridCol w:w="1913"/>
        <w:gridCol w:w="1913"/>
        <w:gridCol w:w="1913"/>
      </w:tblGrid>
      <w:tr>
        <w:trPr>
          <w:tblHeader w:val="true"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表单页面</w:t>
            </w:r>
          </w:p>
        </w:tc>
        <w:tc>
          <w:tcPr>
            <w:tcW w:type="dxa" w:w="33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用途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角色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入口场景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字段数</w:t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关联功能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客户确认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FM03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CALL受理记录</w:t>
            </w:r>
          </w:p>
        </w:tc>
        <w:tc>
          <w:tcPr>
            <w:tcW w:type="dxa" w:w="33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记录客户来电或消息，并判断仅答疑、建单或其他处理。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CS、CR、TL、ADMIN及相关角色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CALL受理、新建/编辑CALL、CALL列表、CALL详情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6</w:t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F006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FM04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新建/编辑CALL</w:t>
            </w:r>
          </w:p>
        </w:tc>
        <w:tc>
          <w:tcPr>
            <w:tcW w:type="dxa" w:w="33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创建、编辑和暂存CALL，记录客户、地点、分类及问题信息。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CS、CR、TL、ADMIN及相关角色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CALL受理、新建/编辑CALL、CALL列表、CALL详情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12</w:t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F007、F008、F009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FM05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CALL列表与筛选</w:t>
            </w:r>
          </w:p>
        </w:tc>
        <w:tc>
          <w:tcPr>
            <w:tcW w:type="dxa" w:w="33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按多个业务维度查询CALL并进入详情。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CS、CR、TL、ADMIN及相关角色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CALL受理、新建/编辑CALL、CALL列表、CALL详情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8</w:t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F010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FM06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CALL详情与操作</w:t>
            </w:r>
          </w:p>
        </w:tc>
        <w:tc>
          <w:tcPr>
            <w:tcW w:type="dxa" w:w="33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展示CALL完整资料、处理记录、催单记录和状态时间线。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CS、CR、TL、ADMIN及相关角色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CALL受理、新建/编辑CALL、CALL列表、CALL详情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9</w:t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F011、F012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</w:tbl>
    <w:p>
      <w:pPr>
        <w:spacing w:after="0" w:before="0"/>
      </w:pPr>
    </w:p>
    <w:p>
      <w:pPr>
        <w:pStyle w:val="Heading2"/>
        <w:pageBreakBefore/>
      </w:pPr>
      <w:r>
        <w:t>M03 分派与调度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54"/>
        <w:gridCol w:w="7654"/>
      </w:tblGrid>
      <w:tr>
        <w:trPr>
          <w:tblHeader w:val="true"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确认项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当前内容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模块作用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将待分派CALL分配给合适师傅并保留完整分派轨迹。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主要角色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TL、CR、ADMIN、MASTER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核心输入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待分派任务、区域、师傅状态、负载和技能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核心处理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同区域可接单且最低负载推荐，人工筛选与确认分派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核心输出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分派结果、待确认任务、通知及分派日志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上下游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CALL受理、工单池申请 → 师傅移动端现场执行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范围确认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原型范围：可演示；客户确认：待确认；定稿范围：</w:t>
            </w:r>
          </w:p>
        </w:tc>
      </w:tr>
    </w:tbl>
    <w:p>
      <w:pPr>
        <w:spacing w:after="0" w:before="0"/>
      </w:pPr>
    </w:p>
    <w:p>
      <w:pPr>
        <w:pStyle w:val="Heading3"/>
      </w:pPr>
      <w:r>
        <w:t>功能逐项确认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3"/>
        <w:gridCol w:w="1913"/>
        <w:gridCol w:w="1913"/>
        <w:gridCol w:w="1913"/>
        <w:gridCol w:w="1913"/>
        <w:gridCol w:w="1913"/>
        <w:gridCol w:w="1913"/>
        <w:gridCol w:w="1913"/>
      </w:tblGrid>
      <w:tr>
        <w:trPr>
          <w:tblHeader w:val="true"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功能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作用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角色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页面表单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规则与交互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原型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客户确认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F014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查看待分派、已分派、申请审批和可接单师傅指标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面向TL、CR、ADMIN，支持查看待分派、已分派、申请审批和可接单师傅指标；正式交付需结合真实数据、权限和验收规则确认。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TL、CR、ADMIN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分派中心/分派弹窗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进入页面查看待分派、已分派、申请审批和可接单师傅指标；点击相关卡片或编号下钻。选择任务后打开分派弹窗；系统推荐同区域可接单且负载最低的师傅，人工可按技能筛选并确认。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可演示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F015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按任务编号、CALL、客户、区域、状态和类型搜索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面向TL、CR，支持按任务编号、CALL、客户、区域、状态和类型搜索；正式交付需结合真实数据、权限和验收规则确认。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TL、CR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分派中心/分派弹窗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设置条件后刷新结果，支持清空筛选；点击记录进入详情。选择任务后打开分派弹窗；系统推荐同区域可接单且负载最低的师傅，人工可按技能筛选并确认。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可演示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F016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在同区域的可接单师傅中推荐负载最低者；无候选人时不跨区推荐、不自动派单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系统仅在同区域、启用且可接单的师傅中推荐当前负载最低者，不自动执行派单。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TL、CR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分派中心/分派弹窗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选择任务后打开分派弹窗；系统推荐同区域可接单且负载最低的师傅，人工可按技能筛选并确认。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可演示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F017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人工按师傅技能筛选候选人；技能不参与自动推荐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技能仅供人工筛选，不参与自动推荐优先级。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TL、CR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分派中心/分派弹窗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设置条件后刷新结果，支持清空筛选；点击记录进入详情。选择任务后打开分派弹窗；系统推荐同区域可接单且负载最低的师傅，人工可按技能筛选并确认。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可演示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F018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请假师傅置灰且不可分派；负载过高师傅标记为忙碌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请假师傅不可分派；高负载阈值和请假数据来源需在POC确认。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TL、CR、ADMIN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分派中心/分派弹窗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选择任务后打开分派弹窗；系统推荐同区域可接单且负载最低的师傅，人工可按技能筛选并确认。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可演示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F019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首次分派、改派、派工备注和分派日志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面向TL、CR，支持首次分派、改派、派工备注和分派日志；正式交付需结合真实数据、权限和验收规则确认。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TL、CR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分派中心/分派弹窗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选择任务与师傅，填写备注后确认；改派保留原分派记录。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可演示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F020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分派权限按“区域主管”及“对应区域 CR”限制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TL、区域CR与管理员的可见和可操作范围需形成正式权限矩阵。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TL、CR、ADMIN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分派中心/分派弹窗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选择任务后打开分派弹窗；系统推荐同区域可接单且负载最低的师傅，人工可按技能筛选并确认。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可演示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F021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分派时由系统自动判定领取完工单或服务报告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系统依据物料、采购或报价关联自动判断领取SR或完工单。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TL、CR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分派中心/分派弹窗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选择任务后打开分派弹窗；系统推荐同区域可接单且负载最低的师傅，人工可按技能筛选并确认。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可演示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F022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师傅接单、拒单并填写拒单原因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面向MASTER，支持师傅接单、拒单并填写拒单原因；正式交付需结合真实数据、权限和验收规则确认。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MASTER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师傅首页/CALL列表/详情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师傅点击收到或拒单；拒单必须填写原因并退回待分派。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可演示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F023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主管通过或不通过分派申请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面向TL，支持主管通过或不通过分派申请；正式交付需结合真实数据、权限和验收规则确认。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TL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分派申请审批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打开申请明细，核对任务和申请人后审批；结果回写任务并通知相关人员。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可演示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</w:tbl>
    <w:p>
      <w:pPr>
        <w:spacing w:after="0" w:before="0"/>
      </w:pPr>
    </w:p>
    <w:p>
      <w:pPr>
        <w:pStyle w:val="Heading3"/>
      </w:pPr>
      <w:r>
        <w:t>关联表单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3"/>
        <w:gridCol w:w="1913"/>
        <w:gridCol w:w="1913"/>
        <w:gridCol w:w="1913"/>
        <w:gridCol w:w="1913"/>
        <w:gridCol w:w="1913"/>
        <w:gridCol w:w="1913"/>
        <w:gridCol w:w="1913"/>
      </w:tblGrid>
      <w:tr>
        <w:trPr>
          <w:tblHeader w:val="true"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表单页面</w:t>
            </w:r>
          </w:p>
        </w:tc>
        <w:tc>
          <w:tcPr>
            <w:tcW w:type="dxa" w:w="33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用途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角色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入口场景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字段数</w:t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关联功能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客户确认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FM07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分派中心/分派弹窗</w:t>
            </w:r>
          </w:p>
        </w:tc>
        <w:tc>
          <w:tcPr>
            <w:tcW w:type="dxa" w:w="33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查看待分派任务，筛选候选师傅并完成首次分派或改派。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TL、CR、ADMIN、MASTER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分派中心、分派弹窗、申请审批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10</w:t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F014、F015、F016、F017、F018、F019、F020、F021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FM08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分派申请审批</w:t>
            </w:r>
          </w:p>
        </w:tc>
        <w:tc>
          <w:tcPr>
            <w:tcW w:type="dxa" w:w="33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主管查看师傅接单申请并决定通过或不通过。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TL、CR、ADMIN、MASTER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分派中心、分派弹窗、申请审批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5</w:t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F023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</w:tbl>
    <w:p>
      <w:pPr>
        <w:spacing w:after="0" w:before="0"/>
      </w:pPr>
    </w:p>
    <w:p>
      <w:pPr>
        <w:pStyle w:val="Heading2"/>
        <w:pageBreakBefore/>
      </w:pPr>
      <w:r>
        <w:t>M04 移动端现场执行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54"/>
        <w:gridCol w:w="7654"/>
      </w:tblGrid>
      <w:tr>
        <w:trPr>
          <w:tblHeader w:val="true"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确认项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当前内容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模块作用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支持师傅从接单、签到、处理到提交报告的现场闭环。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主要角色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MASTER、TL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核心输入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本人任务、现场资料、照片、材料和客户确认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核心处理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接单/拒单、签到、处理记录、照片上传、签名和提交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核心输出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处理结果、SR或完工单、报价请求、完工状态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上下游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分派与调度 → 报告、报价、统计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范围确认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原型范围：可演示；部分能力需真机POC；客户确认：待确认；定稿范围：</w:t>
            </w:r>
          </w:p>
        </w:tc>
      </w:tr>
    </w:tbl>
    <w:p>
      <w:pPr>
        <w:spacing w:after="0" w:before="0"/>
      </w:pPr>
    </w:p>
    <w:p>
      <w:pPr>
        <w:pStyle w:val="Heading3"/>
      </w:pPr>
      <w:r>
        <w:t>功能逐项确认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3"/>
        <w:gridCol w:w="1913"/>
        <w:gridCol w:w="1913"/>
        <w:gridCol w:w="1913"/>
        <w:gridCol w:w="1913"/>
        <w:gridCol w:w="1913"/>
        <w:gridCol w:w="1913"/>
        <w:gridCol w:w="1913"/>
      </w:tblGrid>
      <w:tr>
        <w:trPr>
          <w:tblHeader w:val="true"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功能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作用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角色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页面表单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规则与交互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原型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客户确认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F024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师傅首页查看今日工作、待确认、待处理和处理中 CALL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面向MASTER，支持师傅首页查看今日工作、待确认、待处理和处理中 CALL；正式交付需结合真实数据、权限和验收规则确认。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MASTER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师傅首页/CALL列表/详情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进入页面查看相关记录；点击卡片或编号下钻。通过底部导航切换首页和CALL；点击任务查看详情，按状态接单、拒单或开始处理。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可演示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F025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查看本人任务列表、优先处理事项和工单详情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面向MASTER，支持查看本人任务列表、优先处理事项和工单详情；正式交付需结合真实数据、权限和验收规则确认。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MASTER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师傅首页/CALL列表/详情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进入页面查看本人任务列表、优先处理事项和工单详情；点击相关卡片或编号下钻。通过底部导航切换首页和CALL；点击任务查看详情，按状态接单、拒单或开始处理。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可演示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F026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接单、拒单、开始处理、记录到场时间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面向MASTER，支持接单、拒单、开始处理、记录到场时间；正式交付需结合真实数据、权限和验收规则确认。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MASTER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师傅首页/CALL列表/详情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师傅从详情点击接单、拒单或开始处理；每个动作记录操作人与时间。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可演示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F027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填写服务报告编号、系统、目的、完成工作和跟进事项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面向MASTER，支持填写服务报告编号、系统、目的、完成工作和跟进事项；正式交付需结合真实数据、权限和验收规则确认。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MASTER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现场处理/服务报告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完成现场签到后进入服务中；上传前后照片并填写处理记录，暂存或进入完工报告。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可演示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F028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上传服务报告图片并模拟带入报告数据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当前仅演示图片带入流程，真实OCR识别能力需另行POC。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MASTER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现场处理/服务报告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选择文件并校验格式，预览后保存或提交；失败项保留原因。完成现场签到后进入服务中；上传前后照片并填写处理记录，暂存或进入完工报告。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流程演示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F029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上传现场照片、材料照片、附件和车资记录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面向MASTER，支持上传现场照片、材料照片、附件和车资记录；正式交付需结合真实数据、权限和验收规则确认。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MASTER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现场处理/服务报告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选择文件并校验格式，预览后保存或提交；失败项保留原因。完成现场签到后进入服务中；上传前后照片并填写处理记录，暂存或进入完工报告。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可演示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F030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标记是否需要后补报价、材料或客户确认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面向MASTER、QUO、PUR，支持标记是否需要后补报价、材料或客户确认；正式交付需结合真实数据、权限和验收规则确认。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MASTER、QUO、PUR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现场处理/服务报告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完成现场签到后进入服务中；上传前后照片并填写处理记录，暂存或进入完工报告。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可演示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F031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记录满意度、电子签名或客户不在场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面向MASTER、客户，支持记录满意度、电子签名或客户不在场；正式交付需结合真实数据、权限和验收规则确认。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MASTER、客户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完工单与客户确认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选择纸质或电子完工单，补齐材料、照片和签章；暂存或提交，提交后进入确认节点。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可演示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F032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填写完工单编号、材料、照片、签章和备注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面向MASTER，支持填写完工单编号、材料、照片、签章和备注；正式交付需结合真实数据、权限和验收规则确认。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MASTER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完工单与客户确认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选择纸质或电子完工单，补齐材料、照片和签章；暂存或提交，提交后进入确认节点。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可演示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F033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暂存并提交完工结果，进入待确认或待审批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面向MASTER，支持暂存并提交完工结果，进入待确认或待审批；正式交付需结合真实数据、权限和验收规则确认。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MASTER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完工单与客户确认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暂存保留未完成内容；提交通过校验后进入待确认或待审批。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可演示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F034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离线保存处理记录，恢复网络后上传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需要在真机弱网环境验证离线缓存、冲突处理和恢复上传。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MASTER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完工单与客户确认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选择文件并校验格式，预览后保存或提交；失败项保留原因。选择纸质或电子完工单，补齐材料、照片和签章；暂存或提交，提交后进入确认节点。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流程演示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</w:tbl>
    <w:p>
      <w:pPr>
        <w:spacing w:after="0" w:before="0"/>
      </w:pPr>
    </w:p>
    <w:p>
      <w:pPr>
        <w:pStyle w:val="Heading3"/>
      </w:pPr>
      <w:r>
        <w:t>关联表单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3"/>
        <w:gridCol w:w="1913"/>
        <w:gridCol w:w="1913"/>
        <w:gridCol w:w="1913"/>
        <w:gridCol w:w="1913"/>
        <w:gridCol w:w="1913"/>
        <w:gridCol w:w="1913"/>
        <w:gridCol w:w="1913"/>
      </w:tblGrid>
      <w:tr>
        <w:trPr>
          <w:tblHeader w:val="true"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表单页面</w:t>
            </w:r>
          </w:p>
        </w:tc>
        <w:tc>
          <w:tcPr>
            <w:tcW w:type="dxa" w:w="33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用途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角色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入口场景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字段数</w:t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关联功能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客户确认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FM09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师傅首页/CALL列表/详情</w:t>
            </w:r>
          </w:p>
        </w:tc>
        <w:tc>
          <w:tcPr>
            <w:tcW w:type="dxa" w:w="33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师傅移动端查看本人任务、优先事项及CALL详情。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MASTER、TL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师傅首页、CALL列表、CALL详情、现场处理、完工单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6</w:t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F024、F025、F026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FM10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现场处理/服务报告</w:t>
            </w:r>
          </w:p>
        </w:tc>
        <w:tc>
          <w:tcPr>
            <w:tcW w:type="dxa" w:w="33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记录签到、处理过程、照片及服务报告内容。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MASTER、TL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师傅首页、CALL列表、CALL详情、现场处理、完工单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12</w:t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F027、F028、F029、F030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FM11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完工单与客户确认</w:t>
            </w:r>
          </w:p>
        </w:tc>
        <w:tc>
          <w:tcPr>
            <w:tcW w:type="dxa" w:w="33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填写完工单、客户确认和提交结果。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MASTER、TL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师傅首页、CALL列表、CALL详情、现场处理、完工单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8</w:t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F031、F032、F033、F034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</w:tbl>
    <w:p>
      <w:pPr>
        <w:spacing w:after="0" w:before="0"/>
      </w:pPr>
    </w:p>
    <w:p>
      <w:pPr>
        <w:pStyle w:val="Heading2"/>
        <w:pageBreakBefore/>
      </w:pPr>
      <w:r>
        <w:t>M05 报告与文档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54"/>
        <w:gridCol w:w="7654"/>
      </w:tblGrid>
      <w:tr>
        <w:trPr>
          <w:tblHeader w:val="true"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确认项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当前内容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模块作用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集中管理服务报告和完工单，并记录客户发送过程。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主要角色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CS、CR、TL、ADMIN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核心输入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SR/完工单、关联CALL、客户及签名状态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核心处理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分类、搜索、查看、关联跳转、发送和日志记录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核心输出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报告档案、发送记录和客户交付材料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上下游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移动端现场执行 → 客户沟通、统计与归档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范围确认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原型范围：页面可演示；外部发送为流程演示；客户确认：待确认；定稿范围：</w:t>
            </w:r>
          </w:p>
        </w:tc>
      </w:tr>
    </w:tbl>
    <w:p>
      <w:pPr>
        <w:spacing w:after="0" w:before="0"/>
      </w:pPr>
    </w:p>
    <w:p>
      <w:pPr>
        <w:pStyle w:val="Heading3"/>
      </w:pPr>
      <w:r>
        <w:t>功能逐项确认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3"/>
        <w:gridCol w:w="1913"/>
        <w:gridCol w:w="1913"/>
        <w:gridCol w:w="1913"/>
        <w:gridCol w:w="1913"/>
        <w:gridCol w:w="1913"/>
        <w:gridCol w:w="1913"/>
        <w:gridCol w:w="1913"/>
      </w:tblGrid>
      <w:tr>
        <w:trPr>
          <w:tblHeader w:val="true"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功能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作用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角色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页面表单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规则与交互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原型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客户确认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F035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按服务报告（SR）和完工单（CP）分类查看文件夹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面向CS、CR、TL、ADMIN，支持按服务报告（SR）和完工单（CP）分类查看文件夹；正式交付需结合真实数据、权限和验收规则确认。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CS、CR、TL、ADMIN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报告管理/发送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进入页面查看相关记录；点击卡片或编号下钻。按编号、客户、区域和状态筛选；查看报告后可跳转CALL或选择渠道发送并记录日志。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可演示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F036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按区域、状态、编号、客户和内容搜索报告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面向CS、CR、TL、ADMIN，支持按区域、状态、编号、客户和内容搜索报告；正式交付需结合真实数据、权限和验收规则确认。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CS、CR、TL、ADMIN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报告管理/发送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设置条件后刷新结果，支持清空筛选；点击记录进入详情。按编号、客户、区域和状态筛选；查看报告后可跳转CALL或选择渠道发送并记录日志。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可演示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F037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查看报告详情并跳转关联 CALL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面向相关业务角色，支持查看报告详情并跳转关联 CALL；正式交付需结合真实数据、权限和验收规则确认。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相关业务角色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报告管理/发送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进入页面查看报告详情并跳转关联 CALL；点击相关卡片或编号下钻。按编号、客户、区域和状态筛选；查看报告后可跳转CALL或选择渠道发送并记录日志。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可演示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F038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通过 Email 或 WhatsApp 发送报告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原型可演示发送动作，Email和WhatsApp真实通道未接入。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CS、CR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报告管理/发送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按编号、客户、区域和状态筛选；查看报告后可跳转CALL或选择渠道发送并记录日志。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流程演示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F039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记录发送对象、方式、时间和发送日志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面向CS、CR、ADMIN，支持记录发送对象、方式、时间和发送日志；正式交付需结合真实数据、权限和验收规则确认。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CS、CR、ADMIN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报告管理/发送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按编号、客户、区域和状态筛选；查看报告后可跳转CALL或选择渠道发送并记录日志。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可演示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</w:tbl>
    <w:p>
      <w:pPr>
        <w:spacing w:after="0" w:before="0"/>
      </w:pPr>
    </w:p>
    <w:p>
      <w:pPr>
        <w:pStyle w:val="Heading3"/>
      </w:pPr>
      <w:r>
        <w:t>关联表单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3"/>
        <w:gridCol w:w="1913"/>
        <w:gridCol w:w="1913"/>
        <w:gridCol w:w="1913"/>
        <w:gridCol w:w="1913"/>
        <w:gridCol w:w="1913"/>
        <w:gridCol w:w="1913"/>
        <w:gridCol w:w="1913"/>
      </w:tblGrid>
      <w:tr>
        <w:trPr>
          <w:tblHeader w:val="true"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表单页面</w:t>
            </w:r>
          </w:p>
        </w:tc>
        <w:tc>
          <w:tcPr>
            <w:tcW w:type="dxa" w:w="33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用途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角色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入口场景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字段数</w:t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关联功能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客户确认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FM12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报告管理/发送</w:t>
            </w:r>
          </w:p>
        </w:tc>
        <w:tc>
          <w:tcPr>
            <w:tcW w:type="dxa" w:w="33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集中查询SR和完工单，查看详情并记录发送。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CS、CR、TL、ADMIN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报告管理、报告详情、报告发送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8</w:t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F035、F036、F037、F038、F039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</w:tbl>
    <w:p>
      <w:pPr>
        <w:spacing w:after="0" w:before="0"/>
      </w:pPr>
    </w:p>
    <w:p>
      <w:pPr>
        <w:pStyle w:val="Heading2"/>
        <w:pageBreakBefore/>
      </w:pPr>
      <w:r>
        <w:t>M06 报价管理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54"/>
        <w:gridCol w:w="7654"/>
      </w:tblGrid>
      <w:tr>
        <w:trPr>
          <w:tblHeader w:val="true"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确认项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当前内容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模块作用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处理服务产生的报价需求，维护明细、金额、版本和中单结果。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主要角色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QUO、CR、ADMIN、BOSS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核心输入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CALL/SR、客户、物料、成本参考和报价期限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核心处理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编制报价、金额计算、发出、修订和中单/丢单维护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核心输出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报价单、修订版本、中单结果和备货触发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上下游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CALL、服务报告 → 备货采购、统计、财务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范围确认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原型范围：可演示；客户确认：待确认；定稿范围：</w:t>
            </w:r>
          </w:p>
        </w:tc>
      </w:tr>
    </w:tbl>
    <w:p>
      <w:pPr>
        <w:spacing w:after="0" w:before="0"/>
      </w:pPr>
    </w:p>
    <w:p>
      <w:pPr>
        <w:pStyle w:val="Heading3"/>
      </w:pPr>
      <w:r>
        <w:t>功能逐项确认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3"/>
        <w:gridCol w:w="1913"/>
        <w:gridCol w:w="1913"/>
        <w:gridCol w:w="1913"/>
        <w:gridCol w:w="1913"/>
        <w:gridCol w:w="1913"/>
        <w:gridCol w:w="1913"/>
        <w:gridCol w:w="1913"/>
      </w:tblGrid>
      <w:tr>
        <w:trPr>
          <w:tblHeader w:val="true"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功能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作用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角色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页面表单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规则与交互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原型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客户确认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F040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新增、编辑、删除、查看和筛选报价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面向QUO、CR、ADMIN，支持新增、编辑、删除、查看和筛选报价；正式交付需结合真实数据、权限和验收规则确认。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QUO、CR、ADMIN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报价单/报价明细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通过列表新建、查看、编辑或删除；删除和金额变更权限需确认。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可演示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F041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维护报价标题、类别、物料、数量、税率、金额和有效期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面向QUO，支持维护报价标题、类别、物料、数量、税率、金额和有效期；正式交付需结合真实数据、权限和验收规则确认。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QUO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报价单/报价明细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点击新增或编辑，完成校验后保存；停用或删除需二次确认。新建或编辑报价，选择来源与客户，录入明细后保存；状态变化触发修订或中单联动。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可演示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F042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显示历史物料成本价和供应商参考，不锁定库存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面向QUO，支持显示历史物料成本价和供应商参考，不锁定库存；正式交付需结合真实数据、权限和验收规则确认。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QUO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报价单/报价明细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新建或编辑报价，选择来源与客户，录入明细后保存；状态变化触发修订或中单联动。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可演示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F043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关联 CALL、SR、客户和后补报价请求；服务报告提交时按需生成关联报价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面向QUO、CR、MASTER，支持关联 CALL、SR、客户和后补报价请求；服务报告提交时按需生成关联报价；正式交付需结合真实数据、权限和验收规则确认。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QUO、CR、MASTER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报价单/报价明细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新建或编辑报价，选择来源与客户，录入明细后保存；状态变化触发修订或中单联动。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可演示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F044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维护报价状态、版本、中标状态和修订记录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面向QUO、BOSS，支持维护报价状态、版本、中标状态和修订记录；正式交付需结合真实数据、权限和验收规则确认。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QUO、BOSS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报价单/报价明细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报价修订产生新版本并保留历史；中单/丢单更新业务状态。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可演示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F045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维护报价组通讯录和报价负责人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面向QUO、ADMIN，支持维护报价组通讯录和报价负责人；正式交付需结合真实数据、权限和验收规则确认。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QUO、ADMIN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报价单/报价明细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点击新增或编辑，完成校验后保存；停用或删除需二次确认。新建或编辑报价，选择来源与客户，录入明细后保存；状态变化触发修订或中单联动。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可演示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</w:tbl>
    <w:p>
      <w:pPr>
        <w:spacing w:after="0" w:before="0"/>
      </w:pPr>
    </w:p>
    <w:p>
      <w:pPr>
        <w:pStyle w:val="Heading3"/>
      </w:pPr>
      <w:r>
        <w:t>关联表单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3"/>
        <w:gridCol w:w="1913"/>
        <w:gridCol w:w="1913"/>
        <w:gridCol w:w="1913"/>
        <w:gridCol w:w="1913"/>
        <w:gridCol w:w="1913"/>
        <w:gridCol w:w="1913"/>
        <w:gridCol w:w="1913"/>
      </w:tblGrid>
      <w:tr>
        <w:trPr>
          <w:tblHeader w:val="true"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表单页面</w:t>
            </w:r>
          </w:p>
        </w:tc>
        <w:tc>
          <w:tcPr>
            <w:tcW w:type="dxa" w:w="33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用途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角色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入口场景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字段数</w:t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关联功能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客户确认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FM13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报价单/报价明细</w:t>
            </w:r>
          </w:p>
        </w:tc>
        <w:tc>
          <w:tcPr>
            <w:tcW w:type="dxa" w:w="33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创建、编辑和跟踪报价，维护物料、金额、版本及关联业务。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QUO、CR、ADMIN、BOSS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报价列表、报价单、报价明细、状态更新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11</w:t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F040、F041、F042、F043、F044、F045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</w:tbl>
    <w:p>
      <w:pPr>
        <w:spacing w:after="0" w:before="0"/>
      </w:pPr>
    </w:p>
    <w:p>
      <w:pPr>
        <w:pStyle w:val="Heading2"/>
        <w:pageBreakBefore/>
      </w:pPr>
      <w:r>
        <w:t>M07 标书管理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54"/>
        <w:gridCol w:w="7654"/>
      </w:tblGrid>
      <w:tr>
        <w:trPr>
          <w:tblHeader w:val="true"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确认项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当前内容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模块作用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跟踪招投标机会、截止时间、资料和中标结果。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主要角色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TENDER、TL、ADMIN、BOSS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核心输入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招标文件、来源、截止日期、负责人和区域技能要求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核心处理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导入/新建、倒计时、状态维护、附件管理和可选排程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核心输出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投标记录、提醒、中标结果和排程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上下游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客户或招标机会 → 报价、师傅排程和统计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范围确认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原型范围：可演示；客户确认：待确认；定稿范围：</w:t>
            </w:r>
          </w:p>
        </w:tc>
      </w:tr>
    </w:tbl>
    <w:p>
      <w:pPr>
        <w:spacing w:after="0" w:before="0"/>
      </w:pPr>
    </w:p>
    <w:p>
      <w:pPr>
        <w:pStyle w:val="Heading3"/>
      </w:pPr>
      <w:r>
        <w:t>功能逐项确认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3"/>
        <w:gridCol w:w="1913"/>
        <w:gridCol w:w="1913"/>
        <w:gridCol w:w="1913"/>
        <w:gridCol w:w="1913"/>
        <w:gridCol w:w="1913"/>
        <w:gridCol w:w="1913"/>
        <w:gridCol w:w="1913"/>
      </w:tblGrid>
      <w:tr>
        <w:trPr>
          <w:tblHeader w:val="true"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功能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作用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角色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页面表单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规则与交互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原型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客户确认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F046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新建、导入、编辑、删除和搜索标书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面向TENDER、ADMIN，支持新建、导入、编辑、删除和搜索标书；正式交付需结合真实数据、权限和验收规则确认。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TENDER、ADMIN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标书表单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支持新建或从文件导入标书，校验后进入标书列表。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可演示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F047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维护标书来源、回标方式、截止日期和负责人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面向TENDER，支持维护标书来源、回标方式、截止日期和负责人；正式交付需结合真实数据、权限和验收规则确认。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TENDER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标书表单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点击新增或编辑，完成校验后保存；停用或删除需二次确认。支持新增或导入；按截止日期倒计时提醒，维护投标状态和中标结果。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可演示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F048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倒计时查看截止日期、投标状态和中标结果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面向TENDER、BOSS，支持倒计时查看截止日期、投标状态和中标结果；正式交付需结合真实数据、权限和验收规则确认。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TENDER、BOSS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标书表单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进入页面查看相关记录；点击卡片或编号下钻。支持新增或导入；按截止日期倒计时提醒，维护投标状态和中标结果。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可演示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F049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管理标书附件、往来资料和内部备注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面向TENDER，支持管理标书附件、往来资料和内部备注；正式交付需结合真实数据、权限和验收规则确认。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TENDER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标书表单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点击新增或编辑，完成校验后保存；停用或删除需二次确认。支持新增或导入；按截止日期倒计时提醒，维护投标状态和中标结果。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可演示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F050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按区域、技能、日期和重复周期安排标书相关师傅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面向TENDER、TL，支持按区域、技能、日期和重复周期安排标书相关师傅；正式交付需结合真实数据、权限和验收规则确认。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TENDER、TL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标书师傅排程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选择标书与师傅，设置日期和重复周期；保存后生成排程记录。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可演示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</w:tbl>
    <w:p>
      <w:pPr>
        <w:spacing w:after="0" w:before="0"/>
      </w:pPr>
    </w:p>
    <w:p>
      <w:pPr>
        <w:pStyle w:val="Heading3"/>
      </w:pPr>
      <w:r>
        <w:t>关联表单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3"/>
        <w:gridCol w:w="1913"/>
        <w:gridCol w:w="1913"/>
        <w:gridCol w:w="1913"/>
        <w:gridCol w:w="1913"/>
        <w:gridCol w:w="1913"/>
        <w:gridCol w:w="1913"/>
        <w:gridCol w:w="1913"/>
      </w:tblGrid>
      <w:tr>
        <w:trPr>
          <w:tblHeader w:val="true"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表单页面</w:t>
            </w:r>
          </w:p>
        </w:tc>
        <w:tc>
          <w:tcPr>
            <w:tcW w:type="dxa" w:w="33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用途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角色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入口场景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字段数</w:t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关联功能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客户确认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FM14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标书表单</w:t>
            </w:r>
          </w:p>
        </w:tc>
        <w:tc>
          <w:tcPr>
            <w:tcW w:type="dxa" w:w="33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登记标书来源、截止日期、回标方式、负责人和附件。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TENDER、TL、ADMIN、BOSS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标书列表、标书表单、标书师傅排程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8</w:t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F046、F047、F048、F049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FM15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标书师傅排程</w:t>
            </w:r>
          </w:p>
        </w:tc>
        <w:tc>
          <w:tcPr>
            <w:tcW w:type="dxa" w:w="33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按区域、技能和日期安排标书相关师傅。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TENDER、TL、ADMIN、BOSS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标书列表、标书表单、标书师傅排程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5</w:t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F050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</w:tbl>
    <w:p>
      <w:pPr>
        <w:spacing w:after="0" w:before="0"/>
      </w:pPr>
    </w:p>
    <w:p>
      <w:pPr>
        <w:pStyle w:val="Heading2"/>
        <w:pageBreakBefore/>
      </w:pPr>
      <w:r>
        <w:t>M08 备货与采购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54"/>
        <w:gridCol w:w="7654"/>
      </w:tblGrid>
      <w:tr>
        <w:trPr>
          <w:tblHeader w:val="true"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确认项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当前内容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模块作用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承接中单报价的备货与采购执行，跟踪到货和验收。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主要角色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PUR、QUO、TL、ADMIN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核心输入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中单报价、物料明细、供应商和交付日期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核心处理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自动建立备货单，按供应商拆分采购单并更新状态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核心输出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备货/采购记录、到货验收和可选后续CALL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上下游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报价管理 → 安装CALL、财务和统计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范围确认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原型范围：可演示；部分联动为流程演示；客户确认：待确认；定稿范围：</w:t>
            </w:r>
          </w:p>
        </w:tc>
      </w:tr>
    </w:tbl>
    <w:p>
      <w:pPr>
        <w:spacing w:after="0" w:before="0"/>
      </w:pPr>
    </w:p>
    <w:p>
      <w:pPr>
        <w:pStyle w:val="Heading3"/>
      </w:pPr>
      <w:r>
        <w:t>功能逐项确认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3"/>
        <w:gridCol w:w="1913"/>
        <w:gridCol w:w="1913"/>
        <w:gridCol w:w="1913"/>
        <w:gridCol w:w="1913"/>
        <w:gridCol w:w="1913"/>
        <w:gridCol w:w="1913"/>
        <w:gridCol w:w="1913"/>
      </w:tblGrid>
      <w:tr>
        <w:trPr>
          <w:tblHeader w:val="true"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功能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作用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角色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页面表单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规则与交互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原型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客户确认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F051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报价已中单时自动建立一张关联备货单；采购部在其下手工新建多张采购单，按供应商分单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已中单报价只创建一张备货单，采购人员可在其下按供应商建立多张采购单。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PUR、ADMIN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备货单/采购单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中单触发备货单；采购人员创建一张或多张采购单，逐步更新下单、发货、到货和验收状态。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可演示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F052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跟踪待下单、已下单、已发货、到货和验收状态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面向PUR、TL，支持跟踪待下单、已下单、已发货、到货和验收状态；正式交付需结合真实数据、权限和验收规则确认。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PUR、TL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备货单/采购单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中单触发备货单；采购人员创建一张或多张采购单，逐步更新下单、发货、到货和验收状态。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可演示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F053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管理供应商和合作状态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面向PUR、ADMIN，支持管理供应商和合作状态；正式交付需结合真实数据、权限和验收规则确认。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PUR、ADMIN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供应商档案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点击新增或编辑，完成校验后保存；停用或删除需二次确认。新增或编辑供应商，停用后不能用于新采购单，历史记录保留。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可演示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F054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关联报价、CALL、工单、物料和到货状态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面向PUR、QUO、TL，支持关联报价、CALL、工单、物料和到货状态；正式交付需结合真实数据、权限和验收规则确认。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PUR、QUO、TL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备货单/采购单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中单触发备货单；采购人员创建一张或多张采购单，逐步更新下单、发货、到货和验收状态。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可演示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F055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采购验收完成时可选择自动创建待分派工单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采购验收后是否自动建立待分派CALL由客户决定。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PUR、TL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备货单/采购单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中单触发备货单；采购人员创建一张或多张采购单，逐步更新下单、发货、到货和验收状态。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流程演示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F056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新建工单时使用原工单编号加后缀的规则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面向PUR、TL，支持新建工单时使用原工单编号加后缀的规则；正式交付需结合真实数据、权限和验收规则确认。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PUR、TL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备货单/采购单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点击新增或编辑，完成校验后保存；停用或删除需二次确认。中单触发备货单；采购人员创建一张或多张采购单，逐步更新下单、发货、到货和验收状态。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可演示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</w:tbl>
    <w:p>
      <w:pPr>
        <w:spacing w:after="0" w:before="0"/>
      </w:pPr>
    </w:p>
    <w:p>
      <w:pPr>
        <w:pStyle w:val="Heading3"/>
      </w:pPr>
      <w:r>
        <w:t>关联表单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3"/>
        <w:gridCol w:w="1913"/>
        <w:gridCol w:w="1913"/>
        <w:gridCol w:w="1913"/>
        <w:gridCol w:w="1913"/>
        <w:gridCol w:w="1913"/>
        <w:gridCol w:w="1913"/>
        <w:gridCol w:w="1913"/>
      </w:tblGrid>
      <w:tr>
        <w:trPr>
          <w:tblHeader w:val="true"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表单页面</w:t>
            </w:r>
          </w:p>
        </w:tc>
        <w:tc>
          <w:tcPr>
            <w:tcW w:type="dxa" w:w="33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用途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角色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入口场景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字段数</w:t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关联功能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客户确认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FM16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备货单/采购单</w:t>
            </w:r>
          </w:p>
        </w:tc>
        <w:tc>
          <w:tcPr>
            <w:tcW w:type="dxa" w:w="33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由中单报价建立备货单，并在其下按供应商创建采购单。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PUR、QUO、TL、ADMIN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备货单、采购单、供应商档案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8</w:t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F051、F052、F054、F055、F056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FM17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供应商档案</w:t>
            </w:r>
          </w:p>
        </w:tc>
        <w:tc>
          <w:tcPr>
            <w:tcW w:type="dxa" w:w="33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维护采购供应商及合作状态。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PUR、QUO、TL、ADMIN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备货单、采购单、供应商档案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5</w:t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F053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</w:tbl>
    <w:p>
      <w:pPr>
        <w:spacing w:after="0" w:before="0"/>
      </w:pPr>
    </w:p>
    <w:p>
      <w:pPr>
        <w:pStyle w:val="Heading2"/>
        <w:pageBreakBefore/>
      </w:pPr>
      <w:r>
        <w:t>M09 会计与外部接口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54"/>
        <w:gridCol w:w="7654"/>
      </w:tblGrid>
      <w:tr>
        <w:trPr>
          <w:tblHeader w:val="true"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确认项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当前内容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模块作用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管理待开票、发票、收款、收据及Peachtree同步。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主要角色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FIN、ADMIN、IT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核心输入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客户账单资料、合约、开票项目、付款和接口参数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核心处理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生成待开票、批量开票、收款登记、打印和同步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核心输出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发票、收据、收款状态和同步日志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上下游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报价/服务、保养合约 → 财务系统与经营统计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范围确认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原型范围：主要为流程演示；客户确认：待确认；定稿范围：</w:t>
            </w:r>
          </w:p>
        </w:tc>
      </w:tr>
    </w:tbl>
    <w:p>
      <w:pPr>
        <w:spacing w:after="0" w:before="0"/>
      </w:pPr>
    </w:p>
    <w:p>
      <w:pPr>
        <w:pStyle w:val="Heading3"/>
      </w:pPr>
      <w:r>
        <w:t>功能逐项确认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3"/>
        <w:gridCol w:w="1913"/>
        <w:gridCol w:w="1913"/>
        <w:gridCol w:w="1913"/>
        <w:gridCol w:w="1913"/>
        <w:gridCol w:w="1913"/>
        <w:gridCol w:w="1913"/>
        <w:gridCol w:w="1913"/>
      </w:tblGrid>
      <w:tr>
        <w:trPr>
          <w:tblHeader w:val="true"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功能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作用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角色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页面表单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规则与交互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原型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客户确认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F057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查看待开票项目、筛选、批量开票和打印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面向FIN，支持查看待开票项目、筛选、批量开票和打印；正式交付需结合真实数据、权限和验收规则确认。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FIN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待开票/发票管理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筛选待开票记录，支持全选、批量开票和打印；每次操作写入日志。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流程演示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F058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管理发票金额、账期、重印和收款状态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面向FIN，支持管理发票金额、账期、重印和收款状态；正式交付需结合真实数据、权限和验收规则确认。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FIN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待开票/发票管理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点击新增或编辑，完成校验后保存；停用或删除需二次确认。筛选或勾选待开票记录后批量开票；可查看、重印及更新收款状态。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流程演示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F059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管理收款、收据编号和收据打印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面向FIN，支持管理收款、收据编号和收据打印；正式交付需结合真实数据、权限和验收规则确认。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FIN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收款/收据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点击新增或编辑，完成校验后保存；停用或删除需二次确认。选择发票，录入收款信息并保存；系统生成收据编号，可打印或重印。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流程演示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F060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维护会计客户、账单地址、收件人和账期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面向FIN，支持维护会计客户、账单地址、收件人和账期；正式交付需结合真实数据、权限和验收规则确认。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FIN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会计客户/保养合约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点击新增或编辑，完成校验后保存；停用或删除需二次确认。维护账单资料与账期；按合约起止日期和频率生成月结待开票记录。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可演示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F061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按保养合约日期和频率生成月结待开发票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面向FIN，支持按保养合约日期和频率生成月结待开发票；正式交付需结合真实数据、权限和验收规则确认。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FIN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会计客户/保养合约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维护账单资料与账期；按合约起止日期和频率生成月结待开票记录。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流程演示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F062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配置并模拟同步 Peachtree 客户、发票和收款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原型仅模拟Peachtree同步，真实版本、接口方向、鉴权和验收标准待确认。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FIN、ADMIN、IT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Peachtree接口配置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点击新增或编辑，完成校验后保存；停用或删除需二次确认。管理员配置连接后执行模拟同步；真实接口版本、鉴权和错误重试需POC。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流程演示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</w:tbl>
    <w:p>
      <w:pPr>
        <w:spacing w:after="0" w:before="0"/>
      </w:pPr>
    </w:p>
    <w:p>
      <w:pPr>
        <w:pStyle w:val="Heading3"/>
      </w:pPr>
      <w:r>
        <w:t>关联表单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3"/>
        <w:gridCol w:w="1913"/>
        <w:gridCol w:w="1913"/>
        <w:gridCol w:w="1913"/>
        <w:gridCol w:w="1913"/>
        <w:gridCol w:w="1913"/>
        <w:gridCol w:w="1913"/>
        <w:gridCol w:w="1913"/>
      </w:tblGrid>
      <w:tr>
        <w:trPr>
          <w:tblHeader w:val="true"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表单页面</w:t>
            </w:r>
          </w:p>
        </w:tc>
        <w:tc>
          <w:tcPr>
            <w:tcW w:type="dxa" w:w="33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用途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角色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入口场景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字段数</w:t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关联功能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客户确认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FM18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待开票/发票管理</w:t>
            </w:r>
          </w:p>
        </w:tc>
        <w:tc>
          <w:tcPr>
            <w:tcW w:type="dxa" w:w="33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管理待开票项目、发票金额、账期、打印与收款状态。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FIN、ADMIN、IT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待开票、发票、收款、会计客户、保养合约、接口配置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8</w:t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F057、F058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FM19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收款/收据</w:t>
            </w:r>
          </w:p>
        </w:tc>
        <w:tc>
          <w:tcPr>
            <w:tcW w:type="dxa" w:w="33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登记收款并生成收据编号和打印收据。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FIN、ADMIN、IT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待开票、发票、收款、会计客户、保养合约、接口配置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7</w:t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F059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FM20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会计客户/保养合约</w:t>
            </w:r>
          </w:p>
        </w:tc>
        <w:tc>
          <w:tcPr>
            <w:tcW w:type="dxa" w:w="33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维护财务客户资料和保养合约开单规则。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FIN、ADMIN、IT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待开票、发票、收款、会计客户、保养合约、接口配置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7</w:t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F060、F061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FM21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Peachtree接口配置</w:t>
            </w:r>
          </w:p>
        </w:tc>
        <w:tc>
          <w:tcPr>
            <w:tcW w:type="dxa" w:w="33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配置客户、发票和收款数据的同步方向与结果。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FIN、ADMIN、IT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待开票、发票、收款、会计客户、保养合约、接口配置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6</w:t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F062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</w:tbl>
    <w:p>
      <w:pPr>
        <w:spacing w:after="0" w:before="0"/>
      </w:pPr>
    </w:p>
    <w:p>
      <w:pPr>
        <w:pStyle w:val="Heading2"/>
        <w:pageBreakBefore/>
      </w:pPr>
      <w:r>
        <w:t>M10 统计、客户和基础设置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54"/>
        <w:gridCol w:w="7654"/>
      </w:tblGrid>
      <w:tr>
        <w:trPr>
          <w:tblHeader w:val="true"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确认项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当前内容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模块作用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维护系统主数据、权限、字典和经营统计，为业务流程提供基础。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主要角色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ADMIN、CS、CR、TL、BOSS、IT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核心输入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用户、角色、客户、地点、字典、历史数据和系统参数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核心处理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主数据维护、权限过滤、批量导入、存储配置和多维统计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核心输出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可用主数据、权限、统计结果和配置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上下游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所有原始资料和业务数据 → 全部业务模块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范围确认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原型范围：可演示；导入与存储为流程演示；客户确认：待确认；定稿范围：</w:t>
            </w:r>
          </w:p>
        </w:tc>
      </w:tr>
    </w:tbl>
    <w:p>
      <w:pPr>
        <w:spacing w:after="0" w:before="0"/>
      </w:pPr>
    </w:p>
    <w:p>
      <w:pPr>
        <w:pStyle w:val="Heading3"/>
      </w:pPr>
      <w:r>
        <w:t>功能逐项确认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3"/>
        <w:gridCol w:w="1913"/>
        <w:gridCol w:w="1913"/>
        <w:gridCol w:w="1913"/>
        <w:gridCol w:w="1913"/>
        <w:gridCol w:w="1913"/>
        <w:gridCol w:w="1913"/>
        <w:gridCol w:w="1913"/>
      </w:tblGrid>
      <w:tr>
        <w:trPr>
          <w:tblHeader w:val="true"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功能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作用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角色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页面表单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规则与交互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原型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客户确认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F063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按状态、类型、区域、师傅和客户统计 CALL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面向TL、ADMIN、BOSS，支持按状态、类型、区域、师傅和客户统计 CALL；正式交付需结合真实数据、权限和验收规则确认。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TL、ADMIN、BOSS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统计报表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选择统计维度或时间范围后刷新；点击统计项下钻到对应CALL列表。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可演示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F064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查看最近 7 天趋势和报价中单统计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面向TL、ADMIN、BOSS、QUO，支持查看最近 7 天趋势和报价中单统计；正式交付需结合真实数据、权限和验收规则确认。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TL、ADMIN、BOSS、QUO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统计报表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进入页面查看最近 7 天趋势和报价中单统计；点击相关卡片或编号下钻。选择统计维度或时间范围后刷新；点击统计项下钻到对应CALL列表。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可演示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F065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查看未完成、SR 待签名和资料缺失提醒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面向TL、ADMIN，支持查看未完成、SR 待签名和资料缺失提醒；正式交付需结合真实数据、权限和验收规则确认。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TL、ADMIN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统计报表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进入页面查看未完成、SR 待签名和资料缺失提醒；点击相关卡片或编号下钻。选择统计维度或时间范围后刷新；点击统计项下钻到对应CALL列表。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可演示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F066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按角色、状态、工号、电话和邮箱管理用户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面向ADMIN，支持按角色、状态、工号、电话和邮箱管理用户；正式交付需结合真实数据、权限和验收规则确认。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ADMIN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用户管理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按角色或状态筛选；新增、编辑、启停用户，离职用户保留历史关系。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可演示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F067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管理客户、联系人、标准地点、区域和客户权限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面向CS、CR、ADMIN，支持管理客户、联系人、标准地点、区域和客户权限；正式交付需结合真实数据、权限和验收规则确认。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CS、CR、ADMIN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客户/联系人/地点管理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点击新增或编辑，完成校验后保存；停用或删除需二次确认。选择客户类别后查看列表和详情；新增或编辑联系人、地点与合约。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可演示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F068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管理工单类型、区域、CALL 代码、状态说明和通知规则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面向ADMIN，支持管理工单类型、区域、CALL 代码、状态说明和通知规则；正式交付需结合真实数据、权限和验收规则确认。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ADMIN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业务字典管理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点击新增或编辑，完成校验后保存；停用或删除需二次确认。新增、编辑、排序或停用字典项；停用项不用于新数据但保留历史显示。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可演示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F069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管理报价类别、标书来源、回标方式和标书状态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面向ADMIN、QUO、TENDER，支持管理报价类别、标书来源、回标方式和标书状态；正式交付需结合真实数据、权限和验收规则确认。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ADMIN、QUO、TENDER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业务字典管理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点击新增或编辑，完成校验后保存；停用或删除需二次确认。新增、编辑、排序或停用字典项；停用项不用于新数据但保留历史显示。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可演示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F070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Excel 导入客户、工单、报价、发票和收款记录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面向ADMIN，支持Excel 导入客户、工单、报价、发票和收款记录；正式交付需结合真实数据、权限和验收规则确认。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ADMIN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Excel导入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上传Excel后先校验和预览，错误数据不导入并提供错误明细。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流程演示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F071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配置附件存储、容量、文件类型、保留期和备份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面向ADMIN、IT，支持配置附件存储、容量、文件类型、保留期和备份；正式交付需结合真实数据、权限和验收规则确认。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ADMIN、IT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附件存储设置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点击新增或编辑，完成校验后保存；停用或删除需二次确认。管理员修改参数并保存；生产环境需验证供应商、权限和恢复流程。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流程演示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F072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角色登录、切换和页面权限控制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面向全部角色，支持角色登录、切换和页面权限控制；正式交付需结合真实数据、权限和验收规则确认。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全部角色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登录与角色切换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选择角色和人员登录；系统根据角色切换页面入口和数据范围。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可演示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</w:tbl>
    <w:p>
      <w:pPr>
        <w:spacing w:after="0" w:before="0"/>
      </w:pPr>
    </w:p>
    <w:p>
      <w:pPr>
        <w:pStyle w:val="Heading3"/>
      </w:pPr>
      <w:r>
        <w:t>关联表单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3"/>
        <w:gridCol w:w="1913"/>
        <w:gridCol w:w="1913"/>
        <w:gridCol w:w="1913"/>
        <w:gridCol w:w="1913"/>
        <w:gridCol w:w="1913"/>
        <w:gridCol w:w="1913"/>
        <w:gridCol w:w="1913"/>
      </w:tblGrid>
      <w:tr>
        <w:trPr>
          <w:tblHeader w:val="true"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表单页面</w:t>
            </w:r>
          </w:p>
        </w:tc>
        <w:tc>
          <w:tcPr>
            <w:tcW w:type="dxa" w:w="33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用途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角色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入口场景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字段数</w:t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关联功能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客户确认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FM22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用户管理</w:t>
            </w:r>
          </w:p>
        </w:tc>
        <w:tc>
          <w:tcPr>
            <w:tcW w:type="dxa" w:w="33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维护用户、角色、区域、状态及账号信息。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ADMIN、CS、CR、TL、BOSS、IT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统计报表、用户管理、客户管理、字典、Excel导入、存储设置、登录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7</w:t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F066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FM23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客户/联系人/地点管理</w:t>
            </w:r>
          </w:p>
        </w:tc>
        <w:tc>
          <w:tcPr>
            <w:tcW w:type="dxa" w:w="33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维护政府及私人客户、联系人、标准地点、区域和客户规则。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ADMIN、CS、CR、TL、BOSS、IT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统计报表、用户管理、客户管理、字典、Excel导入、存储设置、登录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8</w:t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F067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FM24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业务字典管理</w:t>
            </w:r>
          </w:p>
        </w:tc>
        <w:tc>
          <w:tcPr>
            <w:tcW w:type="dxa" w:w="33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维护CALL类型、区域、状态说明、代码和扩展模块字典。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ADMIN、CS、CR、TL、BOSS、IT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统计报表、用户管理、客户管理、字典、Excel导入、存储设置、登录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6</w:t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F068、F069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FM25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Excel导入</w:t>
            </w:r>
          </w:p>
        </w:tc>
        <w:tc>
          <w:tcPr>
            <w:tcW w:type="dxa" w:w="33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批量导入客户、CALL、报价、发票和收款记录。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ADMIN、CS、CR、TL、BOSS、IT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统计报表、用户管理、客户管理、字典、Excel导入、存储设置、登录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5</w:t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F070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FM26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附件存储设置</w:t>
            </w:r>
          </w:p>
        </w:tc>
        <w:tc>
          <w:tcPr>
            <w:tcW w:type="dxa" w:w="33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配置附件类型、大小、容量、保留期、备份和清理。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ADMIN、CS、CR、TL、BOSS、IT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统计报表、用户管理、客户管理、字典、Excel导入、存储设置、登录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7</w:t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F071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FM27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统计报表</w:t>
            </w:r>
          </w:p>
        </w:tc>
        <w:tc>
          <w:tcPr>
            <w:tcW w:type="dxa" w:w="33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按状态、类型、区域、师傅和客户汇总CALL及提醒。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ADMIN、CS、CR、TL、BOSS、IT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统计报表、用户管理、客户管理、字典、Excel导入、存储设置、登录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6</w:t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F063、F064、F065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FM28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登录与角色切换</w:t>
            </w:r>
          </w:p>
        </w:tc>
        <w:tc>
          <w:tcPr>
            <w:tcW w:type="dxa" w:w="33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按用户身份进入允许的PC或移动工作台。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ADMIN、CS、CR、TL、BOSS、IT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统计报表、用户管理、客户管理、字典、Excel导入、存储设置、登录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5</w:t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F072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</w:tbl>
    <w:p>
      <w:pPr>
        <w:spacing w:after="0" w:before="0"/>
      </w:pPr>
    </w:p>
    <w:p>
      <w:pPr>
        <w:pStyle w:val="Heading2"/>
        <w:pageBreakBefore/>
      </w:pPr>
      <w:r>
        <w:t>M11 原需求补充与上线约束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54"/>
        <w:gridCol w:w="7654"/>
      </w:tblGrid>
      <w:tr>
        <w:trPr>
          <w:tblHeader w:val="true"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确认项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当前内容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模块作用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承接当前原型未完整覆盖的编号、豁免、提醒、工单池、报销和归档要求。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主要角色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ADMIN、IT、CS、TL、MASTER、FIN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核心输入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历史需求、客户规则、SLA、分类和保留政策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核心处理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以跨模块规则补充当前页面和生产约束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核心输出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编号关系、豁免记录、提醒、报销和归档日志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上下游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历史需求与客户确认 → CALL、移动端、财务、存储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范围确认</w:t>
            </w:r>
          </w:p>
        </w:tc>
        <w:tc>
          <w:tcPr>
            <w:tcW w:type="dxa" w:w="128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原型范围：部分覆盖或未覆盖；客户确认：待确认；定稿范围：</w:t>
            </w:r>
          </w:p>
        </w:tc>
      </w:tr>
    </w:tbl>
    <w:p>
      <w:pPr>
        <w:spacing w:after="0" w:before="0"/>
      </w:pPr>
    </w:p>
    <w:p>
      <w:pPr>
        <w:pStyle w:val="Heading3"/>
      </w:pPr>
      <w:r>
        <w:t>功能逐项确认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3"/>
        <w:gridCol w:w="1913"/>
        <w:gridCol w:w="1913"/>
        <w:gridCol w:w="1913"/>
        <w:gridCol w:w="1913"/>
        <w:gridCol w:w="1913"/>
        <w:gridCol w:w="1913"/>
        <w:gridCol w:w="1913"/>
      </w:tblGrid>
      <w:tr>
        <w:trPr>
          <w:tblHeader w:val="true"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功能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作用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角色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页面表单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规则与交互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原型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客户确认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F073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按普通/政府客户自动生成唯一 CALL 编号；政府前缀可配置，任务编号与 CALL 编号独立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普通与政府CALL编号规则、业务时区、并发防重和历史迁移需统一确认。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CS、CR、ADMIN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编号规则配置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管理员维护前缀和流水规则；创建记录时系统并发生成唯一编号。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部分覆盖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F074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按客户/地点配置不可拍照豁免，取消照片强制项并保留原因或替代证明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不可拍照规则应在现场提交校验中生效，并保留原因或替代证明。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MASTER、CS、ADMIN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不可拍照豁免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现场提交时自动读取客户/地点规则；豁免时要求填写原因或上传替代证明。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部分覆盖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F075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配置未接单、未到场、处理超时提醒及负责人；采购状态停滞时通知采购部和报价组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面向TL、CR、PUR、QUO，支持配置未接单、未到场、处理超时提醒及负责人；采购状态停滞时通知采购部和报价组；正式交付需结合真实数据、权限和验收规则确认。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TL、CR、PUR、QUO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SLA与提醒规则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点击新增或编辑，完成校验后保存；停用或删除需二次确认。达到阈值后生成系统通知；外部渠道和升级接收人按确认规则发送。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部分覆盖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F076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工单池开放任务、师傅申请接单、主管确认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面向MASTER、TL，支持工单池开放任务、师傅申请接单、主管确认；正式交付需结合真实数据、权限和验收规则确认。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MASTER、TL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工单池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师傅浏览开放任务并申请；主管审批后分派，失败或拒绝则返回工单池。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部分覆盖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F077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简版报销关联一个或多个已完成工单，记录金额与票据附件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当前原型只有车资记录，不等同于完整报销模块；本项按简版记录评审。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MASTER、FIN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简版报销关联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选择已完成CALL，录入费用并上传票据；仅做记录，不包含完整审批或OCR。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未覆盖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F078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PM/CM 业务分类与原型五类 CALL 建立对应关系，保留分类统计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原PM/CM分类不能直接替换当前五类CALL，应通过映射兼容统计。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CS、CR、TL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PM/CM分类映射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管理员配置映射；建单与统计按映射展示，历史数据不被覆盖。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部分覆盖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F079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项目编号、CALL 编号、任务编号和外部 Reference 分开存储并可关联检索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面向CS、CR、TL、FIN，支持项目编号、CALL 编号、任务编号和外部 Reference 分开存储并可关联检索；正式交付需结合真实数据、权限和验收规则确认。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CS、CR、TL、FIN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编号关联查询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输入任一编号查询关联链；点击结果跳转到有权限的业务详情。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部分覆盖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F080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完成/取消后的报告与附件归档，配置在线保留、备份和恢复规则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归档不应等同删除；必须保留查询、备份、恢复和操作审计。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ADMIN、IT、FIN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归档与恢复规则</w:t>
            </w:r>
          </w:p>
        </w:tc>
        <w:tc>
          <w:tcPr>
            <w:tcW w:type="dxa" w:w="36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达到归档条件后转入归档存储；授权人员可查询并发起恢复。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部分覆盖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</w:tbl>
    <w:p>
      <w:pPr>
        <w:spacing w:after="0" w:before="0"/>
      </w:pPr>
    </w:p>
    <w:p>
      <w:pPr>
        <w:pStyle w:val="Heading3"/>
      </w:pPr>
      <w:r>
        <w:t>关联表单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3"/>
        <w:gridCol w:w="1913"/>
        <w:gridCol w:w="1913"/>
        <w:gridCol w:w="1913"/>
        <w:gridCol w:w="1913"/>
        <w:gridCol w:w="1913"/>
        <w:gridCol w:w="1913"/>
        <w:gridCol w:w="1913"/>
      </w:tblGrid>
      <w:tr>
        <w:trPr>
          <w:tblHeader w:val="true"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表单页面</w:t>
            </w:r>
          </w:p>
        </w:tc>
        <w:tc>
          <w:tcPr>
            <w:tcW w:type="dxa" w:w="33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用途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角色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入口场景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字段数</w:t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关联功能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客户确认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FM29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编号规则配置</w:t>
            </w:r>
          </w:p>
        </w:tc>
        <w:tc>
          <w:tcPr>
            <w:tcW w:type="dxa" w:w="33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分别配置CALL、任务、项目和外部Reference编号。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ADMIN、IT、CS、TL、MASTER、FIN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编号规则、不可拍照豁免、SLA提醒、工单池、简版报销、分类映射、归档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5</w:t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F073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FM30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不可拍照豁免</w:t>
            </w:r>
          </w:p>
        </w:tc>
        <w:tc>
          <w:tcPr>
            <w:tcW w:type="dxa" w:w="33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按客户或地点配置照片豁免及替代证明。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ADMIN、IT、CS、TL、MASTER、FIN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编号规则、不可拍照豁免、SLA提醒、工单池、简版报销、分类映射、归档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5</w:t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F074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FM31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SLA与提醒规则</w:t>
            </w:r>
          </w:p>
        </w:tc>
        <w:tc>
          <w:tcPr>
            <w:tcW w:type="dxa" w:w="33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配置未接单、未到场、处理超时及采购停滞提醒。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ADMIN、IT、CS、TL、MASTER、FIN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编号规则、不可拍照豁免、SLA提醒、工单池、简版报销、分类映射、归档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5</w:t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F075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FM32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工单池</w:t>
            </w:r>
          </w:p>
        </w:tc>
        <w:tc>
          <w:tcPr>
            <w:tcW w:type="dxa" w:w="33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向符合范围的师傅开放任务申请，由主管确认。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ADMIN、IT、CS、TL、MASTER、FIN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编号规则、不可拍照豁免、SLA提醒、工单池、简版报销、分类映射、归档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5</w:t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F076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FM33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简版报销关联</w:t>
            </w:r>
          </w:p>
        </w:tc>
        <w:tc>
          <w:tcPr>
            <w:tcW w:type="dxa" w:w="33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关联一个或多个已完成CALL，记录金额及票据。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ADMIN、IT、CS、TL、MASTER、FIN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编号规则、不可拍照豁免、SLA提醒、工单池、简版报销、分类映射、归档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6</w:t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F077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FM34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PM/CM分类映射</w:t>
            </w:r>
          </w:p>
        </w:tc>
        <w:tc>
          <w:tcPr>
            <w:tcW w:type="dxa" w:w="33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将原业务分类与当前五类CALL建立可维护对应关系。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ADMIN、IT、CS、TL、MASTER、FIN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编号规则、不可拍照豁免、SLA提醒、工单池、简版报销、分类映射、归档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5</w:t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F078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FM35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编号关联查询</w:t>
            </w:r>
          </w:p>
        </w:tc>
        <w:tc>
          <w:tcPr>
            <w:tcW w:type="dxa" w:w="33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分开存储并关联项目、CALL、任务及外部Reference。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ADMIN、IT、CS、TL、MASTER、FIN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编号规则、不可拍照豁免、SLA提醒、工单池、简版报销、分类映射、归档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5</w:t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F079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FM36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归档与恢复规则</w:t>
            </w:r>
          </w:p>
        </w:tc>
        <w:tc>
          <w:tcPr>
            <w:tcW w:type="dxa" w:w="33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配置完成或取消记录、报告及附件的在线保留和备份恢复。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ADMIN、IT、CS、TL、MASTER、FIN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编号规则、不可拍照豁免、SLA提醒、工单池、简版报销、分类映射、归档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5</w:t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F080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</w:tbl>
    <w:p>
      <w:pPr>
        <w:spacing w:after="0" w:before="0"/>
      </w:pPr>
    </w:p>
    <w:p>
      <w:pPr>
        <w:pStyle w:val="Heading1"/>
        <w:pageBreakBefore/>
      </w:pPr>
      <w:r>
        <w:t>五 业务流程逐步确认</w:t>
      </w:r>
    </w:p>
    <w:p>
      <w:r>
        <w:t>本章沿用原客户需求确认表中的端到端流程步骤。其作用是把SOP主流程进一步落到系统动作、页面、状态和通知。若本章与前述纯SOP流程图不一致，应记录为待确认问题，不自动覆盖任何一方。</w:t>
      </w:r>
    </w:p>
    <w:p>
      <w:pPr>
        <w:pStyle w:val="Heading2"/>
        <w:pageBreakBefore/>
      </w:pPr>
      <w:r>
        <w:t>P01 CALL受理与建单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  <w:gridCol w:w="1701"/>
        <w:gridCol w:w="1701"/>
        <w:gridCol w:w="1701"/>
      </w:tblGrid>
      <w:tr>
        <w:trPr>
          <w:tblHeader w:val="true"/>
        </w:trPr>
        <w:tc>
          <w:tcPr>
            <w:tcW w:type="dxa" w:w="54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步</w:t>
            </w:r>
          </w:p>
        </w:tc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阶段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触发条件</w:t>
            </w:r>
          </w:p>
        </w:tc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角色</w:t>
            </w:r>
          </w:p>
        </w:tc>
        <w:tc>
          <w:tcPr>
            <w:tcW w:type="dxa" w:w="295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业务动作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状态变化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页面表单</w:t>
            </w:r>
          </w:p>
        </w:tc>
        <w:tc>
          <w:tcPr>
            <w:tcW w:type="dxa" w:w="27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规则异常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客户确认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1</w:t>
            </w:r>
          </w:p>
        </w:tc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接收请求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客户来电、WhatsApp、邮件或现场沟通</w:t>
            </w:r>
          </w:p>
        </w:tc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CS</w:t>
            </w:r>
          </w:p>
        </w:tc>
        <w:tc>
          <w:tcPr>
            <w:tcW w:type="dxa" w:w="295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登记客户诉求、联系人和来源渠道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无 → 受理中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CALL受理记录</w:t>
            </w:r>
          </w:p>
        </w:tc>
        <w:tc>
          <w:tcPr>
            <w:tcW w:type="dxa" w:w="27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人工记录，不包含自动抓取</w:t>
              <w:br/>
              <w:t>异常或待确认：联系人未知时需先补客户资料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2</w:t>
            </w:r>
          </w:p>
        </w:tc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受理判断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已登记客户诉求</w:t>
            </w:r>
          </w:p>
        </w:tc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CS</w:t>
            </w:r>
          </w:p>
        </w:tc>
        <w:tc>
          <w:tcPr>
            <w:tcW w:type="dxa" w:w="295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判断仅答疑、创建CALL或取消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受理中 → 已答疑/进入建单/已取消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CALL受理记录</w:t>
            </w:r>
          </w:p>
        </w:tc>
        <w:tc>
          <w:tcPr>
            <w:tcW w:type="dxa" w:w="27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仅答疑不生成CALL；取消需记录原因</w:t>
              <w:br/>
              <w:t>异常或待确认：仅答疑是否需要保留独立编号待确认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3</w:t>
            </w:r>
          </w:p>
        </w:tc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填写CALL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选择创建CALL</w:t>
            </w:r>
          </w:p>
        </w:tc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CS、CR</w:t>
            </w:r>
          </w:p>
        </w:tc>
        <w:tc>
          <w:tcPr>
            <w:tcW w:type="dxa" w:w="295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选择客户、地点、类型并填写问题和附件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草稿 → 草稿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新建/编辑CALL</w:t>
            </w:r>
          </w:p>
        </w:tc>
        <w:tc>
          <w:tcPr>
            <w:tcW w:type="dxa" w:w="27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客户与地点可从主数据带入</w:t>
              <w:br/>
              <w:t>异常或待确认：政府前缀和必填项待确认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4</w:t>
            </w:r>
          </w:p>
        </w:tc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提交建单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必填校验通过</w:t>
            </w:r>
          </w:p>
        </w:tc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CS、CR</w:t>
            </w:r>
          </w:p>
        </w:tc>
        <w:tc>
          <w:tcPr>
            <w:tcW w:type="dxa" w:w="295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提交CALL并写入操作时间线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草稿 → 待分派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新建/编辑CALL</w:t>
            </w:r>
          </w:p>
        </w:tc>
        <w:tc>
          <w:tcPr>
            <w:tcW w:type="dxa" w:w="27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CALL编号与任务编号独立</w:t>
              <w:br/>
              <w:t>异常或待确认：业务时区与并发防重需生产验证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5</w:t>
            </w:r>
          </w:p>
        </w:tc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直接完成/取消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无需派工或无效、重复、客户取消</w:t>
            </w:r>
          </w:p>
        </w:tc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CS、TL、ADMIN</w:t>
            </w:r>
          </w:p>
        </w:tc>
        <w:tc>
          <w:tcPr>
            <w:tcW w:type="dxa" w:w="295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填写原因后直接完成或取消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受理中/待分派 → 已完成/已取消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CALL详情</w:t>
            </w:r>
          </w:p>
        </w:tc>
        <w:tc>
          <w:tcPr>
            <w:tcW w:type="dxa" w:w="27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按角色显示操作入口</w:t>
              <w:br/>
              <w:t>异常或待确认：是否需要审批及可撤回规则待确认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</w:tbl>
    <w:p>
      <w:pPr>
        <w:spacing w:after="0" w:before="0"/>
      </w:pPr>
    </w:p>
    <w:p>
      <w:pPr>
        <w:pStyle w:val="Heading2"/>
        <w:pageBreakBefore/>
      </w:pPr>
      <w:r>
        <w:t>P02 分派、接单与工单池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  <w:gridCol w:w="1701"/>
        <w:gridCol w:w="1701"/>
        <w:gridCol w:w="1701"/>
      </w:tblGrid>
      <w:tr>
        <w:trPr>
          <w:tblHeader w:val="true"/>
        </w:trPr>
        <w:tc>
          <w:tcPr>
            <w:tcW w:type="dxa" w:w="54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步</w:t>
            </w:r>
          </w:p>
        </w:tc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阶段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触发条件</w:t>
            </w:r>
          </w:p>
        </w:tc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角色</w:t>
            </w:r>
          </w:p>
        </w:tc>
        <w:tc>
          <w:tcPr>
            <w:tcW w:type="dxa" w:w="295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业务动作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状态变化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页面表单</w:t>
            </w:r>
          </w:p>
        </w:tc>
        <w:tc>
          <w:tcPr>
            <w:tcW w:type="dxa" w:w="27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规则异常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客户确认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1</w:t>
            </w:r>
          </w:p>
        </w:tc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查看待分派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CALL进入待分派</w:t>
            </w:r>
          </w:p>
        </w:tc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TL、区域CR、ADMIN</w:t>
            </w:r>
          </w:p>
        </w:tc>
        <w:tc>
          <w:tcPr>
            <w:tcW w:type="dxa" w:w="295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查看任务、客户、区域和当前指标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待分派 → 待分派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分派中心</w:t>
            </w:r>
          </w:p>
        </w:tc>
        <w:tc>
          <w:tcPr>
            <w:tcW w:type="dxa" w:w="27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权限按区域/团队过滤</w:t>
              <w:br/>
              <w:t>异常或待确认：正式权限矩阵待确认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2</w:t>
            </w:r>
          </w:p>
        </w:tc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筛选候选师傅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选择待分派任务</w:t>
            </w:r>
          </w:p>
        </w:tc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TL、CR</w:t>
            </w:r>
          </w:p>
        </w:tc>
        <w:tc>
          <w:tcPr>
            <w:tcW w:type="dxa" w:w="295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查看系统推荐并按技能人工筛选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待分派 → 待分派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分派弹窗</w:t>
            </w:r>
          </w:p>
        </w:tc>
        <w:tc>
          <w:tcPr>
            <w:tcW w:type="dxa" w:w="27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仅同区域、可接单、最低负载用于推荐；技能不自动排序</w:t>
              <w:br/>
              <w:t>异常或待确认：请假来源和忙碌阈值待确认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3</w:t>
            </w:r>
          </w:p>
        </w:tc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确认分派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已选择师傅</w:t>
            </w:r>
          </w:p>
        </w:tc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TL、CR</w:t>
            </w:r>
          </w:p>
        </w:tc>
        <w:tc>
          <w:tcPr>
            <w:tcW w:type="dxa" w:w="295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填写派工备注并确认分派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待分派/待确认/待处理/处理中 → 待确认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分派弹窗</w:t>
            </w:r>
          </w:p>
        </w:tc>
        <w:tc>
          <w:tcPr>
            <w:tcW w:type="dxa" w:w="27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系统自动判定SR或完工单；改派保留原记录</w:t>
              <w:br/>
              <w:t>异常或待确认：CR能否直接分派待确认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4</w:t>
            </w:r>
          </w:p>
        </w:tc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师傅接单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收到分派通知</w:t>
            </w:r>
          </w:p>
        </w:tc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MASTER</w:t>
            </w:r>
          </w:p>
        </w:tc>
        <w:tc>
          <w:tcPr>
            <w:tcW w:type="dxa" w:w="295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确认收到任务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 → 待处理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师傅CALL详情</w:t>
            </w:r>
          </w:p>
        </w:tc>
        <w:tc>
          <w:tcPr>
            <w:tcW w:type="dxa" w:w="27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仅本人任务可操作</w:t>
              <w:br/>
              <w:t>异常或待确认：预计到场是否强制待确认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5</w:t>
            </w:r>
          </w:p>
        </w:tc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师傅拒单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无法接单</w:t>
            </w:r>
          </w:p>
        </w:tc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MASTER</w:t>
            </w:r>
          </w:p>
        </w:tc>
        <w:tc>
          <w:tcPr>
            <w:tcW w:type="dxa" w:w="295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选择拒单并填写原因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 → 待分派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师傅CALL详情</w:t>
            </w:r>
          </w:p>
        </w:tc>
        <w:tc>
          <w:tcPr>
            <w:tcW w:type="dxa" w:w="27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拒单原因必填</w:t>
              <w:br/>
              <w:t>异常或待确认：拒单次数和升级策略待确认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6</w:t>
            </w:r>
          </w:p>
        </w:tc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工单池申请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任务开放到工单池</w:t>
            </w:r>
          </w:p>
        </w:tc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MASTER、TL</w:t>
            </w:r>
          </w:p>
        </w:tc>
        <w:tc>
          <w:tcPr>
            <w:tcW w:type="dxa" w:w="295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师傅申请接单，主管通过或拒绝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待分派 → 待审批→待确认/待分派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工单池/分派申请审批</w:t>
            </w:r>
          </w:p>
        </w:tc>
        <w:tc>
          <w:tcPr>
            <w:tcW w:type="dxa" w:w="27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审批通过后分派给申请师傅</w:t>
              <w:br/>
              <w:t>异常或待确认：是否启用工单池待确认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</w:tbl>
    <w:p>
      <w:pPr>
        <w:spacing w:after="0" w:before="0"/>
      </w:pPr>
    </w:p>
    <w:p>
      <w:pPr>
        <w:pStyle w:val="Heading2"/>
        <w:pageBreakBefore/>
      </w:pPr>
      <w:r>
        <w:t>P03 移动现场处理与完工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  <w:gridCol w:w="1701"/>
        <w:gridCol w:w="1701"/>
        <w:gridCol w:w="1701"/>
      </w:tblGrid>
      <w:tr>
        <w:trPr>
          <w:tblHeader w:val="true"/>
        </w:trPr>
        <w:tc>
          <w:tcPr>
            <w:tcW w:type="dxa" w:w="54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步</w:t>
            </w:r>
          </w:p>
        </w:tc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阶段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触发条件</w:t>
            </w:r>
          </w:p>
        </w:tc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角色</w:t>
            </w:r>
          </w:p>
        </w:tc>
        <w:tc>
          <w:tcPr>
            <w:tcW w:type="dxa" w:w="295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业务动作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状态变化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页面表单</w:t>
            </w:r>
          </w:p>
        </w:tc>
        <w:tc>
          <w:tcPr>
            <w:tcW w:type="dxa" w:w="27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规则异常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客户确认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1</w:t>
            </w:r>
          </w:p>
        </w:tc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查看任务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师傅已接单</w:t>
            </w:r>
          </w:p>
        </w:tc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MASTER</w:t>
            </w:r>
          </w:p>
        </w:tc>
        <w:tc>
          <w:tcPr>
            <w:tcW w:type="dxa" w:w="295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查看客户、地点、问题和附件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待处理 → 待处理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师傅首页/CALL详情</w:t>
            </w:r>
          </w:p>
        </w:tc>
        <w:tc>
          <w:tcPr>
            <w:tcW w:type="dxa" w:w="27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仅展示本人授权任务</w:t>
              <w:br/>
              <w:t>异常或待确认：紧急和催单排序规则待确认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2</w:t>
            </w:r>
          </w:p>
        </w:tc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现场签到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到达现场</w:t>
            </w:r>
          </w:p>
        </w:tc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MASTER</w:t>
            </w:r>
          </w:p>
        </w:tc>
        <w:tc>
          <w:tcPr>
            <w:tcW w:type="dxa" w:w="295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点击签到并记录时间和位置说明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待处理 → 处理中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现场处理</w:t>
            </w:r>
          </w:p>
        </w:tc>
        <w:tc>
          <w:tcPr>
            <w:tcW w:type="dxa" w:w="27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签到后才能开始处理</w:t>
              <w:br/>
              <w:t>异常或待确认：真实定位与围栏需真机POC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3</w:t>
            </w:r>
          </w:p>
        </w:tc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记录处理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签到完成</w:t>
            </w:r>
          </w:p>
        </w:tc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MASTER</w:t>
            </w:r>
          </w:p>
        </w:tc>
        <w:tc>
          <w:tcPr>
            <w:tcW w:type="dxa" w:w="295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填写处理内容，上传Before/After照片及附件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处理中 → 处理中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现场处理/服务报告</w:t>
            </w:r>
          </w:p>
        </w:tc>
        <w:tc>
          <w:tcPr>
            <w:tcW w:type="dxa" w:w="27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照片即时保存；不可拍照客户按豁免规则处理</w:t>
              <w:br/>
              <w:t>异常或待确认：照片数量、大小和保留期待确认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4</w:t>
            </w:r>
          </w:p>
        </w:tc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填写报告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现场处理完成</w:t>
            </w:r>
          </w:p>
        </w:tc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MASTER</w:t>
            </w:r>
          </w:p>
        </w:tc>
        <w:tc>
          <w:tcPr>
            <w:tcW w:type="dxa" w:w="295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填写SR或完工单，选择是否需要报价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处理中 → 处理中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服务报告/完工单</w:t>
            </w:r>
          </w:p>
        </w:tc>
        <w:tc>
          <w:tcPr>
            <w:tcW w:type="dxa" w:w="27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单据类型由系统按物料/采购/报价关联判定</w:t>
              <w:br/>
              <w:t>异常或待确认：SR编号、完工单模板和OCR方案待确认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5</w:t>
            </w:r>
          </w:p>
        </w:tc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客户确认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需要客户确认</w:t>
            </w:r>
          </w:p>
        </w:tc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MASTER、客户</w:t>
            </w:r>
          </w:p>
        </w:tc>
        <w:tc>
          <w:tcPr>
            <w:tcW w:type="dxa" w:w="295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记录满意度和签名，或标记客户不在场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处理中 → 处理中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完工单与客户确认</w:t>
            </w:r>
          </w:p>
        </w:tc>
        <w:tc>
          <w:tcPr>
            <w:tcW w:type="dxa" w:w="27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签名与不在场二选一</w:t>
              <w:br/>
              <w:t>异常或待确认：签名正本和法律效力待确认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6</w:t>
            </w:r>
          </w:p>
        </w:tc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提交完工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必填项通过</w:t>
            </w:r>
          </w:p>
        </w:tc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MASTER</w:t>
            </w:r>
          </w:p>
        </w:tc>
        <w:tc>
          <w:tcPr>
            <w:tcW w:type="dxa" w:w="295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提交服务报告或完工单并完成CALL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处理中 → 已完成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现场处理/完工单</w:t>
            </w:r>
          </w:p>
        </w:tc>
        <w:tc>
          <w:tcPr>
            <w:tcW w:type="dxa" w:w="27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当前原型提交后直接已完成并写入时间线</w:t>
              <w:br/>
              <w:t>异常或待确认：是否增加主管完工确认节点待客户确认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</w:tbl>
    <w:p>
      <w:pPr>
        <w:spacing w:after="0" w:before="0"/>
      </w:pPr>
    </w:p>
    <w:p>
      <w:pPr>
        <w:pStyle w:val="Heading2"/>
        <w:pageBreakBefore/>
      </w:pPr>
      <w:r>
        <w:t>P04 报告归档与发送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  <w:gridCol w:w="1701"/>
        <w:gridCol w:w="1701"/>
        <w:gridCol w:w="1701"/>
      </w:tblGrid>
      <w:tr>
        <w:trPr>
          <w:tblHeader w:val="true"/>
        </w:trPr>
        <w:tc>
          <w:tcPr>
            <w:tcW w:type="dxa" w:w="54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步</w:t>
            </w:r>
          </w:p>
        </w:tc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阶段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触发条件</w:t>
            </w:r>
          </w:p>
        </w:tc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角色</w:t>
            </w:r>
          </w:p>
        </w:tc>
        <w:tc>
          <w:tcPr>
            <w:tcW w:type="dxa" w:w="295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业务动作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状态变化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页面表单</w:t>
            </w:r>
          </w:p>
        </w:tc>
        <w:tc>
          <w:tcPr>
            <w:tcW w:type="dxa" w:w="27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规则异常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客户确认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1</w:t>
            </w:r>
          </w:p>
        </w:tc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形成报告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CALL完工提交</w:t>
            </w:r>
          </w:p>
        </w:tc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系统</w:t>
            </w:r>
          </w:p>
        </w:tc>
        <w:tc>
          <w:tcPr>
            <w:tcW w:type="dxa" w:w="295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按单据类型形成SR或完工单记录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处理中 → 已完成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报告管理</w:t>
            </w:r>
          </w:p>
        </w:tc>
        <w:tc>
          <w:tcPr>
            <w:tcW w:type="dxa" w:w="27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报告与CALL一一关联或按规则关联</w:t>
              <w:br/>
              <w:t>异常或待确认：正式编号和模板待确认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2</w:t>
            </w:r>
          </w:p>
        </w:tc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查询查看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报告已生成</w:t>
            </w:r>
          </w:p>
        </w:tc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CS、CR、TL、ADMIN</w:t>
            </w:r>
          </w:p>
        </w:tc>
        <w:tc>
          <w:tcPr>
            <w:tcW w:type="dxa" w:w="295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按编号、客户、区域、状态和内容筛选并查看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已完成 → 已完成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报告管理/详情</w:t>
            </w:r>
          </w:p>
        </w:tc>
        <w:tc>
          <w:tcPr>
            <w:tcW w:type="dxa" w:w="27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按角色与数据范围控制访问</w:t>
              <w:br/>
              <w:t>异常或待确认：客户是否可直接访问待确认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3</w:t>
            </w:r>
          </w:p>
        </w:tc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发送客户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报告可发送</w:t>
            </w:r>
          </w:p>
        </w:tc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CS、CR</w:t>
            </w:r>
          </w:p>
        </w:tc>
        <w:tc>
          <w:tcPr>
            <w:tcW w:type="dxa" w:w="295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选择渠道和收件人发送报告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已完成 → 已完成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报告发送</w:t>
            </w:r>
          </w:p>
        </w:tc>
        <w:tc>
          <w:tcPr>
            <w:tcW w:type="dxa" w:w="27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原型仅模拟Email/WhatsApp发送</w:t>
              <w:br/>
              <w:t>异常或待确认：真实模板、鉴权和失败重试需POC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4</w:t>
            </w:r>
          </w:p>
        </w:tc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记录归档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发送完成或达到归档条件</w:t>
            </w:r>
          </w:p>
        </w:tc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系统、ADMIN</w:t>
            </w:r>
          </w:p>
        </w:tc>
        <w:tc>
          <w:tcPr>
            <w:tcW w:type="dxa" w:w="295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记录发送结果并按保留规则归档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已完成 → 已归档（待确认）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发送日志/归档规则</w:t>
            </w:r>
          </w:p>
        </w:tc>
        <w:tc>
          <w:tcPr>
            <w:tcW w:type="dxa" w:w="27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归档不等同删除，必须支持恢复审计</w:t>
              <w:br/>
              <w:t>异常或待确认：是否新增已归档主状态待确认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</w:tbl>
    <w:p>
      <w:pPr>
        <w:spacing w:after="0" w:before="0"/>
      </w:pPr>
    </w:p>
    <w:p>
      <w:pPr>
        <w:pStyle w:val="Heading2"/>
        <w:pageBreakBefore/>
      </w:pPr>
      <w:r>
        <w:t>P05 报价、中单与采购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  <w:gridCol w:w="1701"/>
        <w:gridCol w:w="1701"/>
        <w:gridCol w:w="1701"/>
      </w:tblGrid>
      <w:tr>
        <w:trPr>
          <w:tblHeader w:val="true"/>
        </w:trPr>
        <w:tc>
          <w:tcPr>
            <w:tcW w:type="dxa" w:w="54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步</w:t>
            </w:r>
          </w:p>
        </w:tc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阶段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触发条件</w:t>
            </w:r>
          </w:p>
        </w:tc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角色</w:t>
            </w:r>
          </w:p>
        </w:tc>
        <w:tc>
          <w:tcPr>
            <w:tcW w:type="dxa" w:w="295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业务动作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状态变化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页面表单</w:t>
            </w:r>
          </w:p>
        </w:tc>
        <w:tc>
          <w:tcPr>
            <w:tcW w:type="dxa" w:w="27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规则异常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客户确认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1</w:t>
            </w:r>
          </w:p>
        </w:tc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触发报价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服务报告选择需要报价或人工新建</w:t>
            </w:r>
          </w:p>
        </w:tc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MASTER、QUO、CR</w:t>
            </w:r>
          </w:p>
        </w:tc>
        <w:tc>
          <w:tcPr>
            <w:tcW w:type="dxa" w:w="295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生成或登记报价需求并关联CALL/SR/客户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无报价 → 待报价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报价单</w:t>
            </w:r>
          </w:p>
        </w:tc>
        <w:tc>
          <w:tcPr>
            <w:tcW w:type="dxa" w:w="27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同一来源避免重复创建</w:t>
              <w:br/>
              <w:t>异常或待确认：自动触发条件待确认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2</w:t>
            </w:r>
          </w:p>
        </w:tc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编制报价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报价需求进入待报价</w:t>
            </w:r>
          </w:p>
        </w:tc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QUO</w:t>
            </w:r>
          </w:p>
        </w:tc>
        <w:tc>
          <w:tcPr>
            <w:tcW w:type="dxa" w:w="295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维护类别、物料、数量、金额、税率和期限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待报价 → 报价中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报价单/明细</w:t>
            </w:r>
          </w:p>
        </w:tc>
        <w:tc>
          <w:tcPr>
            <w:tcW w:type="dxa" w:w="27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历史成本和供应商仅作参考，不锁库存</w:t>
              <w:br/>
              <w:t>异常或待确认：金额审批和成本来源待确认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3</w:t>
            </w:r>
          </w:p>
        </w:tc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发出与修订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报价草稿完成</w:t>
            </w:r>
          </w:p>
        </w:tc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QUO</w:t>
            </w:r>
          </w:p>
        </w:tc>
        <w:tc>
          <w:tcPr>
            <w:tcW w:type="dxa" w:w="295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发出报价；客户要求修改时建立新版本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报价中 → 报价中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报价单</w:t>
            </w:r>
          </w:p>
        </w:tc>
        <w:tc>
          <w:tcPr>
            <w:tcW w:type="dxa" w:w="27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保留R1/R2等版本记录</w:t>
              <w:br/>
              <w:t>异常或待确认：发送渠道和电子签名待确认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4</w:t>
            </w:r>
          </w:p>
        </w:tc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记录结果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客户回复报价</w:t>
            </w:r>
          </w:p>
        </w:tc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QUO、BOSS</w:t>
            </w:r>
          </w:p>
        </w:tc>
        <w:tc>
          <w:tcPr>
            <w:tcW w:type="dxa" w:w="295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标记已中单或丢单并记录原因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报价中 → 已中单/丢单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报价状态更新</w:t>
            </w:r>
          </w:p>
        </w:tc>
        <w:tc>
          <w:tcPr>
            <w:tcW w:type="dxa" w:w="27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状态变化写入业务记录</w:t>
              <w:br/>
              <w:t>异常或待确认：中单证明和修改权限待确认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5</w:t>
            </w:r>
          </w:p>
        </w:tc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生成备货单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报价变为已中单</w:t>
            </w:r>
          </w:p>
        </w:tc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系统、PUR</w:t>
            </w:r>
          </w:p>
        </w:tc>
        <w:tc>
          <w:tcPr>
            <w:tcW w:type="dxa" w:w="295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自动创建一张关联备货单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已中单 → 待下单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备货单</w:t>
            </w:r>
          </w:p>
        </w:tc>
        <w:tc>
          <w:tcPr>
            <w:tcW w:type="dxa" w:w="27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同一报价重复触发不得重复建单</w:t>
              <w:br/>
              <w:t>异常或待确认：自动化是否进入一期待确认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6</w:t>
            </w:r>
          </w:p>
        </w:tc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建立采购单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备货单需要采购</w:t>
            </w:r>
          </w:p>
        </w:tc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PUR</w:t>
            </w:r>
          </w:p>
        </w:tc>
        <w:tc>
          <w:tcPr>
            <w:tcW w:type="dxa" w:w="295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按供应商手工建立一张或多张采购单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待下单 → 已下单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采购单</w:t>
            </w:r>
          </w:p>
        </w:tc>
        <w:tc>
          <w:tcPr>
            <w:tcW w:type="dxa" w:w="27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一张备货单可关联多张采购单</w:t>
              <w:br/>
              <w:t>异常或待确认：审批及现有采购系统边界待确认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7</w:t>
            </w:r>
          </w:p>
        </w:tc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跟踪到货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供应商发货</w:t>
            </w:r>
          </w:p>
        </w:tc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PUR</w:t>
            </w:r>
          </w:p>
        </w:tc>
        <w:tc>
          <w:tcPr>
            <w:tcW w:type="dxa" w:w="295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更新已发货、到货和验收状态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已下单 → 已发货→到货→验收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采购单</w:t>
            </w:r>
          </w:p>
        </w:tc>
        <w:tc>
          <w:tcPr>
            <w:tcW w:type="dxa" w:w="27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停滞超过阈值触发提醒</w:t>
              <w:br/>
              <w:t>异常或待确认：阈值和通知对象待确认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8</w:t>
            </w:r>
          </w:p>
        </w:tc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创建后续CALL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采购验收完成且需要安装</w:t>
            </w:r>
          </w:p>
        </w:tc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PUR、TL</w:t>
            </w:r>
          </w:p>
        </w:tc>
        <w:tc>
          <w:tcPr>
            <w:tcW w:type="dxa" w:w="295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选择是否建立待分派安装CALL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验收 → 待分派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采购单/新建CALL</w:t>
            </w:r>
          </w:p>
        </w:tc>
        <w:tc>
          <w:tcPr>
            <w:tcW w:type="dxa" w:w="27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仅在客户确认启用后执行</w:t>
              <w:br/>
              <w:t>异常或待确认：编号后缀和责任人待确认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</w:tbl>
    <w:p>
      <w:pPr>
        <w:spacing w:after="0" w:before="0"/>
      </w:pPr>
    </w:p>
    <w:p>
      <w:pPr>
        <w:pStyle w:val="Heading2"/>
        <w:pageBreakBefore/>
      </w:pPr>
      <w:r>
        <w:t>P06 标书管理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  <w:gridCol w:w="1701"/>
        <w:gridCol w:w="1701"/>
        <w:gridCol w:w="1701"/>
      </w:tblGrid>
      <w:tr>
        <w:trPr>
          <w:tblHeader w:val="true"/>
        </w:trPr>
        <w:tc>
          <w:tcPr>
            <w:tcW w:type="dxa" w:w="54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步</w:t>
            </w:r>
          </w:p>
        </w:tc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阶段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触发条件</w:t>
            </w:r>
          </w:p>
        </w:tc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角色</w:t>
            </w:r>
          </w:p>
        </w:tc>
        <w:tc>
          <w:tcPr>
            <w:tcW w:type="dxa" w:w="295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业务动作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状态变化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页面表单</w:t>
            </w:r>
          </w:p>
        </w:tc>
        <w:tc>
          <w:tcPr>
            <w:tcW w:type="dxa" w:w="27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规则异常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客户确认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1</w:t>
            </w:r>
          </w:p>
        </w:tc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登记标书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收到招标文件或主动建立机会</w:t>
            </w:r>
          </w:p>
        </w:tc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TENDER</w:t>
            </w:r>
          </w:p>
        </w:tc>
        <w:tc>
          <w:tcPr>
            <w:tcW w:type="dxa" w:w="295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新建或导入标书及附件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无 → 待投标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标书表单</w:t>
            </w:r>
          </w:p>
        </w:tc>
        <w:tc>
          <w:tcPr>
            <w:tcW w:type="dxa" w:w="27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导入失败保留错误原因</w:t>
              <w:br/>
              <w:t>异常或待确认：来源与导入模板待确认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2</w:t>
            </w:r>
          </w:p>
        </w:tc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投标准备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标书进入待投标</w:t>
            </w:r>
          </w:p>
        </w:tc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TENDER</w:t>
            </w:r>
          </w:p>
        </w:tc>
        <w:tc>
          <w:tcPr>
            <w:tcW w:type="dxa" w:w="295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维护回标方式、截止时间、资料和内部备注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待投标 → 待投标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标书详情</w:t>
            </w:r>
          </w:p>
        </w:tc>
        <w:tc>
          <w:tcPr>
            <w:tcW w:type="dxa" w:w="27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到期前按规则提醒</w:t>
              <w:br/>
              <w:t>异常或待确认：提醒频率和升级对象待确认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3</w:t>
            </w:r>
          </w:p>
        </w:tc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师傅排程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投标需要现场或技术人员</w:t>
            </w:r>
          </w:p>
        </w:tc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TENDER、TL</w:t>
            </w:r>
          </w:p>
        </w:tc>
        <w:tc>
          <w:tcPr>
            <w:tcW w:type="dxa" w:w="295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按区域、技能和日期安排师傅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待投标 → 待投标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标书师傅排程</w:t>
            </w:r>
          </w:p>
        </w:tc>
        <w:tc>
          <w:tcPr>
            <w:tcW w:type="dxa" w:w="27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技能用于人工筛选</w:t>
              <w:br/>
              <w:t>异常或待确认：是否保留排程功能待确认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4</w:t>
            </w:r>
          </w:p>
        </w:tc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记录结果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截止或收到评标结果</w:t>
            </w:r>
          </w:p>
        </w:tc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TENDER、BOSS</w:t>
            </w:r>
          </w:p>
        </w:tc>
        <w:tc>
          <w:tcPr>
            <w:tcW w:type="dxa" w:w="295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维护已中标、未中标或不投标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待投标 → 已中标/未中标/不投标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标书详情</w:t>
            </w:r>
          </w:p>
        </w:tc>
        <w:tc>
          <w:tcPr>
            <w:tcW w:type="dxa" w:w="27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状态变更写入记录</w:t>
              <w:br/>
              <w:t>异常或待确认：中标后是否自动转报价待确认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</w:tbl>
    <w:p>
      <w:pPr>
        <w:spacing w:after="0" w:before="0"/>
      </w:pPr>
    </w:p>
    <w:p>
      <w:pPr>
        <w:pStyle w:val="Heading2"/>
        <w:pageBreakBefore/>
      </w:pPr>
      <w:r>
        <w:t>P07 开票、收款与接口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  <w:gridCol w:w="1701"/>
        <w:gridCol w:w="1701"/>
        <w:gridCol w:w="1701"/>
      </w:tblGrid>
      <w:tr>
        <w:trPr>
          <w:tblHeader w:val="true"/>
        </w:trPr>
        <w:tc>
          <w:tcPr>
            <w:tcW w:type="dxa" w:w="54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步</w:t>
            </w:r>
          </w:p>
        </w:tc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阶段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触发条件</w:t>
            </w:r>
          </w:p>
        </w:tc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角色</w:t>
            </w:r>
          </w:p>
        </w:tc>
        <w:tc>
          <w:tcPr>
            <w:tcW w:type="dxa" w:w="295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业务动作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状态变化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页面表单</w:t>
            </w:r>
          </w:p>
        </w:tc>
        <w:tc>
          <w:tcPr>
            <w:tcW w:type="dxa" w:w="27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规则异常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客户确认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1</w:t>
            </w:r>
          </w:p>
        </w:tc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生成待开票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合约到期或业务达到开票条件</w:t>
            </w:r>
          </w:p>
        </w:tc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系统、FIN</w:t>
            </w:r>
          </w:p>
        </w:tc>
        <w:tc>
          <w:tcPr>
            <w:tcW w:type="dxa" w:w="295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按合约日期和频率生成待开票记录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未开票 → 待开票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保养合约/待开票</w:t>
            </w:r>
          </w:p>
        </w:tc>
        <w:tc>
          <w:tcPr>
            <w:tcW w:type="dxa" w:w="27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周期规则必须避免重复生成</w:t>
              <w:br/>
              <w:t>异常或待确认：跨期和调整规则待确认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2</w:t>
            </w:r>
          </w:p>
        </w:tc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开具发票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待开票记录通过审核</w:t>
            </w:r>
          </w:p>
        </w:tc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FIN</w:t>
            </w:r>
          </w:p>
        </w:tc>
        <w:tc>
          <w:tcPr>
            <w:tcW w:type="dxa" w:w="295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筛选、全选并批量开票和打印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待开票 → 已开票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待开票/发票管理</w:t>
            </w:r>
          </w:p>
        </w:tc>
        <w:tc>
          <w:tcPr>
            <w:tcW w:type="dxa" w:w="27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金额变更需按权限控制</w:t>
              <w:br/>
              <w:t>异常或待确认：审批和重印规则待确认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3</w:t>
            </w:r>
          </w:p>
        </w:tc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登记收款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客户付款到账</w:t>
            </w:r>
          </w:p>
        </w:tc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FIN</w:t>
            </w:r>
          </w:p>
        </w:tc>
        <w:tc>
          <w:tcPr>
            <w:tcW w:type="dxa" w:w="295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关联发票，录入金额、日期和方式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已开票 → 已收款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收款/收据</w:t>
            </w:r>
          </w:p>
        </w:tc>
        <w:tc>
          <w:tcPr>
            <w:tcW w:type="dxa" w:w="27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不得超过未收金额；异常需说明</w:t>
              <w:br/>
              <w:t>异常或待确认：冲销和部分收款规则待确认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4</w:t>
            </w:r>
          </w:p>
        </w:tc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生成收据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收款保存成功</w:t>
            </w:r>
          </w:p>
        </w:tc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系统、FIN</w:t>
            </w:r>
          </w:p>
        </w:tc>
        <w:tc>
          <w:tcPr>
            <w:tcW w:type="dxa" w:w="295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生成收据编号并打印或重印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已收款 → 已收款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收款/收据</w:t>
            </w:r>
          </w:p>
        </w:tc>
        <w:tc>
          <w:tcPr>
            <w:tcW w:type="dxa" w:w="27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收据编号唯一</w:t>
              <w:br/>
              <w:t>异常或待确认：编号格式和重印权限待确认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5</w:t>
            </w:r>
          </w:p>
        </w:tc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同步Peachtree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客户、发票或收款数据需要交换</w:t>
            </w:r>
          </w:p>
        </w:tc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FIN、ADMIN、IT</w:t>
            </w:r>
          </w:p>
        </w:tc>
        <w:tc>
          <w:tcPr>
            <w:tcW w:type="dxa" w:w="295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按配置执行同步并记录结果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待同步 → 成功/失败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Peachtree接口配置</w:t>
            </w:r>
          </w:p>
        </w:tc>
        <w:tc>
          <w:tcPr>
            <w:tcW w:type="dxa" w:w="27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原型仅模拟，不代表真实接口可用</w:t>
              <w:br/>
              <w:t>异常或待确认：系统版本、鉴权、方向和重试需POC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</w:tbl>
    <w:p>
      <w:pPr>
        <w:spacing w:after="0" w:before="0"/>
      </w:pPr>
    </w:p>
    <w:p>
      <w:pPr>
        <w:pStyle w:val="Heading2"/>
        <w:pageBreakBefore/>
      </w:pPr>
      <w:r>
        <w:t>P08 主数据、权限与导入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  <w:gridCol w:w="1701"/>
        <w:gridCol w:w="1701"/>
        <w:gridCol w:w="1701"/>
      </w:tblGrid>
      <w:tr>
        <w:trPr>
          <w:tblHeader w:val="true"/>
        </w:trPr>
        <w:tc>
          <w:tcPr>
            <w:tcW w:type="dxa" w:w="54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步</w:t>
            </w:r>
          </w:p>
        </w:tc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阶段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触发条件</w:t>
            </w:r>
          </w:p>
        </w:tc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角色</w:t>
            </w:r>
          </w:p>
        </w:tc>
        <w:tc>
          <w:tcPr>
            <w:tcW w:type="dxa" w:w="295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业务动作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状态变化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页面表单</w:t>
            </w:r>
          </w:p>
        </w:tc>
        <w:tc>
          <w:tcPr>
            <w:tcW w:type="dxa" w:w="27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规则异常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客户确认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1</w:t>
            </w:r>
          </w:p>
        </w:tc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维护用户权限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人员入职、调岗或离职</w:t>
            </w:r>
          </w:p>
        </w:tc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ADMIN</w:t>
            </w:r>
          </w:p>
        </w:tc>
        <w:tc>
          <w:tcPr>
            <w:tcW w:type="dxa" w:w="295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维护用户、角色、区域、主管、技能和状态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无 → 启用/禁用/离职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用户管理</w:t>
            </w:r>
          </w:p>
        </w:tc>
        <w:tc>
          <w:tcPr>
            <w:tcW w:type="dxa" w:w="27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离职保留历史关联</w:t>
              <w:br/>
              <w:t>异常或待确认：是否同步钉钉通讯录待确认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2</w:t>
            </w:r>
          </w:p>
        </w:tc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维护客户地点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新增或变更客户服务资料</w:t>
            </w:r>
          </w:p>
        </w:tc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CS、CR、ADMIN</w:t>
            </w:r>
          </w:p>
        </w:tc>
        <w:tc>
          <w:tcPr>
            <w:tcW w:type="dxa" w:w="295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维护客户、联系人、地点、合约和不可拍照规则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无 → 启用/禁用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客户管理</w:t>
            </w:r>
          </w:p>
        </w:tc>
        <w:tc>
          <w:tcPr>
            <w:tcW w:type="dxa" w:w="27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地点决定区域与默认负责人</w:t>
              <w:br/>
              <w:t>异常或待确认：客户主键和Peachtree ID待确认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3</w:t>
            </w:r>
          </w:p>
        </w:tc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维护业务字典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业务分类或规则调整</w:t>
            </w:r>
          </w:p>
        </w:tc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ADMIN</w:t>
            </w:r>
          </w:p>
        </w:tc>
        <w:tc>
          <w:tcPr>
            <w:tcW w:type="dxa" w:w="295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新增、排序、停用CALL类型、区域、状态及扩展字典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无 → 启用/停用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业务字典管理</w:t>
            </w:r>
          </w:p>
        </w:tc>
        <w:tc>
          <w:tcPr>
            <w:tcW w:type="dxa" w:w="27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停用项不影响历史数据显示</w:t>
              <w:br/>
              <w:t>异常或待确认：状态和分类映射待确认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4</w:t>
            </w:r>
          </w:p>
        </w:tc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批量导入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首批上线或历史数据迁移</w:t>
            </w:r>
          </w:p>
        </w:tc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ADMIN</w:t>
            </w:r>
          </w:p>
        </w:tc>
        <w:tc>
          <w:tcPr>
            <w:tcW w:type="dxa" w:w="295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上传Excel，校验、预览并确认导入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待导入 → 成功/失败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Excel导入</w:t>
            </w:r>
          </w:p>
        </w:tc>
        <w:tc>
          <w:tcPr>
            <w:tcW w:type="dxa" w:w="27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错误数据不得静默写入</w:t>
              <w:br/>
              <w:t>异常或待确认：模板、重复键和迁移范围待确认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5</w:t>
            </w:r>
          </w:p>
        </w:tc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配置存储归档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上线准备或容量策略调整</w:t>
            </w:r>
          </w:p>
        </w:tc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ADMIN、IT</w:t>
            </w:r>
          </w:p>
        </w:tc>
        <w:tc>
          <w:tcPr>
            <w:tcW w:type="dxa" w:w="295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配置文件类型、大小、保留期、备份和恢复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无 → 生效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附件存储/归档规则</w:t>
            </w:r>
          </w:p>
        </w:tc>
        <w:tc>
          <w:tcPr>
            <w:tcW w:type="dxa" w:w="27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归档不得破坏业务关联和审计</w:t>
              <w:br/>
              <w:t>异常或待确认：供应商、容量和恢复演练待确认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</w:tbl>
    <w:p>
      <w:pPr>
        <w:spacing w:after="0" w:before="0"/>
      </w:pPr>
    </w:p>
    <w:p>
      <w:pPr>
        <w:pStyle w:val="Heading2"/>
        <w:pageBreakBefore/>
      </w:pPr>
      <w:r>
        <w:t>P09 异常提醒与闭环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  <w:gridCol w:w="1701"/>
        <w:gridCol w:w="1701"/>
        <w:gridCol w:w="1701"/>
      </w:tblGrid>
      <w:tr>
        <w:trPr>
          <w:tblHeader w:val="true"/>
        </w:trPr>
        <w:tc>
          <w:tcPr>
            <w:tcW w:type="dxa" w:w="54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步</w:t>
            </w:r>
          </w:p>
        </w:tc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阶段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触发条件</w:t>
            </w:r>
          </w:p>
        </w:tc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角色</w:t>
            </w:r>
          </w:p>
        </w:tc>
        <w:tc>
          <w:tcPr>
            <w:tcW w:type="dxa" w:w="295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业务动作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状态变化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页面表单</w:t>
            </w:r>
          </w:p>
        </w:tc>
        <w:tc>
          <w:tcPr>
            <w:tcW w:type="dxa" w:w="27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规则异常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客户确认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1</w:t>
            </w:r>
          </w:p>
        </w:tc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配置规则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客户确认SLA和提醒对象</w:t>
            </w:r>
          </w:p>
        </w:tc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ADMIN、TL</w:t>
            </w:r>
          </w:p>
        </w:tc>
        <w:tc>
          <w:tcPr>
            <w:tcW w:type="dxa" w:w="295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配置未接单、未到场、处理超时和采购停滞阈值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无 → 启用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SLA与提醒规则</w:t>
            </w:r>
          </w:p>
        </w:tc>
        <w:tc>
          <w:tcPr>
            <w:tcW w:type="dxa" w:w="27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每类事件独立配置</w:t>
              <w:br/>
              <w:t>异常或待确认：SLA、升级级别和工作时间待确认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2</w:t>
            </w:r>
          </w:p>
        </w:tc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触发异常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业务记录超过阈值</w:t>
            </w:r>
          </w:p>
        </w:tc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系统</w:t>
            </w:r>
          </w:p>
        </w:tc>
        <w:tc>
          <w:tcPr>
            <w:tcW w:type="dxa" w:w="295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计算异常并生成系统通知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业务进行中 → 异常待处理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首页看板/通知中心</w:t>
            </w:r>
          </w:p>
        </w:tc>
        <w:tc>
          <w:tcPr>
            <w:tcW w:type="dxa" w:w="27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原型主要展示系统内提醒</w:t>
              <w:br/>
              <w:t>异常或待确认：实时任务和调度频率需POC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3</w:t>
            </w:r>
          </w:p>
        </w:tc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处理异常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负责人收到提醒</w:t>
            </w:r>
          </w:p>
        </w:tc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CS、TL、CR、PUR、QUO</w:t>
            </w:r>
          </w:p>
        </w:tc>
        <w:tc>
          <w:tcPr>
            <w:tcW w:type="dxa" w:w="295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进入关联业务，催单、改派、补资料或更新状态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异常待处理 → 处理中/已解除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CALL详情/分派/采购</w:t>
            </w:r>
          </w:p>
        </w:tc>
        <w:tc>
          <w:tcPr>
            <w:tcW w:type="dxa" w:w="27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每次处理写入时间线</w:t>
              <w:br/>
              <w:t>异常或待确认：升级到何种角色待确认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4</w:t>
            </w:r>
          </w:p>
        </w:tc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关闭异常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业务恢复正常或主管确认</w:t>
            </w:r>
          </w:p>
        </w:tc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系统、负责人</w:t>
            </w:r>
          </w:p>
        </w:tc>
        <w:tc>
          <w:tcPr>
            <w:tcW w:type="dxa" w:w="295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记录解除原因并关闭提醒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异常待处理 → 已解除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通知/异常记录</w:t>
            </w:r>
          </w:p>
        </w:tc>
        <w:tc>
          <w:tcPr>
            <w:tcW w:type="dxa" w:w="27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业务状态变化可自动解除相应提醒</w:t>
              <w:br/>
              <w:t>异常或待确认：误报和人工关闭权限待确认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</w:tbl>
    <w:p>
      <w:pPr>
        <w:spacing w:after="0" w:before="0"/>
      </w:pPr>
    </w:p>
    <w:p>
      <w:pPr>
        <w:pStyle w:val="Heading1"/>
        <w:pageBreakBefore/>
      </w:pPr>
      <w:r>
        <w:t>六 表单字段逐项确认</w:t>
      </w:r>
    </w:p>
    <w:p>
      <w:r>
        <w:t>字段按表单分组，便于客户结合真实单据逐项确认名称、类型、必填和校验规则。客户定稿字段和规则栏保留空白，用于评审时填写。</w:t>
      </w:r>
    </w:p>
    <w:p>
      <w:pPr>
        <w:pStyle w:val="Heading2"/>
        <w:pageBreakBefore/>
      </w:pPr>
      <w:r>
        <w:t>首页与通知</w:t>
      </w:r>
    </w:p>
    <w:p>
      <w:pPr>
        <w:pStyle w:val="Heading3"/>
      </w:pPr>
      <w:r>
        <w:t>FM01 首页看板</w:t>
      </w:r>
    </w:p>
    <w:p>
      <w:pPr>
        <w:spacing w:after="100"/>
      </w:pPr>
      <w:r>
        <w:t>按角色展示状态指标、今日待办、异常事项和最近动态。  使用角色：全部角色。关联功能：F001、F002、F003、F004。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3"/>
        <w:gridCol w:w="1913"/>
        <w:gridCol w:w="1913"/>
        <w:gridCol w:w="1913"/>
        <w:gridCol w:w="1913"/>
        <w:gridCol w:w="1913"/>
        <w:gridCol w:w="1913"/>
        <w:gridCol w:w="1913"/>
      </w:tblGrid>
      <w:tr>
        <w:trPr>
          <w:tblHeader w:val="true"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字段编号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字段组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当前字段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说明与校验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定稿字段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定稿规则与备注</w:t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FM01-01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统计指标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状态数量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计算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按7个CALL主状态统计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状态数量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FM01-02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待办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CALL编号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文本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跳转关联CALL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CALL编号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FM01-03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待办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客户/摘要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文本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显示任务摘要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客户/摘要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FM01-04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异常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异常类型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枚举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紧急、拒单、超时等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异常类型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FM01-05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动态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时间/操作人/内容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记录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按时间倒序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时间/操作人/内容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</w:tbl>
    <w:p>
      <w:pPr>
        <w:spacing w:after="0" w:before="0"/>
      </w:pPr>
    </w:p>
    <w:p>
      <w:pPr>
        <w:pStyle w:val="Heading3"/>
      </w:pPr>
      <w:r>
        <w:t>FM02 通知中心</w:t>
      </w:r>
    </w:p>
    <w:p>
      <w:pPr>
        <w:spacing w:after="100"/>
      </w:pPr>
      <w:r>
        <w:t>展示派单、拒单、完成、报价等业务通知。  使用角色：全部角色。关联功能：F005。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3"/>
        <w:gridCol w:w="1913"/>
        <w:gridCol w:w="1913"/>
        <w:gridCol w:w="1913"/>
        <w:gridCol w:w="1913"/>
        <w:gridCol w:w="1913"/>
        <w:gridCol w:w="1913"/>
        <w:gridCol w:w="1913"/>
      </w:tblGrid>
      <w:tr>
        <w:trPr>
          <w:tblHeader w:val="true"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字段编号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字段组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当前字段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说明与校验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定稿字段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定稿规则与备注</w:t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FM02-01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通知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通知类型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枚举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业务事件类型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通知类型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FM02-02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通知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接收角色/人员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人员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按角色及人员投递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接收角色/人员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FM02-03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通知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关联编号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文本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CALL/报价/采购编号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关联编号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FM02-04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通知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发送时间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日期时间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系统生成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发送时间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FM02-05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通知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已读状态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布尔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未读/已读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已读状态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</w:tbl>
    <w:p>
      <w:pPr>
        <w:spacing w:after="0" w:before="0"/>
      </w:pPr>
    </w:p>
    <w:p>
      <w:pPr>
        <w:pStyle w:val="Heading2"/>
        <w:pageBreakBefore/>
      </w:pPr>
      <w:r>
        <w:t>CALL受理与工单管理</w:t>
      </w:r>
    </w:p>
    <w:p>
      <w:pPr>
        <w:pStyle w:val="Heading3"/>
      </w:pPr>
      <w:r>
        <w:t>FM03 CALL受理记录</w:t>
      </w:r>
    </w:p>
    <w:p>
      <w:pPr>
        <w:spacing w:after="100"/>
      </w:pPr>
      <w:r>
        <w:t>记录客户来电或消息，并判断仅答疑、建单或其他处理。  使用角色：CS、CR、TL、ADMIN及相关角色。关联功能：F006。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3"/>
        <w:gridCol w:w="1913"/>
        <w:gridCol w:w="1913"/>
        <w:gridCol w:w="1913"/>
        <w:gridCol w:w="1913"/>
        <w:gridCol w:w="1913"/>
        <w:gridCol w:w="1913"/>
        <w:gridCol w:w="1913"/>
      </w:tblGrid>
      <w:tr>
        <w:trPr>
          <w:tblHeader w:val="true"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字段编号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字段组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当前字段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说明与校验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定稿字段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定稿规则与备注</w:t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FM03-01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来电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客户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关联选择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关联客户主数据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客户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FM03-02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来电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联系人/电话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文本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可从客户资料带入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联系人/电话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FM03-03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来电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来源渠道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枚举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电话、WhatsApp、现场、邮件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来源渠道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FM03-04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来电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内容摘要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多行文本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记录客户诉求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内容摘要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FM03-05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处理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受理判断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枚举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仅答疑/创建CALL/取消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受理判断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FM03-06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处理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跟进备注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多行文本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后续说明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跟进备注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</w:tbl>
    <w:p>
      <w:pPr>
        <w:spacing w:after="0" w:before="0"/>
      </w:pPr>
    </w:p>
    <w:p>
      <w:pPr>
        <w:pStyle w:val="Heading3"/>
      </w:pPr>
      <w:r>
        <w:t>FM04 新建/编辑CALL</w:t>
      </w:r>
    </w:p>
    <w:p>
      <w:pPr>
        <w:spacing w:after="100"/>
      </w:pPr>
      <w:r>
        <w:t>创建、编辑和暂存CALL，记录客户、地点、分类及问题信息。  使用角色：CS、CR、TL、ADMIN及相关角色。关联功能：F007、F008、F009。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3"/>
        <w:gridCol w:w="1913"/>
        <w:gridCol w:w="1913"/>
        <w:gridCol w:w="1913"/>
        <w:gridCol w:w="1913"/>
        <w:gridCol w:w="1913"/>
        <w:gridCol w:w="1913"/>
        <w:gridCol w:w="1913"/>
      </w:tblGrid>
      <w:tr>
        <w:trPr>
          <w:tblHeader w:val="true"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字段编号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字段组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当前字段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说明与校验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定稿字段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定稿规则与备注</w:t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FM04-01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编号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CALL编号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自动编号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普通/政府编号规则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CALL编号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FM04-02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编号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任务编号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自动编号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进入分派后独立生成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任务编号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FM04-03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客户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客户/联系人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关联选择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带入联系方式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客户/联系人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FM04-04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客户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联系电话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文本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允许覆盖本次联系号码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联系电话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FM04-05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分类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CALL代码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字典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可配置代码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CALL代码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FM04-06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分类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CALL类型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字典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DLP保养维修等五类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CALL类型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FM04-07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地点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区域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字典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关联主管与师傅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区域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FM04-08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地点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标准地点/地址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关联选择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客户地点主数据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标准地点/地址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FM04-09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内容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问题描述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多行文本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故障或服务内容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问题描述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FM04-10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内容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附件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附件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图片或文件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附件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FM04-11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内容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优先级/紧急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枚举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用于排序与提醒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优先级/紧急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FM04-12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处理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保存方式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枚举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草稿/提交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保存方式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</w:tbl>
    <w:p>
      <w:pPr>
        <w:spacing w:after="0" w:before="0"/>
      </w:pPr>
    </w:p>
    <w:p>
      <w:pPr>
        <w:pStyle w:val="Heading3"/>
      </w:pPr>
      <w:r>
        <w:t>FM05 CALL列表与筛选</w:t>
      </w:r>
    </w:p>
    <w:p>
      <w:pPr>
        <w:spacing w:after="100"/>
      </w:pPr>
      <w:r>
        <w:t>按多个业务维度查询CALL并进入详情。  使用角色：CS、CR、TL、ADMIN及相关角色。关联功能：F010。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3"/>
        <w:gridCol w:w="1913"/>
        <w:gridCol w:w="1913"/>
        <w:gridCol w:w="1913"/>
        <w:gridCol w:w="1913"/>
        <w:gridCol w:w="1913"/>
        <w:gridCol w:w="1913"/>
        <w:gridCol w:w="1913"/>
      </w:tblGrid>
      <w:tr>
        <w:trPr>
          <w:tblHeader w:val="true"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字段编号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字段组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当前字段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说明与校验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定稿字段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定稿规则与备注</w:t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FM05-01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筛选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关键词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文本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编号、客户或描述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关键词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FM05-02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筛选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状态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多选枚举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7个主状态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状态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FM05-03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筛选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CALL类型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字典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五类CALL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CALL类型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FM05-04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筛选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区域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字典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区域范围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区域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FM05-05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筛选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负责人/师傅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人员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按权限选择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负责人/师傅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FM05-06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筛选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客户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关联选择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客户主数据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客户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FM05-07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列表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编号/客户/类型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文本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核心识别字段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编号/客户/类型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FM05-08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列表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状态/负责人/更新时间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状态/人员/日期时间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进度信息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状态/负责人/更新时间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</w:tbl>
    <w:p>
      <w:pPr>
        <w:spacing w:after="0" w:before="0"/>
      </w:pPr>
    </w:p>
    <w:p>
      <w:pPr>
        <w:pStyle w:val="Heading3"/>
      </w:pPr>
      <w:r>
        <w:t>FM06 CALL详情与操作</w:t>
      </w:r>
    </w:p>
    <w:p>
      <w:pPr>
        <w:spacing w:after="100"/>
      </w:pPr>
      <w:r>
        <w:t>展示CALL完整资料、处理记录、催单记录和状态时间线。  使用角色：CS、CR、TL、ADMIN及相关角色。关联功能：F011、F012。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3"/>
        <w:gridCol w:w="1913"/>
        <w:gridCol w:w="1913"/>
        <w:gridCol w:w="1913"/>
        <w:gridCol w:w="1913"/>
        <w:gridCol w:w="1913"/>
        <w:gridCol w:w="1913"/>
        <w:gridCol w:w="1913"/>
      </w:tblGrid>
      <w:tr>
        <w:trPr>
          <w:tblHeader w:val="true"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字段编号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字段组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当前字段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说明与校验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定稿字段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定稿规则与备注</w:t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FM06-01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基本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CALL/任务编号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文本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关联检索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CALL/任务编号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FM06-02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基本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状态/类型/区域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枚举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当前业务状态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状态/类型/区域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FM06-03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客户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客户/联系人/电话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文本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客户资料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客户/联系人/电话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FM06-04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地点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地址/标准地点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文本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服务位置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地址/标准地点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FM06-05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人员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TL/师傅/负责人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人员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处理责任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TL/师傅/负责人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FM06-06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内容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问题描述/附件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文本/附件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原始需求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问题描述/附件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FM06-07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记录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处理时间线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记录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时间、操作人、内容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处理时间线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FM06-08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记录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催单记录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记录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次数、时间、备注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催单记录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FM06-09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关闭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完成/取消原因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多行文本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条件必填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关闭类操作填写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完成/取消原因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</w:tbl>
    <w:p>
      <w:pPr>
        <w:spacing w:after="0" w:before="0"/>
      </w:pPr>
    </w:p>
    <w:p>
      <w:pPr>
        <w:pStyle w:val="Heading2"/>
        <w:pageBreakBefore/>
      </w:pPr>
      <w:r>
        <w:t>分派与调度</w:t>
      </w:r>
    </w:p>
    <w:p>
      <w:pPr>
        <w:pStyle w:val="Heading3"/>
      </w:pPr>
      <w:r>
        <w:t>FM07 分派中心/分派弹窗</w:t>
      </w:r>
    </w:p>
    <w:p>
      <w:pPr>
        <w:spacing w:after="100"/>
      </w:pPr>
      <w:r>
        <w:t>查看待分派任务，筛选候选师傅并完成首次分派或改派。  使用角色：TL、CR、ADMIN、MASTER。关联功能：F014、F015、F016、F017、F018、F019、F020、F021。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3"/>
        <w:gridCol w:w="1913"/>
        <w:gridCol w:w="1913"/>
        <w:gridCol w:w="1913"/>
        <w:gridCol w:w="1913"/>
        <w:gridCol w:w="1913"/>
        <w:gridCol w:w="1913"/>
        <w:gridCol w:w="1913"/>
      </w:tblGrid>
      <w:tr>
        <w:trPr>
          <w:tblHeader w:val="true"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字段编号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字段组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当前字段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说明与校验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定稿字段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定稿规则与备注</w:t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FM07-01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任务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任务编号/CALL编号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文本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两个编号独立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任务编号/CALL编号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FM07-02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任务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客户/区域/类型/描述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文本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分派依据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客户/区域/类型/描述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FM07-03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候选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师傅姓名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人员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启用且可接单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师傅姓名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FM07-04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候选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区域/技能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字典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技能仅人工筛选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区域/技能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FM07-05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候选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今日负载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数字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待确认/待处理/处理中数量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今日负载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FM07-06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候选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工作状态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枚举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可接单/忙碌/请假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工作状态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FM07-07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分派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选择师傅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关联选择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确认分派对象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选择师傅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FM07-08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分派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单据类型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计算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系统判定SR或完工单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单据类型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FM07-09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分派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派工备注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多行文本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现场说明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派工备注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FM07-10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记录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分派历史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记录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首次分派/改派日志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分派历史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</w:tbl>
    <w:p>
      <w:pPr>
        <w:spacing w:after="0" w:before="0"/>
      </w:pPr>
    </w:p>
    <w:p>
      <w:pPr>
        <w:pStyle w:val="Heading3"/>
      </w:pPr>
      <w:r>
        <w:t>FM08 分派申请审批</w:t>
      </w:r>
    </w:p>
    <w:p>
      <w:pPr>
        <w:spacing w:after="100"/>
      </w:pPr>
      <w:r>
        <w:t>主管查看师傅接单申请并决定通过或不通过。  使用角色：TL、CR、ADMIN、MASTER。关联功能：F023。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3"/>
        <w:gridCol w:w="1913"/>
        <w:gridCol w:w="1913"/>
        <w:gridCol w:w="1913"/>
        <w:gridCol w:w="1913"/>
        <w:gridCol w:w="1913"/>
        <w:gridCol w:w="1913"/>
        <w:gridCol w:w="1913"/>
      </w:tblGrid>
      <w:tr>
        <w:trPr>
          <w:tblHeader w:val="true"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字段编号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字段组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当前字段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说明与校验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定稿字段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定稿规则与备注</w:t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FM08-01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申请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任务编号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文本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关联任务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任务编号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FM08-02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申请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申请师傅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人员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申请人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申请师傅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FM08-03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申请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申请时间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日期时间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系统记录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申请时间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FM08-04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审批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审批结果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枚举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通过/不通过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审批结果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FM08-05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审批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审批意见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多行文本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条件必填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不通过说明原因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审批意见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</w:tbl>
    <w:p>
      <w:pPr>
        <w:spacing w:after="0" w:before="0"/>
      </w:pPr>
    </w:p>
    <w:p>
      <w:pPr>
        <w:pStyle w:val="Heading2"/>
        <w:pageBreakBefore/>
      </w:pPr>
      <w:r>
        <w:t>移动端现场执行</w:t>
      </w:r>
    </w:p>
    <w:p>
      <w:pPr>
        <w:pStyle w:val="Heading3"/>
      </w:pPr>
      <w:r>
        <w:t>FM09 师傅首页/CALL列表/详情</w:t>
      </w:r>
    </w:p>
    <w:p>
      <w:pPr>
        <w:spacing w:after="100"/>
      </w:pPr>
      <w:r>
        <w:t>师傅移动端查看本人任务、优先事项及CALL详情。  使用角色：MASTER、TL。关联功能：F024、F025、F026。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3"/>
        <w:gridCol w:w="1913"/>
        <w:gridCol w:w="1913"/>
        <w:gridCol w:w="1913"/>
        <w:gridCol w:w="1913"/>
        <w:gridCol w:w="1913"/>
        <w:gridCol w:w="1913"/>
        <w:gridCol w:w="1913"/>
      </w:tblGrid>
      <w:tr>
        <w:trPr>
          <w:tblHeader w:val="true"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字段编号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字段组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当前字段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说明与校验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定稿字段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定稿规则与备注</w:t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FM09-01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列表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CALL编号/状态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文本/状态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本人授权任务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CALL编号/状态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FM09-02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列表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客户/区域/地址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文本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现场信息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客户/区域/地址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FM09-03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列表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类型/优先级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枚举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用于排序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类型/优先级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FM09-04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详情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问题描述/附件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文本/附件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服务内容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问题描述/附件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FM09-05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操作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接单/拒单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操作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条件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拒单需填写原因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接单/拒单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FM09-06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操作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预计到场/开始时间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日期时间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条件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关键节点记录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预计到场/开始时间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</w:tbl>
    <w:p>
      <w:pPr>
        <w:spacing w:after="0" w:before="0"/>
      </w:pPr>
    </w:p>
    <w:p>
      <w:pPr>
        <w:pStyle w:val="Heading3"/>
      </w:pPr>
      <w:r>
        <w:t>FM10 现场处理/服务报告</w:t>
      </w:r>
    </w:p>
    <w:p>
      <w:pPr>
        <w:spacing w:after="100"/>
      </w:pPr>
      <w:r>
        <w:t>记录签到、处理过程、照片及服务报告内容。  使用角色：MASTER、TL。关联功能：F027、F028、F029、F030。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3"/>
        <w:gridCol w:w="1913"/>
        <w:gridCol w:w="1913"/>
        <w:gridCol w:w="1913"/>
        <w:gridCol w:w="1913"/>
        <w:gridCol w:w="1913"/>
        <w:gridCol w:w="1913"/>
        <w:gridCol w:w="1913"/>
      </w:tblGrid>
      <w:tr>
        <w:trPr>
          <w:tblHeader w:val="true"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字段编号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字段组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当前字段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说明与校验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定稿字段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定稿规则与备注</w:t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FM10-01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签到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到场时间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日期时间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打卡时自动记录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到场时间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FM10-02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签到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位置说明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文本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真实定位需POC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位置说明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FM10-03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报告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SR编号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文本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条件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服务报告编号规则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SR编号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FM10-04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报告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系统/设备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文本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服务对象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系统/设备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FM10-05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报告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服务目的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多行文本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本次目的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服务目的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FM10-06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报告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完成工作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多行文本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处理结果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完成工作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FM10-07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报告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跟进事项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多行文本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未解决事项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跟进事项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FM10-08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照片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Before照片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图片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条件必填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不可拍照客户可豁免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Before照片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FM10-09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照片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After照片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图片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条件必填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不可拍照客户可豁免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After照片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FM10-10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费用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车资/材料记录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数字/明细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关联现场支出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车资/材料记录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FM10-11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报价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是否需要报价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布尔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可触发后补报价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是否需要报价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FM10-12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附件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其他附件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附件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现场资料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其他附件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</w:tbl>
    <w:p>
      <w:pPr>
        <w:spacing w:after="0" w:before="0"/>
      </w:pPr>
    </w:p>
    <w:p>
      <w:pPr>
        <w:pStyle w:val="Heading3"/>
      </w:pPr>
      <w:r>
        <w:t>FM11 完工单与客户确认</w:t>
      </w:r>
    </w:p>
    <w:p>
      <w:pPr>
        <w:spacing w:after="100"/>
      </w:pPr>
      <w:r>
        <w:t>填写完工单、客户确认和提交结果。  使用角色：MASTER、TL。关联功能：F031、F032、F033、F034。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3"/>
        <w:gridCol w:w="1913"/>
        <w:gridCol w:w="1913"/>
        <w:gridCol w:w="1913"/>
        <w:gridCol w:w="1913"/>
        <w:gridCol w:w="1913"/>
        <w:gridCol w:w="1913"/>
        <w:gridCol w:w="1913"/>
      </w:tblGrid>
      <w:tr>
        <w:trPr>
          <w:tblHeader w:val="true"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字段编号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字段组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当前字段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说明与校验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定稿字段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定稿规则与备注</w:t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FM11-01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完工单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完工单编号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文本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条件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按单据规则生成/填写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完工单编号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FM11-02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完工单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完工内容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多行文本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本次完成事项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完工内容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FM11-03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材料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材料明细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明细表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物料、数量、备注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材料明细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FM11-04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客户确认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满意度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评分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客户评价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满意度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FM11-05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客户确认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电子签名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签名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条件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或选择客户不在场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电子签名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FM11-06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客户确认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客户不在场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布尔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触发签名豁免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客户不在场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FM11-07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附件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完工照片/纸质单照片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图片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条件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按客户规则校验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完工照片/纸质单照片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FM11-08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提交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提交备注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多行文本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提交说明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提交备注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</w:tbl>
    <w:p>
      <w:pPr>
        <w:spacing w:after="0" w:before="0"/>
      </w:pPr>
    </w:p>
    <w:p>
      <w:pPr>
        <w:pStyle w:val="Heading2"/>
        <w:pageBreakBefore/>
      </w:pPr>
      <w:r>
        <w:t>报告与文档</w:t>
      </w:r>
    </w:p>
    <w:p>
      <w:pPr>
        <w:pStyle w:val="Heading3"/>
      </w:pPr>
      <w:r>
        <w:t>FM12 报告管理/发送</w:t>
      </w:r>
    </w:p>
    <w:p>
      <w:pPr>
        <w:spacing w:after="100"/>
      </w:pPr>
      <w:r>
        <w:t>集中查询SR和完工单，查看详情并记录发送。  使用角色：CS、CR、TL、ADMIN。关联功能：F035、F036、F037、F038、F039。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3"/>
        <w:gridCol w:w="1913"/>
        <w:gridCol w:w="1913"/>
        <w:gridCol w:w="1913"/>
        <w:gridCol w:w="1913"/>
        <w:gridCol w:w="1913"/>
        <w:gridCol w:w="1913"/>
        <w:gridCol w:w="1913"/>
      </w:tblGrid>
      <w:tr>
        <w:trPr>
          <w:tblHeader w:val="true"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字段编号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字段组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当前字段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说明与校验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定稿字段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定稿规则与备注</w:t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FM12-01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筛选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报告类型/状态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枚举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SR/完工单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报告类型/状态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FM12-02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筛选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编号/客户/区域/内容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文本/选择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组合查询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编号/客户/区域/内容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FM12-03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报告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报告编号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文本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唯一标识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报告编号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FM12-04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报告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关联CALL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关联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跳转详情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关联CALL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FM12-05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报告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客户/签名状态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文本/状态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报告信息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客户/签名状态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FM12-06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发送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发送渠道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枚举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Email/WhatsApp/系统内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发送渠道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FM12-07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发送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收件人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文本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地址或号码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收件人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FM12-08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发送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发送时间/结果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日期时间/状态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日志记录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发送时间/结果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</w:tbl>
    <w:p>
      <w:pPr>
        <w:spacing w:after="0" w:before="0"/>
      </w:pPr>
    </w:p>
    <w:p>
      <w:pPr>
        <w:pStyle w:val="Heading2"/>
        <w:pageBreakBefore/>
      </w:pPr>
      <w:r>
        <w:t>报价管理</w:t>
      </w:r>
    </w:p>
    <w:p>
      <w:pPr>
        <w:pStyle w:val="Heading3"/>
      </w:pPr>
      <w:r>
        <w:t>FM13 报价单/报价明细</w:t>
      </w:r>
    </w:p>
    <w:p>
      <w:pPr>
        <w:spacing w:after="100"/>
      </w:pPr>
      <w:r>
        <w:t>创建、编辑和跟踪报价，维护物料、金额、版本及关联业务。  使用角色：QUO、CR、ADMIN、BOSS。关联功能：F040、F041、F042、F043、F044、F045。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3"/>
        <w:gridCol w:w="1913"/>
        <w:gridCol w:w="1913"/>
        <w:gridCol w:w="1913"/>
        <w:gridCol w:w="1913"/>
        <w:gridCol w:w="1913"/>
        <w:gridCol w:w="1913"/>
        <w:gridCol w:w="1913"/>
      </w:tblGrid>
      <w:tr>
        <w:trPr>
          <w:tblHeader w:val="true"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字段编号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字段组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当前字段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说明与校验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定稿字段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定稿规则与备注</w:t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FM13-01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基本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报价编号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自动编号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类别/地区/流水规则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报价编号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FM13-02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基本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报价标题/类别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文本/字典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报价主题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报价标题/类别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FM13-03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关联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来源/CALL/SR/客户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关联选择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业务来源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来源/CALL/SR/客户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FM13-04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人员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报价负责人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人员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报价组人员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报价负责人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FM13-05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日期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报价日期/回覆截止/有效期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日期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期限控制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报价日期/回覆截止/有效期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FM13-06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明细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物料/描述/数量/单位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明细表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报价项目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物料/描述/数量/单位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FM13-07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金额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单价/税率/总金额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数字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自动汇总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单价/税率/总金额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FM13-08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参考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历史成本/供应商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参考信息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不锁库存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历史成本/供应商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FM13-09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状态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报价状态/中单结果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枚举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待报价、报价中、已中单、丢单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报价状态/中单结果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FM13-10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版本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版本/修订记录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文本/记录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R1/R2等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版本/修订记录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FM13-11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附件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报价附件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附件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PDF或客户资料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报价附件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</w:tbl>
    <w:p>
      <w:pPr>
        <w:spacing w:after="0" w:before="0"/>
      </w:pPr>
    </w:p>
    <w:p>
      <w:pPr>
        <w:pStyle w:val="Heading2"/>
        <w:pageBreakBefore/>
      </w:pPr>
      <w:r>
        <w:t>标书管理</w:t>
      </w:r>
    </w:p>
    <w:p>
      <w:pPr>
        <w:pStyle w:val="Heading3"/>
      </w:pPr>
      <w:r>
        <w:t>FM14 标书表单</w:t>
      </w:r>
    </w:p>
    <w:p>
      <w:pPr>
        <w:spacing w:after="100"/>
      </w:pPr>
      <w:r>
        <w:t>登记标书来源、截止日期、回标方式、负责人和附件。  使用角色：TENDER、TL、ADMIN、BOSS。关联功能：F046、F047、F048、F049。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3"/>
        <w:gridCol w:w="1913"/>
        <w:gridCol w:w="1913"/>
        <w:gridCol w:w="1913"/>
        <w:gridCol w:w="1913"/>
        <w:gridCol w:w="1913"/>
        <w:gridCol w:w="1913"/>
        <w:gridCol w:w="1913"/>
      </w:tblGrid>
      <w:tr>
        <w:trPr>
          <w:tblHeader w:val="true"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字段编号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字段组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当前字段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说明与校验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定稿字段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定稿规则与备注</w:t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FM14-01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基本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标书编号/名称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文本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标书识别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标书编号/名称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FM14-02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来源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标书来源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字典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主动/邀请等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标书来源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FM14-03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回标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回标方式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字典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邮件/平台/现场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回标方式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FM14-04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日期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收到日期/截止日期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日期时间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倒计时依据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收到日期/截止日期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FM14-05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人员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负责人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人员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标书组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负责人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FM14-06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状态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投标状态/中标结果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枚举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待投标/不投标/已中标/未中标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投标状态/中标结果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FM14-07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附件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招标文件/往来资料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附件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文件管理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招标文件/往来资料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FM14-08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备注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内部备注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多行文本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内部协同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内部备注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</w:tbl>
    <w:p>
      <w:pPr>
        <w:spacing w:after="0" w:before="0"/>
      </w:pPr>
    </w:p>
    <w:p>
      <w:pPr>
        <w:pStyle w:val="Heading3"/>
      </w:pPr>
      <w:r>
        <w:t>FM15 标书师傅排程</w:t>
      </w:r>
    </w:p>
    <w:p>
      <w:pPr>
        <w:spacing w:after="100"/>
      </w:pPr>
      <w:r>
        <w:t>按区域、技能和日期安排标书相关师傅。  使用角色：TENDER、TL、ADMIN、BOSS。关联功能：F050。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3"/>
        <w:gridCol w:w="1913"/>
        <w:gridCol w:w="1913"/>
        <w:gridCol w:w="1913"/>
        <w:gridCol w:w="1913"/>
        <w:gridCol w:w="1913"/>
        <w:gridCol w:w="1913"/>
        <w:gridCol w:w="1913"/>
      </w:tblGrid>
      <w:tr>
        <w:trPr>
          <w:tblHeader w:val="true"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字段编号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字段组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当前字段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说明与校验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定稿字段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定稿规则与备注</w:t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FM15-01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关联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标书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关联选择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关联标书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标书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FM15-02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人员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师傅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人员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按区域/技能筛选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师傅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FM15-03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排程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开始/结束日期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日期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排程范围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开始/结束日期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FM15-04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排程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重复周期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枚举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不重复/周/月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重复周期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FM15-05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排程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备注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多行文本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安排说明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备注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</w:tbl>
    <w:p>
      <w:pPr>
        <w:spacing w:after="0" w:before="0"/>
      </w:pPr>
    </w:p>
    <w:p>
      <w:pPr>
        <w:pStyle w:val="Heading2"/>
        <w:pageBreakBefore/>
      </w:pPr>
      <w:r>
        <w:t>备货与采购</w:t>
      </w:r>
    </w:p>
    <w:p>
      <w:pPr>
        <w:pStyle w:val="Heading3"/>
      </w:pPr>
      <w:r>
        <w:t>FM16 备货单/采购单</w:t>
      </w:r>
    </w:p>
    <w:p>
      <w:pPr>
        <w:spacing w:after="100"/>
      </w:pPr>
      <w:r>
        <w:t>由中单报价建立备货单，并在其下按供应商创建采购单。  使用角色：PUR、QUO、TL、ADMIN。关联功能：F051、F052、F054、F055、F056。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3"/>
        <w:gridCol w:w="1913"/>
        <w:gridCol w:w="1913"/>
        <w:gridCol w:w="1913"/>
        <w:gridCol w:w="1913"/>
        <w:gridCol w:w="1913"/>
        <w:gridCol w:w="1913"/>
        <w:gridCol w:w="1913"/>
      </w:tblGrid>
      <w:tr>
        <w:trPr>
          <w:tblHeader w:val="true"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字段编号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字段组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当前字段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说明与校验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定稿字段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定稿规则与备注</w:t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FM16-01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备货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备货单编号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自动编号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中单报价唯一触发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备货单编号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FM16-02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关联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报价/CALL/客户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关联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来源业务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报价/CALL/客户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FM16-03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采购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采购单编号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自动/文本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可按供应商拆单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采购单编号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FM16-04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采购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供应商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关联选择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供应商主数据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供应商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FM16-05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明细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物料/数量/单位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明细表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采购明细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物料/数量/单位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FM16-06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日期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预计/实际到货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日期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进度跟踪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预计/实际到货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FM16-07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状态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采购状态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枚举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待下单/已下单/已发货/到货/验收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采购状态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FM16-08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联动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验收后建CALL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布尔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客户确认后启用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验收后建CALL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</w:tbl>
    <w:p>
      <w:pPr>
        <w:spacing w:after="0" w:before="0"/>
      </w:pPr>
    </w:p>
    <w:p>
      <w:pPr>
        <w:pStyle w:val="Heading3"/>
      </w:pPr>
      <w:r>
        <w:t>FM17 供应商档案</w:t>
      </w:r>
    </w:p>
    <w:p>
      <w:pPr>
        <w:spacing w:after="100"/>
      </w:pPr>
      <w:r>
        <w:t>维护采购供应商及合作状态。  使用角色：PUR、QUO、TL、ADMIN。关联功能：F053。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3"/>
        <w:gridCol w:w="1913"/>
        <w:gridCol w:w="1913"/>
        <w:gridCol w:w="1913"/>
        <w:gridCol w:w="1913"/>
        <w:gridCol w:w="1913"/>
        <w:gridCol w:w="1913"/>
        <w:gridCol w:w="1913"/>
      </w:tblGrid>
      <w:tr>
        <w:trPr>
          <w:tblHeader w:val="true"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字段编号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字段组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当前字段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说明与校验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定稿字段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定稿规则与备注</w:t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FM17-01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基本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供应商编号/名称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文本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供应商主键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供应商编号/名称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FM17-02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联系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联系人/电话/邮箱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文本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采购联络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联系人/电话/邮箱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FM17-03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业务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供应类别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字典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物料/服务范围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供应类别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FM17-04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业务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合作状态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枚举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合作中/暂停/停用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合作状态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FM17-05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备注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备注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多行文本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合作说明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备注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</w:tbl>
    <w:p>
      <w:pPr>
        <w:spacing w:after="0" w:before="0"/>
      </w:pPr>
    </w:p>
    <w:p>
      <w:pPr>
        <w:pStyle w:val="Heading2"/>
        <w:pageBreakBefore/>
      </w:pPr>
      <w:r>
        <w:t>会计与外部接口</w:t>
      </w:r>
    </w:p>
    <w:p>
      <w:pPr>
        <w:pStyle w:val="Heading3"/>
      </w:pPr>
      <w:r>
        <w:t>FM18 待开票/发票管理</w:t>
      </w:r>
    </w:p>
    <w:p>
      <w:pPr>
        <w:spacing w:after="100"/>
      </w:pPr>
      <w:r>
        <w:t>管理待开票项目、发票金额、账期、打印与收款状态。  使用角色：FIN、ADMIN、IT。关联功能：F057、F058。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3"/>
        <w:gridCol w:w="1913"/>
        <w:gridCol w:w="1913"/>
        <w:gridCol w:w="1913"/>
        <w:gridCol w:w="1913"/>
        <w:gridCol w:w="1913"/>
        <w:gridCol w:w="1913"/>
        <w:gridCol w:w="1913"/>
      </w:tblGrid>
      <w:tr>
        <w:trPr>
          <w:tblHeader w:val="true"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字段编号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字段组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当前字段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说明与校验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定稿字段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定稿规则与备注</w:t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FM18-01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关联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Job Code/客户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文本/关联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开票对象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Job Code/客户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FM18-02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内容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描述/类型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文本/枚举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收费内容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描述/类型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FM18-03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金额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开票金额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数字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HKD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开票金额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FM18-04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期间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Billing Period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期间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服务期间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Billing Period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FM18-05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日期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服务起止日期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日期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计费范围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服务起止日期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FM18-06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账期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付款账期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枚举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月结/天数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付款账期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FM18-07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附件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合约/附件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附件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开票依据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合约/附件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FM18-08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状态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发票/收款状态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枚举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待开票/已开票/已收款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发票/收款状态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</w:tbl>
    <w:p>
      <w:pPr>
        <w:spacing w:after="0" w:before="0"/>
      </w:pPr>
    </w:p>
    <w:p>
      <w:pPr>
        <w:pStyle w:val="Heading3"/>
      </w:pPr>
      <w:r>
        <w:t>FM19 收款/收据</w:t>
      </w:r>
    </w:p>
    <w:p>
      <w:pPr>
        <w:spacing w:after="100"/>
      </w:pPr>
      <w:r>
        <w:t>登记收款并生成收据编号和打印收据。  使用角色：FIN、ADMIN、IT。关联功能：F059。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3"/>
        <w:gridCol w:w="1913"/>
        <w:gridCol w:w="1913"/>
        <w:gridCol w:w="1913"/>
        <w:gridCol w:w="1913"/>
        <w:gridCol w:w="1913"/>
        <w:gridCol w:w="1913"/>
        <w:gridCol w:w="1913"/>
      </w:tblGrid>
      <w:tr>
        <w:trPr>
          <w:tblHeader w:val="true"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字段编号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字段组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当前字段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说明与校验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定稿字段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定稿规则与备注</w:t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FM19-01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关联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发票编号/客户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关联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收款对象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发票编号/客户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FM19-02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收款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收款日期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日期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到账日期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收款日期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FM19-03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收款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金额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数字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不得超过未收金额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金额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FM19-04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收款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方式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枚举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转账/支票/现金等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方式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FM19-05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收据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收据编号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自动编号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唯一编号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收据编号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FM19-06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收据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打印状态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状态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已打印/重印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打印状态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FM19-07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备注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备注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多行文本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差异说明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备注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</w:tbl>
    <w:p>
      <w:pPr>
        <w:spacing w:after="0" w:before="0"/>
      </w:pPr>
    </w:p>
    <w:p>
      <w:pPr>
        <w:pStyle w:val="Heading3"/>
      </w:pPr>
      <w:r>
        <w:t>FM20 会计客户/保养合约</w:t>
      </w:r>
    </w:p>
    <w:p>
      <w:pPr>
        <w:spacing w:after="100"/>
      </w:pPr>
      <w:r>
        <w:t>维护财务客户资料和保养合约开单规则。  使用角色：FIN、ADMIN、IT。关联功能：F060、F061。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3"/>
        <w:gridCol w:w="1913"/>
        <w:gridCol w:w="1913"/>
        <w:gridCol w:w="1913"/>
        <w:gridCol w:w="1913"/>
        <w:gridCol w:w="1913"/>
        <w:gridCol w:w="1913"/>
        <w:gridCol w:w="1913"/>
      </w:tblGrid>
      <w:tr>
        <w:trPr>
          <w:tblHeader w:val="true"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字段编号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字段组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当前字段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说明与校验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定稿字段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定稿规则与备注</w:t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FM20-01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客户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财务客户编号/名称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文本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可关联业务客户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财务客户编号/名称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FM20-02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账单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账单地址/收件人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文本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发票寄送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账单地址/收件人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FM20-03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账单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付款账期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枚举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月结规则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付款账期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FM20-04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合约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合约编号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文本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保养合约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合约编号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FM20-05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合约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起止日期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日期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有效期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起止日期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FM20-06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合约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开单频率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枚举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月/季/年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开单频率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FM20-07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合约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固定金额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数字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条件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自动生成金额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固定金额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</w:tbl>
    <w:p>
      <w:pPr>
        <w:spacing w:after="0" w:before="0"/>
      </w:pPr>
    </w:p>
    <w:p>
      <w:pPr>
        <w:pStyle w:val="Heading3"/>
      </w:pPr>
      <w:r>
        <w:t>FM21 Peachtree接口配置</w:t>
      </w:r>
    </w:p>
    <w:p>
      <w:pPr>
        <w:spacing w:after="100"/>
      </w:pPr>
      <w:r>
        <w:t>配置客户、发票和收款数据的同步方向与结果。  使用角色：FIN、ADMIN、IT。关联功能：F062。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3"/>
        <w:gridCol w:w="1913"/>
        <w:gridCol w:w="1913"/>
        <w:gridCol w:w="1913"/>
        <w:gridCol w:w="1913"/>
        <w:gridCol w:w="1913"/>
        <w:gridCol w:w="1913"/>
        <w:gridCol w:w="1913"/>
      </w:tblGrid>
      <w:tr>
        <w:trPr>
          <w:tblHeader w:val="true"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字段编号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字段组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当前字段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说明与校验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定稿字段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定稿规则与备注</w:t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FM21-01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连接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系统版本/地址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文本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接口能力待确认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系统版本/地址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FM21-02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连接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鉴权方式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枚举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凭据不在清单存储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鉴权方式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FM21-03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同步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数据对象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多选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客户/发票/收款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数据对象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FM21-04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同步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同步方向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枚举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导入/导出/双向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同步方向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FM21-05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同步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最后同步时间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日期时间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系统记录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最后同步时间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FM21-06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同步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结果/错误日志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记录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可追踪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结果/错误日志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</w:tbl>
    <w:p>
      <w:pPr>
        <w:spacing w:after="0" w:before="0"/>
      </w:pPr>
    </w:p>
    <w:p>
      <w:pPr>
        <w:pStyle w:val="Heading2"/>
        <w:pageBreakBefore/>
      </w:pPr>
      <w:r>
        <w:t>统计、客户和基础设置</w:t>
      </w:r>
    </w:p>
    <w:p>
      <w:pPr>
        <w:pStyle w:val="Heading3"/>
      </w:pPr>
      <w:r>
        <w:t>FM22 用户管理</w:t>
      </w:r>
    </w:p>
    <w:p>
      <w:pPr>
        <w:spacing w:after="100"/>
      </w:pPr>
      <w:r>
        <w:t>维护用户、角色、区域、状态及账号信息。  使用角色：ADMIN、CS、CR、TL、BOSS、IT。关联功能：F066。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3"/>
        <w:gridCol w:w="1913"/>
        <w:gridCol w:w="1913"/>
        <w:gridCol w:w="1913"/>
        <w:gridCol w:w="1913"/>
        <w:gridCol w:w="1913"/>
        <w:gridCol w:w="1913"/>
        <w:gridCol w:w="1913"/>
      </w:tblGrid>
      <w:tr>
        <w:trPr>
          <w:tblHeader w:val="true"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字段编号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字段组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当前字段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说明与校验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定稿字段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定稿规则与备注</w:t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FM22-01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基本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姓名/工号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文本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人员标识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姓名/工号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FM22-02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联系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电话/邮箱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文本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登录与通知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电话/邮箱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FM22-03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权限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角色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多选枚举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10类角色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角色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FM22-04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权限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所属区域/主管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关联选择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数据范围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所属区域/主管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FM22-05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能力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技能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多选字典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师傅人工筛选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技能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FM22-06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状态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启用/禁用/离职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枚举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账号状态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启用/禁用/离职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FM22-07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账号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最后登录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日期时间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审计信息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最后登录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</w:tbl>
    <w:p>
      <w:pPr>
        <w:spacing w:after="0" w:before="0"/>
      </w:pPr>
    </w:p>
    <w:p>
      <w:pPr>
        <w:pStyle w:val="Heading3"/>
      </w:pPr>
      <w:r>
        <w:t>FM23 客户/联系人/地点管理</w:t>
      </w:r>
    </w:p>
    <w:p>
      <w:pPr>
        <w:spacing w:after="100"/>
      </w:pPr>
      <w:r>
        <w:t>维护政府及私人客户、联系人、标准地点、区域和客户规则。  使用角色：ADMIN、CS、CR、TL、BOSS、IT。关联功能：F067。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3"/>
        <w:gridCol w:w="1913"/>
        <w:gridCol w:w="1913"/>
        <w:gridCol w:w="1913"/>
        <w:gridCol w:w="1913"/>
        <w:gridCol w:w="1913"/>
        <w:gridCol w:w="1913"/>
        <w:gridCol w:w="1913"/>
      </w:tblGrid>
      <w:tr>
        <w:trPr>
          <w:tblHeader w:val="true"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字段编号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字段组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当前字段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说明与校验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定稿字段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定稿规则与备注</w:t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FM23-01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客户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客户编号/中英文名称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文本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客户主键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客户编号/中英文名称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FM23-02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客户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客户类型/等级/状态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枚举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政府/私人等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客户类型/等级/状态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FM23-03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外部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Peachtree ID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文本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财务关联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Peachtree ID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FM23-04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联系人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姓名/职位/电话/WhatsApp/邮箱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文本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可多条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姓名/职位/电话/WhatsApp/邮箱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FM23-05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地点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区域/中英文地址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文本/字典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可多地点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区域/中英文地址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FM23-06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地点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默认TL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人员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区域负责人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默认TL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FM23-07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规则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不可拍照/原因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布尔/文本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现场校验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不可拍照/原因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FM23-08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合约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项目/合约编号与周期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文本/日期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服务关系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项目/合约编号与周期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</w:tbl>
    <w:p>
      <w:pPr>
        <w:spacing w:after="0" w:before="0"/>
      </w:pPr>
    </w:p>
    <w:p>
      <w:pPr>
        <w:pStyle w:val="Heading3"/>
      </w:pPr>
      <w:r>
        <w:t>FM24 业务字典管理</w:t>
      </w:r>
    </w:p>
    <w:p>
      <w:pPr>
        <w:spacing w:after="100"/>
      </w:pPr>
      <w:r>
        <w:t>维护CALL类型、区域、状态说明、代码和扩展模块字典。  使用角色：ADMIN、CS、CR、TL、BOSS、IT。关联功能：F068、F069。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3"/>
        <w:gridCol w:w="1913"/>
        <w:gridCol w:w="1913"/>
        <w:gridCol w:w="1913"/>
        <w:gridCol w:w="1913"/>
        <w:gridCol w:w="1913"/>
        <w:gridCol w:w="1913"/>
        <w:gridCol w:w="1913"/>
      </w:tblGrid>
      <w:tr>
        <w:trPr>
          <w:tblHeader w:val="true"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字段编号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字段组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当前字段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说明与校验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定稿字段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定稿规则与备注</w:t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FM24-01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字典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字典类别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枚举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CALL类型/区域/状态等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字典类别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FM24-02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字典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代码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文本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唯一代码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代码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FM24-03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字典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名称/说明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文本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显示内容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名称/说明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FM24-04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字典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排序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数字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显示顺序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排序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FM24-05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字典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启用状态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布尔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历史兼容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启用状态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FM24-06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规则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关联通知/负责人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配置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按类别使用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关联通知/负责人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</w:tbl>
    <w:p>
      <w:pPr>
        <w:spacing w:after="0" w:before="0"/>
      </w:pPr>
    </w:p>
    <w:p>
      <w:pPr>
        <w:pStyle w:val="Heading3"/>
      </w:pPr>
      <w:r>
        <w:t>FM25 Excel导入</w:t>
      </w:r>
    </w:p>
    <w:p>
      <w:pPr>
        <w:spacing w:after="100"/>
      </w:pPr>
      <w:r>
        <w:t>批量导入客户、CALL、报价、发票和收款记录。  使用角色：ADMIN、CS、CR、TL、BOSS、IT。关联功能：F070。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3"/>
        <w:gridCol w:w="1913"/>
        <w:gridCol w:w="1913"/>
        <w:gridCol w:w="1913"/>
        <w:gridCol w:w="1913"/>
        <w:gridCol w:w="1913"/>
        <w:gridCol w:w="1913"/>
        <w:gridCol w:w="1913"/>
      </w:tblGrid>
      <w:tr>
        <w:trPr>
          <w:tblHeader w:val="true"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字段编号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字段组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当前字段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说明与校验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定稿字段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定稿规则与备注</w:t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FM25-01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导入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数据类型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枚举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客户/CALL/报价/发票/收款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数据类型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FM25-02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导入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文件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Excel文件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模板格式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文件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FM25-03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导入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重复处理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枚举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跳过/更新/报错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重复处理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FM25-04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结果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总数/成功/失败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数字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校验结果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总数/成功/失败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FM25-05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结果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错误行/原因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记录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可下载错误明细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错误行/原因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</w:tbl>
    <w:p>
      <w:pPr>
        <w:spacing w:after="0" w:before="0"/>
      </w:pPr>
    </w:p>
    <w:p>
      <w:pPr>
        <w:pStyle w:val="Heading3"/>
      </w:pPr>
      <w:r>
        <w:t>FM26 附件存储设置</w:t>
      </w:r>
    </w:p>
    <w:p>
      <w:pPr>
        <w:spacing w:after="100"/>
      </w:pPr>
      <w:r>
        <w:t>配置附件类型、大小、容量、保留期、备份和清理。  使用角色：ADMIN、CS、CR、TL、BOSS、IT。关联功能：F071。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3"/>
        <w:gridCol w:w="1913"/>
        <w:gridCol w:w="1913"/>
        <w:gridCol w:w="1913"/>
        <w:gridCol w:w="1913"/>
        <w:gridCol w:w="1913"/>
        <w:gridCol w:w="1913"/>
        <w:gridCol w:w="1913"/>
      </w:tblGrid>
      <w:tr>
        <w:trPr>
          <w:tblHeader w:val="true"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字段编号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字段组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当前字段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说明与校验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定稿字段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定稿规则与备注</w:t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FM26-01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存储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存储方式/供应商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枚举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待技术选型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存储方式/供应商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FM26-02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文件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允许类型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多选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图片/PDF/文档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允许类型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FM26-03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文件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单文件大小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数字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MB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单文件大小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FM26-04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容量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总容量/已用容量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数字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GB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总容量/已用容量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FM26-05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保留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在线保留期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数字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天/月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在线保留期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FM26-06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备份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备份周期/位置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配置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需可恢复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备份周期/位置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FM26-07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清理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清理策略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配置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到期归档/删除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清理策略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</w:tbl>
    <w:p>
      <w:pPr>
        <w:spacing w:after="0" w:before="0"/>
      </w:pPr>
    </w:p>
    <w:p>
      <w:pPr>
        <w:pStyle w:val="Heading3"/>
      </w:pPr>
      <w:r>
        <w:t>FM27 统计报表</w:t>
      </w:r>
    </w:p>
    <w:p>
      <w:pPr>
        <w:spacing w:after="100"/>
      </w:pPr>
      <w:r>
        <w:t>按状态、类型、区域、师傅和客户汇总CALL及提醒。  使用角色：ADMIN、CS、CR、TL、BOSS、IT。关联功能：F063、F064、F065。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3"/>
        <w:gridCol w:w="1913"/>
        <w:gridCol w:w="1913"/>
        <w:gridCol w:w="1913"/>
        <w:gridCol w:w="1913"/>
        <w:gridCol w:w="1913"/>
        <w:gridCol w:w="1913"/>
        <w:gridCol w:w="1913"/>
      </w:tblGrid>
      <w:tr>
        <w:trPr>
          <w:tblHeader w:val="true"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字段编号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字段组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当前字段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说明与校验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定稿字段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定稿规则与备注</w:t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FM27-01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范围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统计日期范围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日期范围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默认当前周期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统计日期范围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FM27-02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维度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状态/类型/区域/师傅/客户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枚举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切换维度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状态/类型/区域/师傅/客户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FM27-03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指标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CALL数量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计算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按权限口径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CALL数量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FM27-04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指标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最近7天趋势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计算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日维度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最近7天趋势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FM27-05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提醒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未完成/SR待签名/资料缺失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计算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Outstanding规则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未完成/SR待签名/资料缺失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FM27-06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报价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报价总数/中单数/中单率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计算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扩展模块指标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报价总数/中单数/中单率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</w:tbl>
    <w:p>
      <w:pPr>
        <w:spacing w:after="0" w:before="0"/>
      </w:pPr>
    </w:p>
    <w:p>
      <w:pPr>
        <w:pStyle w:val="Heading3"/>
      </w:pPr>
      <w:r>
        <w:t>FM28 登录与角色切换</w:t>
      </w:r>
    </w:p>
    <w:p>
      <w:pPr>
        <w:spacing w:after="100"/>
      </w:pPr>
      <w:r>
        <w:t>按用户身份进入允许的PC或移动工作台。  使用角色：ADMIN、CS、CR、TL、BOSS、IT。关联功能：F072。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3"/>
        <w:gridCol w:w="1913"/>
        <w:gridCol w:w="1913"/>
        <w:gridCol w:w="1913"/>
        <w:gridCol w:w="1913"/>
        <w:gridCol w:w="1913"/>
        <w:gridCol w:w="1913"/>
        <w:gridCol w:w="1913"/>
      </w:tblGrid>
      <w:tr>
        <w:trPr>
          <w:tblHeader w:val="true"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字段编号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字段组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当前字段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说明与校验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定稿字段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定稿规则与备注</w:t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FM28-01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登录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账号/人员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文本/选择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原型按人员选择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账号/人员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FM28-02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登录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密码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密码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生产必填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原型不代表正式鉴权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密码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FM28-03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身份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当前角色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枚举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10类角色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当前角色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FM28-04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权限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允许页面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计算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按角色菜单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允许页面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FM28-05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权限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数据范围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计算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本人/团队/区域/全局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数据范围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</w:tbl>
    <w:p>
      <w:pPr>
        <w:spacing w:after="0" w:before="0"/>
      </w:pPr>
    </w:p>
    <w:p>
      <w:pPr>
        <w:pStyle w:val="Heading2"/>
        <w:pageBreakBefore/>
      </w:pPr>
      <w:r>
        <w:t>原需求补充与上线约束</w:t>
      </w:r>
    </w:p>
    <w:p>
      <w:pPr>
        <w:pStyle w:val="Heading3"/>
      </w:pPr>
      <w:r>
        <w:t>FM29 编号规则配置</w:t>
      </w:r>
    </w:p>
    <w:p>
      <w:pPr>
        <w:spacing w:after="100"/>
      </w:pPr>
      <w:r>
        <w:t>分别配置CALL、任务、项目和外部Reference编号。  使用角色：ADMIN、IT、CS、TL、MASTER、FIN。关联功能：F073。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3"/>
        <w:gridCol w:w="1913"/>
        <w:gridCol w:w="1913"/>
        <w:gridCol w:w="1913"/>
        <w:gridCol w:w="1913"/>
        <w:gridCol w:w="1913"/>
        <w:gridCol w:w="1913"/>
        <w:gridCol w:w="1913"/>
      </w:tblGrid>
      <w:tr>
        <w:trPr>
          <w:tblHeader w:val="true"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字段编号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字段组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当前字段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说明与校验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定稿字段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定稿规则与备注</w:t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FM29-01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规则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编号对象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枚举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CALL/任务/项目/外部Reference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编号对象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FM29-02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规则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客户类别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枚举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普通/政府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客户类别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FM29-03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规则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前缀/日期格式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文本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如WO-YYYYMMDD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前缀/日期格式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FM29-04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规则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流水位数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数字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每日或全局流水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流水位数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FM29-05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规则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启用状态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布尔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历史规则保留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启用状态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</w:tbl>
    <w:p>
      <w:pPr>
        <w:spacing w:after="0" w:before="0"/>
      </w:pPr>
    </w:p>
    <w:p>
      <w:pPr>
        <w:pStyle w:val="Heading3"/>
      </w:pPr>
      <w:r>
        <w:t>FM30 不可拍照豁免</w:t>
      </w:r>
    </w:p>
    <w:p>
      <w:pPr>
        <w:spacing w:after="100"/>
      </w:pPr>
      <w:r>
        <w:t>按客户或地点配置照片豁免及替代证明。  使用角色：ADMIN、IT、CS、TL、MASTER、FIN。关联功能：F074。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3"/>
        <w:gridCol w:w="1913"/>
        <w:gridCol w:w="1913"/>
        <w:gridCol w:w="1913"/>
        <w:gridCol w:w="1913"/>
        <w:gridCol w:w="1913"/>
        <w:gridCol w:w="1913"/>
        <w:gridCol w:w="1913"/>
      </w:tblGrid>
      <w:tr>
        <w:trPr>
          <w:tblHeader w:val="true"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字段编号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字段组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当前字段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说明与校验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定稿字段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定稿规则与备注</w:t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FM30-01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范围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客户/地点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关联选择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豁免对象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客户/地点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FM30-02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规则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不可拍照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布尔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启用豁免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不可拍照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FM30-03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规则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原因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多行文本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合规依据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原因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FM30-04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规则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替代证明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枚举/附件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文字/文件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替代证明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FM30-05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规则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有效期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日期范围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到期复核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有效期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</w:tbl>
    <w:p>
      <w:pPr>
        <w:spacing w:after="0" w:before="0"/>
      </w:pPr>
    </w:p>
    <w:p>
      <w:pPr>
        <w:pStyle w:val="Heading3"/>
      </w:pPr>
      <w:r>
        <w:t>FM31 SLA与提醒规则</w:t>
      </w:r>
    </w:p>
    <w:p>
      <w:pPr>
        <w:spacing w:after="100"/>
      </w:pPr>
      <w:r>
        <w:t>配置未接单、未到场、处理超时及采购停滞提醒。  使用角色：ADMIN、IT、CS、TL、MASTER、FIN。关联功能：F075。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3"/>
        <w:gridCol w:w="1913"/>
        <w:gridCol w:w="1913"/>
        <w:gridCol w:w="1913"/>
        <w:gridCol w:w="1913"/>
        <w:gridCol w:w="1913"/>
        <w:gridCol w:w="1913"/>
        <w:gridCol w:w="1913"/>
      </w:tblGrid>
      <w:tr>
        <w:trPr>
          <w:tblHeader w:val="true"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字段编号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字段组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当前字段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说明与校验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定稿字段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定稿规则与备注</w:t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FM31-01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规则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业务事件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枚举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未接单/未到场/超时/采购停滞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业务事件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FM31-02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规则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阈值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数字+单位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分钟/小时/天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阈值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FM31-03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接收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接收角色/人员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多选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负责人及升级对象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接收角色/人员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FM31-04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渠道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通知渠道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多选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系统内/钉钉/邮件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通知渠道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FM31-05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状态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启用状态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布尔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规则开关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启用状态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</w:tbl>
    <w:p>
      <w:pPr>
        <w:spacing w:after="0" w:before="0"/>
      </w:pPr>
    </w:p>
    <w:p>
      <w:pPr>
        <w:pStyle w:val="Heading3"/>
      </w:pPr>
      <w:r>
        <w:t>FM32 工单池</w:t>
      </w:r>
    </w:p>
    <w:p>
      <w:pPr>
        <w:spacing w:after="100"/>
      </w:pPr>
      <w:r>
        <w:t>向符合范围的师傅开放任务申请，由主管确认。  使用角色：ADMIN、IT、CS、TL、MASTER、FIN。关联功能：F076。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3"/>
        <w:gridCol w:w="1913"/>
        <w:gridCol w:w="1913"/>
        <w:gridCol w:w="1913"/>
        <w:gridCol w:w="1913"/>
        <w:gridCol w:w="1913"/>
        <w:gridCol w:w="1913"/>
        <w:gridCol w:w="1913"/>
      </w:tblGrid>
      <w:tr>
        <w:trPr>
          <w:tblHeader w:val="true"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字段编号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字段组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当前字段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说明与校验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定稿字段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定稿规则与备注</w:t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FM32-01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任务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任务编号/区域/类型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文本/枚举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开放任务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任务编号/区域/类型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FM32-02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资格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可申请范围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规则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区域/角色/状态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可申请范围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FM32-03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申请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申请师傅/时间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人员/日期时间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申请记录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申请师傅/时间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FM32-04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申请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申请说明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多行文本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接单说明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申请说明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FM32-05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审批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结果/意见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枚举/文本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主管确认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结果/意见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</w:tbl>
    <w:p>
      <w:pPr>
        <w:spacing w:after="0" w:before="0"/>
      </w:pPr>
    </w:p>
    <w:p>
      <w:pPr>
        <w:pStyle w:val="Heading3"/>
      </w:pPr>
      <w:r>
        <w:t>FM33 简版报销关联</w:t>
      </w:r>
    </w:p>
    <w:p>
      <w:pPr>
        <w:spacing w:after="100"/>
      </w:pPr>
      <w:r>
        <w:t>关联一个或多个已完成CALL，记录金额及票据。  使用角色：ADMIN、IT、CS、TL、MASTER、FIN。关联功能：F077。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3"/>
        <w:gridCol w:w="1913"/>
        <w:gridCol w:w="1913"/>
        <w:gridCol w:w="1913"/>
        <w:gridCol w:w="1913"/>
        <w:gridCol w:w="1913"/>
        <w:gridCol w:w="1913"/>
        <w:gridCol w:w="1913"/>
      </w:tblGrid>
      <w:tr>
        <w:trPr>
          <w:tblHeader w:val="true"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字段编号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字段组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当前字段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说明与校验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定稿字段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定稿规则与备注</w:t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FM33-01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报销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报销编号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自动编号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记录标识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报销编号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FM33-02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人员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报销人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人员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当前用户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报销人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FM33-03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关联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已完成CALL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多选关联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可多张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已完成CALL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FM33-04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费用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费用类型/金额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枚举/数字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金额合计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费用类型/金额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FM33-05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附件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票据附件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附件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不含OCR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票据附件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FM33-06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备注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说明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多行文本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补充说明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说明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</w:tbl>
    <w:p>
      <w:pPr>
        <w:spacing w:after="0" w:before="0"/>
      </w:pPr>
    </w:p>
    <w:p>
      <w:pPr>
        <w:pStyle w:val="Heading3"/>
      </w:pPr>
      <w:r>
        <w:t>FM34 PM/CM分类映射</w:t>
      </w:r>
    </w:p>
    <w:p>
      <w:pPr>
        <w:spacing w:after="100"/>
      </w:pPr>
      <w:r>
        <w:t>将原业务分类与当前五类CALL建立可维护对应关系。  使用角色：ADMIN、IT、CS、TL、MASTER、FIN。关联功能：F078。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3"/>
        <w:gridCol w:w="1913"/>
        <w:gridCol w:w="1913"/>
        <w:gridCol w:w="1913"/>
        <w:gridCol w:w="1913"/>
        <w:gridCol w:w="1913"/>
        <w:gridCol w:w="1913"/>
        <w:gridCol w:w="1913"/>
      </w:tblGrid>
      <w:tr>
        <w:trPr>
          <w:tblHeader w:val="true"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字段编号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字段组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当前字段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说明与校验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定稿字段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定稿规则与备注</w:t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FM34-01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原分类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PM/CM分类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枚举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历史口径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PM/CM分类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FM34-02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新分类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CALL类型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字典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当前五类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CALL类型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FM34-03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规则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映射说明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多行文本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边界与示例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映射说明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FM34-04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规则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启用日期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日期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版本生效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启用日期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FM34-05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状态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启用状态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布尔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保留历史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启用状态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</w:tbl>
    <w:p>
      <w:pPr>
        <w:spacing w:after="0" w:before="0"/>
      </w:pPr>
    </w:p>
    <w:p>
      <w:pPr>
        <w:pStyle w:val="Heading3"/>
      </w:pPr>
      <w:r>
        <w:t>FM35 编号关联查询</w:t>
      </w:r>
    </w:p>
    <w:p>
      <w:pPr>
        <w:spacing w:after="100"/>
      </w:pPr>
      <w:r>
        <w:t>分开存储并关联项目、CALL、任务及外部Reference。  使用角色：ADMIN、IT、CS、TL、MASTER、FIN。关联功能：F079。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3"/>
        <w:gridCol w:w="1913"/>
        <w:gridCol w:w="1913"/>
        <w:gridCol w:w="1913"/>
        <w:gridCol w:w="1913"/>
        <w:gridCol w:w="1913"/>
        <w:gridCol w:w="1913"/>
        <w:gridCol w:w="1913"/>
      </w:tblGrid>
      <w:tr>
        <w:trPr>
          <w:tblHeader w:val="true"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字段编号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字段组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当前字段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说明与校验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定稿字段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定稿规则与备注</w:t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FM35-01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编号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项目编号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文本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项目维度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项目编号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FM35-02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编号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CALL编号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文本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主业务编号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CALL编号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FM35-03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编号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任务编号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文本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条件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分派流水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任务编号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FM35-04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编号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外部Reference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文本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客户/外部系统编号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外部Reference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FM35-05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关系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关联类型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枚举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一对一/一对多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关联类型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</w:tbl>
    <w:p>
      <w:pPr>
        <w:spacing w:after="0" w:before="0"/>
      </w:pPr>
    </w:p>
    <w:p>
      <w:pPr>
        <w:pStyle w:val="Heading3"/>
      </w:pPr>
      <w:r>
        <w:t>FM36 归档与恢复规则</w:t>
      </w:r>
    </w:p>
    <w:p>
      <w:pPr>
        <w:spacing w:after="100"/>
      </w:pPr>
      <w:r>
        <w:t>配置完成或取消记录、报告及附件的在线保留和备份恢复。  使用角色：ADMIN、IT、CS、TL、MASTER、FIN。关联功能：F080。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3"/>
        <w:gridCol w:w="1913"/>
        <w:gridCol w:w="1913"/>
        <w:gridCol w:w="1913"/>
        <w:gridCol w:w="1913"/>
        <w:gridCol w:w="1913"/>
        <w:gridCol w:w="1913"/>
        <w:gridCol w:w="1913"/>
      </w:tblGrid>
      <w:tr>
        <w:trPr>
          <w:tblHeader w:val="true"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字段编号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字段组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当前字段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说明与校验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定稿字段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定稿规则与备注</w:t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FM36-01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范围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归档对象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多选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CALL/报告/附件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归档对象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FM36-02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条件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状态/时间条件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规则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完成/取消后N天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状态/时间条件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FM36-03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保留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在线/归档保留期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数字+单位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需合规确认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在线/归档保留期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FM36-04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备份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备份位置/周期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配置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灾备要求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备份位置/周期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FM36-05</w:t>
            </w:r>
          </w:p>
        </w:tc>
        <w:tc>
          <w:tcPr>
            <w:tcW w:type="dxa" w:w="11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恢复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恢复申请/结果</w:t>
            </w:r>
          </w:p>
        </w:tc>
        <w:tc>
          <w:tcPr>
            <w:tcW w:type="dxa" w:w="8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记录</w:t>
            </w:r>
          </w:p>
        </w:tc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否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审计日志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恢复申请/结果</w:t>
            </w:r>
          </w:p>
        </w:tc>
        <w:tc>
          <w:tcPr>
            <w:tcW w:type="dxa" w:w="34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</w:tbl>
    <w:p>
      <w:pPr>
        <w:spacing w:after="0" w:before="0"/>
      </w:pPr>
    </w:p>
    <w:p>
      <w:pPr>
        <w:pStyle w:val="Heading1"/>
        <w:pageBreakBefore/>
      </w:pPr>
      <w:r>
        <w:t>七 角色权限与原型页面</w:t>
      </w:r>
    </w:p>
    <w:p>
      <w:pPr>
        <w:pStyle w:val="Heading2"/>
      </w:pPr>
      <w:r>
        <w:t>角色权限确认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3"/>
        <w:gridCol w:w="1913"/>
        <w:gridCol w:w="1913"/>
        <w:gridCol w:w="1913"/>
        <w:gridCol w:w="1913"/>
        <w:gridCol w:w="1913"/>
        <w:gridCol w:w="1913"/>
        <w:gridCol w:w="1913"/>
      </w:tblGrid>
      <w:tr>
        <w:trPr>
          <w:tblHeader w:val="true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编码</w:t>
            </w:r>
          </w:p>
        </w:tc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角色</w:t>
            </w:r>
          </w:p>
        </w:tc>
        <w:tc>
          <w:tcPr>
            <w:tcW w:type="dxa" w:w="13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定位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可见页面</w:t>
            </w:r>
          </w:p>
        </w:tc>
        <w:tc>
          <w:tcPr>
            <w:tcW w:type="dxa" w:w="20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数据范围</w:t>
            </w:r>
          </w:p>
        </w:tc>
        <w:tc>
          <w:tcPr>
            <w:tcW w:type="dxa" w:w="295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核心操作</w:t>
            </w:r>
          </w:p>
        </w:tc>
        <w:tc>
          <w:tcPr>
            <w:tcW w:type="dxa" w:w="27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限制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客户确认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CS</w:t>
            </w:r>
          </w:p>
        </w:tc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客户服务部</w:t>
            </w:r>
          </w:p>
        </w:tc>
        <w:tc>
          <w:tcPr>
            <w:tcW w:type="dxa" w:w="13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工单入口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首页、CALL管理、分派中心、报告管理、基础设置</w:t>
            </w:r>
          </w:p>
        </w:tc>
        <w:tc>
          <w:tcPr>
            <w:tcW w:type="dxa" w:w="20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本人创建及授权范围</w:t>
            </w:r>
          </w:p>
        </w:tc>
        <w:tc>
          <w:tcPr>
            <w:tcW w:type="dxa" w:w="295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记录来电、建单、补充资料、催单、查看报告</w:t>
            </w:r>
          </w:p>
        </w:tc>
        <w:tc>
          <w:tcPr>
            <w:tcW w:type="dxa" w:w="27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默认不负责现场处理和财务操作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CR</w:t>
            </w:r>
          </w:p>
        </w:tc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客户关系部</w:t>
            </w:r>
          </w:p>
        </w:tc>
        <w:tc>
          <w:tcPr>
            <w:tcW w:type="dxa" w:w="13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客户协调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首页、CALL管理、分派中心、报告、报价、备货、统计、基础设置</w:t>
            </w:r>
          </w:p>
        </w:tc>
        <w:tc>
          <w:tcPr>
            <w:tcW w:type="dxa" w:w="20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对应区域客户及工单</w:t>
            </w:r>
          </w:p>
        </w:tc>
        <w:tc>
          <w:tcPr>
            <w:tcW w:type="dxa" w:w="295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处理投诉、直接分派、客户协调、查看报价采购进度</w:t>
            </w:r>
          </w:p>
        </w:tc>
        <w:tc>
          <w:tcPr>
            <w:tcW w:type="dxa" w:w="27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不编制财务单据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TL</w:t>
            </w:r>
          </w:p>
        </w:tc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主管</w:t>
            </w:r>
          </w:p>
        </w:tc>
        <w:tc>
          <w:tcPr>
            <w:tcW w:type="dxa" w:w="13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区域/团队负责人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首页、CALL管理、分派中心、报告、统计、基础设置、移动端</w:t>
            </w:r>
          </w:p>
        </w:tc>
        <w:tc>
          <w:tcPr>
            <w:tcW w:type="dxa" w:w="20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本人团队/区域</w:t>
            </w:r>
          </w:p>
        </w:tc>
        <w:tc>
          <w:tcPr>
            <w:tcW w:type="dxa" w:w="295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分派、改派、审批接单申请、确认/退回处理结果</w:t>
            </w:r>
          </w:p>
        </w:tc>
        <w:tc>
          <w:tcPr>
            <w:tcW w:type="dxa" w:w="27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不可越权查看其他区域，管理员例外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MASTER</w:t>
            </w:r>
          </w:p>
        </w:tc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师傅</w:t>
            </w:r>
          </w:p>
        </w:tc>
        <w:tc>
          <w:tcPr>
            <w:tcW w:type="dxa" w:w="13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现场执行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首页、报告管理、移动端</w:t>
            </w:r>
          </w:p>
        </w:tc>
        <w:tc>
          <w:tcPr>
            <w:tcW w:type="dxa" w:w="20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本人任务及本组开放任务</w:t>
            </w:r>
          </w:p>
        </w:tc>
        <w:tc>
          <w:tcPr>
            <w:tcW w:type="dxa" w:w="295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收到任务、开始处理、填写SR/完工单、照片签名提交</w:t>
            </w:r>
          </w:p>
        </w:tc>
        <w:tc>
          <w:tcPr>
            <w:tcW w:type="dxa" w:w="27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不进入后台配置和财务模块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QUO</w:t>
            </w:r>
          </w:p>
        </w:tc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报价组</w:t>
            </w:r>
          </w:p>
        </w:tc>
        <w:tc>
          <w:tcPr>
            <w:tcW w:type="dxa" w:w="13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报价处理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首页、报价管理</w:t>
            </w:r>
          </w:p>
        </w:tc>
        <w:tc>
          <w:tcPr>
            <w:tcW w:type="dxa" w:w="20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相关报价及关联CALL</w:t>
            </w:r>
          </w:p>
        </w:tc>
        <w:tc>
          <w:tcPr>
            <w:tcW w:type="dxa" w:w="295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编制、修订、发出报价，维护中单结果</w:t>
            </w:r>
          </w:p>
        </w:tc>
        <w:tc>
          <w:tcPr>
            <w:tcW w:type="dxa" w:w="27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默认不进入标书管理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TENDER</w:t>
            </w:r>
          </w:p>
        </w:tc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标书组</w:t>
            </w:r>
          </w:p>
        </w:tc>
        <w:tc>
          <w:tcPr>
            <w:tcW w:type="dxa" w:w="13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招投标管理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首页、报价管理、标书管理</w:t>
            </w:r>
          </w:p>
        </w:tc>
        <w:tc>
          <w:tcPr>
            <w:tcW w:type="dxa" w:w="20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相关标书及报价</w:t>
            </w:r>
          </w:p>
        </w:tc>
        <w:tc>
          <w:tcPr>
            <w:tcW w:type="dxa" w:w="295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新建/导入标书、维护截止、状态、附件和排程</w:t>
            </w:r>
          </w:p>
        </w:tc>
        <w:tc>
          <w:tcPr>
            <w:tcW w:type="dxa" w:w="27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不处理会计和系统配置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PUR</w:t>
            </w:r>
          </w:p>
        </w:tc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采购部</w:t>
            </w:r>
          </w:p>
        </w:tc>
        <w:tc>
          <w:tcPr>
            <w:tcW w:type="dxa" w:w="13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备货采购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首页、备货管理、统计</w:t>
            </w:r>
          </w:p>
        </w:tc>
        <w:tc>
          <w:tcPr>
            <w:tcW w:type="dxa" w:w="20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相关备货/采购单</w:t>
            </w:r>
          </w:p>
        </w:tc>
        <w:tc>
          <w:tcPr>
            <w:tcW w:type="dxa" w:w="295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建立采购单、更新物流到货和验收</w:t>
            </w:r>
          </w:p>
        </w:tc>
        <w:tc>
          <w:tcPr>
            <w:tcW w:type="dxa" w:w="27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不改报价金额和财务收款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FIN</w:t>
            </w:r>
          </w:p>
        </w:tc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会计部</w:t>
            </w:r>
          </w:p>
        </w:tc>
        <w:tc>
          <w:tcPr>
            <w:tcW w:type="dxa" w:w="13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开票收款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首页、会计管理、统计</w:t>
            </w:r>
          </w:p>
        </w:tc>
        <w:tc>
          <w:tcPr>
            <w:tcW w:type="dxa" w:w="20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财务客户、发票、收款</w:t>
            </w:r>
          </w:p>
        </w:tc>
        <w:tc>
          <w:tcPr>
            <w:tcW w:type="dxa" w:w="295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开票、收款、收据、账期、接口同步</w:t>
            </w:r>
          </w:p>
        </w:tc>
        <w:tc>
          <w:tcPr>
            <w:tcW w:type="dxa" w:w="27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不执行现场分派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ADMIN</w:t>
            </w:r>
          </w:p>
        </w:tc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管理员</w:t>
            </w:r>
          </w:p>
        </w:tc>
        <w:tc>
          <w:tcPr>
            <w:tcW w:type="dxa" w:w="13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系统管理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全部PC页面</w:t>
            </w:r>
          </w:p>
        </w:tc>
        <w:tc>
          <w:tcPr>
            <w:tcW w:type="dxa" w:w="20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全部业务数据</w:t>
            </w:r>
          </w:p>
        </w:tc>
        <w:tc>
          <w:tcPr>
            <w:tcW w:type="dxa" w:w="295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主数据、权限、导入、存储和异常处理</w:t>
            </w:r>
          </w:p>
        </w:tc>
        <w:tc>
          <w:tcPr>
            <w:tcW w:type="dxa" w:w="27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高权限操作必须记录日志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BOSS</w:t>
            </w:r>
          </w:p>
        </w:tc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管理层</w:t>
            </w:r>
          </w:p>
        </w:tc>
        <w:tc>
          <w:tcPr>
            <w:tcW w:type="dxa" w:w="13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经营查看与例外发起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全部PC页面</w:t>
            </w:r>
          </w:p>
        </w:tc>
        <w:tc>
          <w:tcPr>
            <w:tcW w:type="dxa" w:w="20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全局</w:t>
            </w:r>
          </w:p>
        </w:tc>
        <w:tc>
          <w:tcPr>
            <w:tcW w:type="dxa" w:w="295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看板、统计、查看业务、按原型可发起工单</w:t>
            </w:r>
          </w:p>
        </w:tc>
        <w:tc>
          <w:tcPr>
            <w:tcW w:type="dxa" w:w="27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是否允许直接修改业务数据需确认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</w:tbl>
    <w:p>
      <w:pPr>
        <w:spacing w:after="0" w:before="0"/>
      </w:pPr>
    </w:p>
    <w:p>
      <w:pPr>
        <w:pStyle w:val="Heading2"/>
        <w:pageBreakBefore/>
      </w:pPr>
      <w:r>
        <w:t>原型页面对齐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  <w:gridCol w:w="1701"/>
        <w:gridCol w:w="1701"/>
        <w:gridCol w:w="1701"/>
      </w:tblGrid>
      <w:tr>
        <w:trPr>
          <w:tblHeader w:val="true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6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端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页面入口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模块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角色</w:t>
            </w:r>
          </w:p>
        </w:tc>
        <w:tc>
          <w:tcPr>
            <w:tcW w:type="dxa" w:w="35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页面作用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关联功能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当前状态</w:t>
            </w:r>
          </w:p>
        </w:tc>
        <w:tc>
          <w:tcPr>
            <w:tcW w:type="dxa" w:w="165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客户确认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PC01</w:t>
            </w:r>
          </w:p>
        </w:tc>
        <w:tc>
          <w:tcPr>
            <w:tcW w:type="dxa" w:w="6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PC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首页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首页与通知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全部角色</w:t>
            </w:r>
          </w:p>
        </w:tc>
        <w:tc>
          <w:tcPr>
            <w:tcW w:type="dxa" w:w="35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查看状态、待办、异常、最近动态和通知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F001-F005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原型可演示</w:t>
            </w:r>
          </w:p>
        </w:tc>
        <w:tc>
          <w:tcPr>
            <w:tcW w:type="dxa" w:w="165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PC02</w:t>
            </w:r>
          </w:p>
        </w:tc>
        <w:tc>
          <w:tcPr>
            <w:tcW w:type="dxa" w:w="6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PC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CALL管理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CALL 受理与工单管理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CS、CR、TL、ADMIN</w:t>
            </w:r>
          </w:p>
        </w:tc>
        <w:tc>
          <w:tcPr>
            <w:tcW w:type="dxa" w:w="35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来电受理、新建、列表查询、详情和状态操作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F006-F013、F073、F078-F079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原型可演示</w:t>
            </w:r>
          </w:p>
        </w:tc>
        <w:tc>
          <w:tcPr>
            <w:tcW w:type="dxa" w:w="165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PC03</w:t>
            </w:r>
          </w:p>
        </w:tc>
        <w:tc>
          <w:tcPr>
            <w:tcW w:type="dxa" w:w="6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PC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分派中心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分派与调度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TL、CR、ADMIN</w:t>
            </w:r>
          </w:p>
        </w:tc>
        <w:tc>
          <w:tcPr>
            <w:tcW w:type="dxa" w:w="35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待分派、推荐师傅、分派/改派和申请审批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F014-F023、F075-F076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原型可演示</w:t>
            </w:r>
          </w:p>
        </w:tc>
        <w:tc>
          <w:tcPr>
            <w:tcW w:type="dxa" w:w="165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PC04</w:t>
            </w:r>
          </w:p>
        </w:tc>
        <w:tc>
          <w:tcPr>
            <w:tcW w:type="dxa" w:w="6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PC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报价管理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报价管理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QUO、CR、ADMIN、BOSS</w:t>
            </w:r>
          </w:p>
        </w:tc>
        <w:tc>
          <w:tcPr>
            <w:tcW w:type="dxa" w:w="35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创建、编辑、修订、发出报价和中单联动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F040-F045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原型可演示</w:t>
            </w:r>
          </w:p>
        </w:tc>
        <w:tc>
          <w:tcPr>
            <w:tcW w:type="dxa" w:w="165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PC05</w:t>
            </w:r>
          </w:p>
        </w:tc>
        <w:tc>
          <w:tcPr>
            <w:tcW w:type="dxa" w:w="6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PC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标书管理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标书管理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TENDER、ADMIN、BOSS</w:t>
            </w:r>
          </w:p>
        </w:tc>
        <w:tc>
          <w:tcPr>
            <w:tcW w:type="dxa" w:w="35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管理标书、截止日期、附件、中标和师傅排程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F046-F050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原型可演示</w:t>
            </w:r>
          </w:p>
        </w:tc>
        <w:tc>
          <w:tcPr>
            <w:tcW w:type="dxa" w:w="165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PC06</w:t>
            </w:r>
          </w:p>
        </w:tc>
        <w:tc>
          <w:tcPr>
            <w:tcW w:type="dxa" w:w="6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PC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备货管理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备货与采购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PUR、QUO、TL、ADMIN</w:t>
            </w:r>
          </w:p>
        </w:tc>
        <w:tc>
          <w:tcPr>
            <w:tcW w:type="dxa" w:w="35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中单生成备货单、采购分单、到货和验收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F051-F056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原型可演示</w:t>
            </w:r>
          </w:p>
        </w:tc>
        <w:tc>
          <w:tcPr>
            <w:tcW w:type="dxa" w:w="165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PC07</w:t>
            </w:r>
          </w:p>
        </w:tc>
        <w:tc>
          <w:tcPr>
            <w:tcW w:type="dxa" w:w="6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PC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会计管理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会计与外部接口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FIN、ADMIN</w:t>
            </w:r>
          </w:p>
        </w:tc>
        <w:tc>
          <w:tcPr>
            <w:tcW w:type="dxa" w:w="35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待开票、发票、收款、客户、合约和Peachtree同步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F057-F062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原型可演示</w:t>
            </w:r>
          </w:p>
        </w:tc>
        <w:tc>
          <w:tcPr>
            <w:tcW w:type="dxa" w:w="165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PC08</w:t>
            </w:r>
          </w:p>
        </w:tc>
        <w:tc>
          <w:tcPr>
            <w:tcW w:type="dxa" w:w="6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PC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报告管理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报告与文档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CS、CR、TL、ADMIN</w:t>
            </w:r>
          </w:p>
        </w:tc>
        <w:tc>
          <w:tcPr>
            <w:tcW w:type="dxa" w:w="35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查询SR/完工单、查看详情、关联CALL和发送记录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F035-F039、F080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原型可演示</w:t>
            </w:r>
          </w:p>
        </w:tc>
        <w:tc>
          <w:tcPr>
            <w:tcW w:type="dxa" w:w="165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PC09</w:t>
            </w:r>
          </w:p>
        </w:tc>
        <w:tc>
          <w:tcPr>
            <w:tcW w:type="dxa" w:w="6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PC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统计报表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统计、客户和基础设置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TL、ADMIN、BOSS及业务角色</w:t>
            </w:r>
          </w:p>
        </w:tc>
        <w:tc>
          <w:tcPr>
            <w:tcW w:type="dxa" w:w="35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按状态、类型、区域、师傅、客户和业务模块统计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F063-F065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原型可演示</w:t>
            </w:r>
          </w:p>
        </w:tc>
        <w:tc>
          <w:tcPr>
            <w:tcW w:type="dxa" w:w="165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PC10</w:t>
            </w:r>
          </w:p>
        </w:tc>
        <w:tc>
          <w:tcPr>
            <w:tcW w:type="dxa" w:w="6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PC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基础设置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统计、客户和基础设置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ADMIN及授权角色</w:t>
            </w:r>
          </w:p>
        </w:tc>
        <w:tc>
          <w:tcPr>
            <w:tcW w:type="dxa" w:w="35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字典、客户、用户、Excel导入、存储配置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F066-F072、F074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原型可演示</w:t>
            </w:r>
          </w:p>
        </w:tc>
        <w:tc>
          <w:tcPr>
            <w:tcW w:type="dxa" w:w="165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M01</w:t>
            </w:r>
          </w:p>
        </w:tc>
        <w:tc>
          <w:tcPr>
            <w:tcW w:type="dxa" w:w="6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移动端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师傅首页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移动端现场执行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MASTER</w:t>
            </w:r>
          </w:p>
        </w:tc>
        <w:tc>
          <w:tcPr>
            <w:tcW w:type="dxa" w:w="35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查看今日工作和优先任务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F024-F025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原型可演示</w:t>
            </w:r>
          </w:p>
        </w:tc>
        <w:tc>
          <w:tcPr>
            <w:tcW w:type="dxa" w:w="165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M02</w:t>
            </w:r>
          </w:p>
        </w:tc>
        <w:tc>
          <w:tcPr>
            <w:tcW w:type="dxa" w:w="6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移动端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CALL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移动端现场执行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MASTER</w:t>
            </w:r>
          </w:p>
        </w:tc>
        <w:tc>
          <w:tcPr>
            <w:tcW w:type="dxa" w:w="35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查看本人CALL列表和状态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F025-F026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原型可演示</w:t>
            </w:r>
          </w:p>
        </w:tc>
        <w:tc>
          <w:tcPr>
            <w:tcW w:type="dxa" w:w="165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M03</w:t>
            </w:r>
          </w:p>
        </w:tc>
        <w:tc>
          <w:tcPr>
            <w:tcW w:type="dxa" w:w="6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移动端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主管首页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分派与调度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TL</w:t>
            </w:r>
          </w:p>
        </w:tc>
        <w:tc>
          <w:tcPr>
            <w:tcW w:type="dxa" w:w="35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移动查看分派指标和优先事项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F014-F020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原型可演示</w:t>
            </w:r>
          </w:p>
        </w:tc>
        <w:tc>
          <w:tcPr>
            <w:tcW w:type="dxa" w:w="165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M04</w:t>
            </w:r>
          </w:p>
        </w:tc>
        <w:tc>
          <w:tcPr>
            <w:tcW w:type="dxa" w:w="6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移动端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工单详情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移动端现场执行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MASTER、TL</w:t>
            </w:r>
          </w:p>
        </w:tc>
        <w:tc>
          <w:tcPr>
            <w:tcW w:type="dxa" w:w="35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查看客户、地点、问题、附件和操作按钮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F025-F026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原型可演示</w:t>
            </w:r>
          </w:p>
        </w:tc>
        <w:tc>
          <w:tcPr>
            <w:tcW w:type="dxa" w:w="165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M05</w:t>
            </w:r>
          </w:p>
        </w:tc>
        <w:tc>
          <w:tcPr>
            <w:tcW w:type="dxa" w:w="6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移动端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处理记录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移动端现场执行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MASTER</w:t>
            </w:r>
          </w:p>
        </w:tc>
        <w:tc>
          <w:tcPr>
            <w:tcW w:type="dxa" w:w="35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填写服务报告、照片、报价、签名和完工资料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F027-F034、F074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原型可演示</w:t>
            </w:r>
          </w:p>
        </w:tc>
        <w:tc>
          <w:tcPr>
            <w:tcW w:type="dxa" w:w="165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M06</w:t>
            </w:r>
          </w:p>
        </w:tc>
        <w:tc>
          <w:tcPr>
            <w:tcW w:type="dxa" w:w="6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移动端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客户报告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报告与文档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TL/授权角色</w:t>
            </w:r>
          </w:p>
        </w:tc>
        <w:tc>
          <w:tcPr>
            <w:tcW w:type="dxa" w:w="35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移动查看报告和客户确认资料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F035-F039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原型可演示</w:t>
            </w:r>
          </w:p>
        </w:tc>
        <w:tc>
          <w:tcPr>
            <w:tcW w:type="dxa" w:w="165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M07</w:t>
            </w:r>
          </w:p>
        </w:tc>
        <w:tc>
          <w:tcPr>
            <w:tcW w:type="dxa" w:w="6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移动端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分派中心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分派与调度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TL</w:t>
            </w:r>
          </w:p>
        </w:tc>
        <w:tc>
          <w:tcPr>
            <w:tcW w:type="dxa" w:w="35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移动分派、改派和查看候选师傅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F014-F023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原型可演示</w:t>
            </w:r>
          </w:p>
        </w:tc>
        <w:tc>
          <w:tcPr>
            <w:tcW w:type="dxa" w:w="165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</w:tr>
    </w:tbl>
    <w:p>
      <w:pPr>
        <w:spacing w:after="0" w:before="0"/>
      </w:pPr>
    </w:p>
    <w:p>
      <w:pPr>
        <w:pStyle w:val="Heading1"/>
        <w:pageBreakBefore/>
      </w:pPr>
      <w:r>
        <w:t>八 待确认问题与变更记录</w:t>
      </w:r>
    </w:p>
    <w:p>
      <w:pPr>
        <w:pStyle w:val="Heading2"/>
      </w:pPr>
      <w:r>
        <w:t>客户待确认问题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3"/>
        <w:gridCol w:w="1913"/>
        <w:gridCol w:w="1913"/>
        <w:gridCol w:w="1913"/>
        <w:gridCol w:w="1913"/>
        <w:gridCol w:w="1913"/>
        <w:gridCol w:w="1913"/>
        <w:gridCol w:w="1913"/>
      </w:tblGrid>
      <w:tr>
        <w:trPr>
          <w:tblHeader w:val="true"/>
        </w:trPr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主题</w:t>
            </w:r>
          </w:p>
        </w:tc>
        <w:tc>
          <w:tcPr>
            <w:tcW w:type="dxa" w:w="35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需确认问题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影响范围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参与人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准备材料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状态</w:t>
            </w:r>
          </w:p>
        </w:tc>
        <w:tc>
          <w:tcPr>
            <w:tcW w:type="dxa" w:w="18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确认结论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C01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阶段范围</w:t>
            </w:r>
          </w:p>
        </w:tc>
        <w:tc>
          <w:tcPr>
            <w:tcW w:type="dxa" w:w="35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一期是否包含报价、标书、备货和会计模块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范围、预算、排期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客户负责人、项目经理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合同范围、预算和阶段计划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  <w:tc>
          <w:tcPr>
            <w:tcW w:type="dxa" w:w="18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C02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状态口径</w:t>
            </w:r>
          </w:p>
        </w:tc>
        <w:tc>
          <w:tcPr>
            <w:tcW w:type="dxa" w:w="35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7个CALL主状态与原有状态、报价/采购/标书状态如何映射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流程、报表、验收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业务负责人、主管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现行状态清单及真实样例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  <w:tc>
          <w:tcPr>
            <w:tcW w:type="dxa" w:w="18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C03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编号规则</w:t>
            </w:r>
          </w:p>
        </w:tc>
        <w:tc>
          <w:tcPr>
            <w:tcW w:type="dxa" w:w="35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CALL、任务、项目、采购和外部Reference编号规则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查询、迁移、唯一性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业务负责人、IT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现行编号样例和历史数据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  <w:tc>
          <w:tcPr>
            <w:tcW w:type="dxa" w:w="18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C04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分派权限</w:t>
            </w:r>
          </w:p>
        </w:tc>
        <w:tc>
          <w:tcPr>
            <w:tcW w:type="dxa" w:w="35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各区域TL、CR与管理员的数据范围和操作权限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权限矩阵、责任边界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业务负责人、区域主管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组织、区域、人员权限表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  <w:tc>
          <w:tcPr>
            <w:tcW w:type="dxa" w:w="18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C05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分派推荐</w:t>
            </w:r>
          </w:p>
        </w:tc>
        <w:tc>
          <w:tcPr>
            <w:tcW w:type="dxa" w:w="35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师傅技能、请假、负载阈值和推荐优先级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分派POC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区域主管、HR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师傅技能、请假和负载样例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  <w:tc>
          <w:tcPr>
            <w:tcW w:type="dxa" w:w="18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C06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单据判定</w:t>
            </w:r>
          </w:p>
        </w:tc>
        <w:tc>
          <w:tcPr>
            <w:tcW w:type="dxa" w:w="35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何时生成服务报告或完工单，是否允许人工调整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移动端、报告模板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业务负责人、师傅代表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SR和完工单真实样张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  <w:tc>
          <w:tcPr>
            <w:tcW w:type="dxa" w:w="18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C07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现场规则</w:t>
            </w:r>
          </w:p>
        </w:tc>
        <w:tc>
          <w:tcPr>
            <w:tcW w:type="dxa" w:w="35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照片、签名、不可拍照、离线和附件保留规则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移动端、存储、合规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客户负责人、IT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不可拍照名单、签名和存储政策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  <w:tc>
          <w:tcPr>
            <w:tcW w:type="dxa" w:w="18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C08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发送渠道</w:t>
            </w:r>
          </w:p>
        </w:tc>
        <w:tc>
          <w:tcPr>
            <w:tcW w:type="dxa" w:w="35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报告采用系统内、钉钉、Email或WhatsApp发送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消息接口、客户沟通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客户负责人、IT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Email/WhatsApp/钉钉使用要求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  <w:tc>
          <w:tcPr>
            <w:tcW w:type="dxa" w:w="18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C09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主数据</w:t>
            </w:r>
          </w:p>
        </w:tc>
        <w:tc>
          <w:tcPr>
            <w:tcW w:type="dxa" w:w="35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真实客户、人员、区域、地点及历史数据导入范围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数据准备、UAT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数据负责人、项目经理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客户、地点、人员和历史数据模板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  <w:tc>
          <w:tcPr>
            <w:tcW w:type="dxa" w:w="18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C10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外部接口</w:t>
            </w:r>
          </w:p>
        </w:tc>
        <w:tc>
          <w:tcPr>
            <w:tcW w:type="dxa" w:w="35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Peachtree/仓库通等接口版本、方向和验收标准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接口POC、二期排期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IT、财务、采购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接口版本、字段、鉴权和测试环境</w:t>
            </w:r>
          </w:p>
        </w:tc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待确认</w:t>
            </w:r>
          </w:p>
        </w:tc>
        <w:tc>
          <w:tcPr>
            <w:tcW w:type="dxa" w:w="18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</w:tbl>
    <w:p>
      <w:pPr>
        <w:spacing w:after="0" w:before="0"/>
      </w:pPr>
    </w:p>
    <w:p>
      <w:pPr>
        <w:pStyle w:val="Heading2"/>
        <w:pageBreakBefore/>
      </w:pPr>
      <w:r>
        <w:t>需求变更记录</w:t>
      </w:r>
    </w:p>
    <w:p>
      <w:r>
        <w:t>客户确认后的新增、删除、调整和延期，应在此登记，不直接覆盖已经确认的功能、流程或字段。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1531"/>
        <w:gridCol w:w="1531"/>
        <w:gridCol w:w="1531"/>
        <w:gridCol w:w="1531"/>
        <w:gridCol w:w="1531"/>
        <w:gridCol w:w="1531"/>
        <w:gridCol w:w="1531"/>
        <w:gridCol w:w="1531"/>
        <w:gridCol w:w="1531"/>
      </w:tblGrid>
      <w:tr>
        <w:trPr>
          <w:tblHeader w:val="true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日期</w:t>
            </w:r>
          </w:p>
        </w:tc>
        <w:tc>
          <w:tcPr>
            <w:tcW w:type="dxa" w:w="100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提出方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对象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关联编号</w:t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变更内容</w:t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影响范围</w:t>
            </w:r>
          </w:p>
        </w:tc>
        <w:tc>
          <w:tcPr>
            <w:tcW w:type="dxa" w:w="100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优先级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状态</w:t>
            </w:r>
          </w:p>
        </w:tc>
        <w:tc>
          <w:tcPr>
            <w:tcW w:type="dxa" w:w="165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确认结论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C001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  <w:tc>
          <w:tcPr>
            <w:tcW w:type="dxa" w:w="100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  <w:tc>
          <w:tcPr>
            <w:tcW w:type="dxa" w:w="100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中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待评估</w:t>
            </w:r>
          </w:p>
        </w:tc>
        <w:tc>
          <w:tcPr>
            <w:tcW w:type="dxa" w:w="165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C002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  <w:tc>
          <w:tcPr>
            <w:tcW w:type="dxa" w:w="100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  <w:tc>
          <w:tcPr>
            <w:tcW w:type="dxa" w:w="100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中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待评估</w:t>
            </w:r>
          </w:p>
        </w:tc>
        <w:tc>
          <w:tcPr>
            <w:tcW w:type="dxa" w:w="165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C003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  <w:tc>
          <w:tcPr>
            <w:tcW w:type="dxa" w:w="100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  <w:tc>
          <w:tcPr>
            <w:tcW w:type="dxa" w:w="100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中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待评估</w:t>
            </w:r>
          </w:p>
        </w:tc>
        <w:tc>
          <w:tcPr>
            <w:tcW w:type="dxa" w:w="165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C004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  <w:tc>
          <w:tcPr>
            <w:tcW w:type="dxa" w:w="100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  <w:tc>
          <w:tcPr>
            <w:tcW w:type="dxa" w:w="100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中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待评估</w:t>
            </w:r>
          </w:p>
        </w:tc>
        <w:tc>
          <w:tcPr>
            <w:tcW w:type="dxa" w:w="165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C005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  <w:tc>
          <w:tcPr>
            <w:tcW w:type="dxa" w:w="100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  <w:tc>
          <w:tcPr>
            <w:tcW w:type="dxa" w:w="100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中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待评估</w:t>
            </w:r>
          </w:p>
        </w:tc>
        <w:tc>
          <w:tcPr>
            <w:tcW w:type="dxa" w:w="165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C006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  <w:tc>
          <w:tcPr>
            <w:tcW w:type="dxa" w:w="100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  <w:tc>
          <w:tcPr>
            <w:tcW w:type="dxa" w:w="100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中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待评估</w:t>
            </w:r>
          </w:p>
        </w:tc>
        <w:tc>
          <w:tcPr>
            <w:tcW w:type="dxa" w:w="165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C007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  <w:tc>
          <w:tcPr>
            <w:tcW w:type="dxa" w:w="100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  <w:tc>
          <w:tcPr>
            <w:tcW w:type="dxa" w:w="100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中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待评估</w:t>
            </w:r>
          </w:p>
        </w:tc>
        <w:tc>
          <w:tcPr>
            <w:tcW w:type="dxa" w:w="165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C008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  <w:tc>
          <w:tcPr>
            <w:tcW w:type="dxa" w:w="100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  <w:tc>
          <w:tcPr>
            <w:tcW w:type="dxa" w:w="100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中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待评估</w:t>
            </w:r>
          </w:p>
        </w:tc>
        <w:tc>
          <w:tcPr>
            <w:tcW w:type="dxa" w:w="165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C009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  <w:tc>
          <w:tcPr>
            <w:tcW w:type="dxa" w:w="100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  <w:tc>
          <w:tcPr>
            <w:tcW w:type="dxa" w:w="100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中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待评估</w:t>
            </w:r>
          </w:p>
        </w:tc>
        <w:tc>
          <w:tcPr>
            <w:tcW w:type="dxa" w:w="165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C010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  <w:tc>
          <w:tcPr>
            <w:tcW w:type="dxa" w:w="100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  <w:tc>
          <w:tcPr>
            <w:tcW w:type="dxa" w:w="100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中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待评估</w:t>
            </w:r>
          </w:p>
        </w:tc>
        <w:tc>
          <w:tcPr>
            <w:tcW w:type="dxa" w:w="165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C011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  <w:tc>
          <w:tcPr>
            <w:tcW w:type="dxa" w:w="100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  <w:tc>
          <w:tcPr>
            <w:tcW w:type="dxa" w:w="100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中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待评估</w:t>
            </w:r>
          </w:p>
        </w:tc>
        <w:tc>
          <w:tcPr>
            <w:tcW w:type="dxa" w:w="165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C012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  <w:tc>
          <w:tcPr>
            <w:tcW w:type="dxa" w:w="100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  <w:tc>
          <w:tcPr>
            <w:tcW w:type="dxa" w:w="100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中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  <w:t>待评估</w:t>
            </w:r>
          </w:p>
        </w:tc>
        <w:tc>
          <w:tcPr>
            <w:tcW w:type="dxa" w:w="165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4"/>
              </w:rPr>
            </w:r>
          </w:p>
        </w:tc>
      </w:tr>
    </w:tbl>
    <w:p>
      <w:pPr>
        <w:spacing w:after="0" w:before="0"/>
      </w:pPr>
    </w:p>
    <w:p>
      <w:pPr>
        <w:pStyle w:val="Heading2"/>
      </w:pPr>
      <w:r>
        <w:t>客户确认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确认方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姓名与职务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确认范围</w:t>
            </w:r>
          </w:p>
        </w:tc>
        <w:tc>
          <w:tcPr>
            <w:tcW w:type="dxa" w:w="36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确认结论</w:t>
            </w:r>
          </w:p>
        </w:tc>
        <w:tc>
          <w:tcPr>
            <w:tcW w:type="dxa" w:w="20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签字</w:t>
            </w:r>
          </w:p>
        </w:tc>
        <w:tc>
          <w:tcPr>
            <w:tcW w:type="dxa" w:w="20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日期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客户方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</w:r>
          </w:p>
        </w:tc>
        <w:tc>
          <w:tcPr>
            <w:tcW w:type="dxa" w:w="36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</w:r>
          </w:p>
        </w:tc>
        <w:tc>
          <w:tcPr>
            <w:tcW w:type="dxa" w:w="20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</w:r>
          </w:p>
        </w:tc>
        <w:tc>
          <w:tcPr>
            <w:tcW w:type="dxa" w:w="20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项目组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</w:r>
          </w:p>
        </w:tc>
        <w:tc>
          <w:tcPr>
            <w:tcW w:type="dxa" w:w="36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</w:r>
          </w:p>
        </w:tc>
        <w:tc>
          <w:tcPr>
            <w:tcW w:type="dxa" w:w="20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</w:r>
          </w:p>
        </w:tc>
        <w:tc>
          <w:tcPr>
            <w:tcW w:type="dxa" w:w="20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</w:r>
          </w:p>
        </w:tc>
      </w:tr>
    </w:tbl>
    <w:p>
      <w:pPr>
        <w:spacing w:after="0" w:before="0"/>
      </w:pPr>
    </w:p>
    <w:p>
      <w:pPr>
        <w:pStyle w:val="Heading2"/>
      </w:pPr>
      <w:r>
        <w:t>说明与依据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54"/>
        <w:gridCol w:w="7654"/>
      </w:tblGrid>
      <w:tr>
        <w:trPr>
          <w:tblHeader w:val="true"/>
        </w:trPr>
        <w:tc>
          <w:tcPr>
            <w:tcW w:type="dxa" w:w="23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主题</w:t>
            </w:r>
          </w:p>
        </w:tc>
        <w:tc>
          <w:tcPr>
            <w:tcW w:type="dxa" w:w="128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主题</w:t>
            </w:r>
          </w:p>
        </w:tc>
        <w:tc>
          <w:tcPr>
            <w:tcW w:type="dxa" w:w="128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业务来源</w:t>
            </w:r>
          </w:p>
        </w:tc>
        <w:tc>
          <w:tcPr>
            <w:tcW w:type="dxa" w:w="128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EC业务内容来自当前 ui-prototype / ui-prototype2.0、EC最新需求清单、页面清单、字段映射和客户确认范围文件。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北棠文件定位</w:t>
            </w:r>
          </w:p>
        </w:tc>
        <w:tc>
          <w:tcPr>
            <w:tcW w:type="dxa" w:w="128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北棠智慧运营系统.rp只参考需求对接的组织方法，不作为EC工单业务需求来源，也不将北棠模块或字段写入本表。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确认顺序</w:t>
            </w:r>
          </w:p>
        </w:tc>
        <w:tc>
          <w:tcPr>
            <w:tcW w:type="dxa" w:w="128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先确认模块范围，再确认功能、流程、表单、字段和角色权限，最后将定稿结论回填到原型页面。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黄色区域</w:t>
            </w:r>
          </w:p>
        </w:tc>
        <w:tc>
          <w:tcPr>
            <w:tcW w:type="dxa" w:w="128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黄色单元格是客户/项目组填写区。未经客户确认的内容保持“待确认”，不视为合同或开发承诺。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稳定编号</w:t>
            </w:r>
          </w:p>
        </w:tc>
        <w:tc>
          <w:tcPr>
            <w:tcW w:type="dxa" w:w="128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功能使用F001-F080；表单使用FMxx；字段使用FMxx-xx；页面使用PCxx/Mxx；变更使用Cxxx。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原型边界</w:t>
            </w:r>
          </w:p>
        </w:tc>
        <w:tc>
          <w:tcPr>
            <w:tcW w:type="dxa" w:w="128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原型可演示不代表真实数据库、接口、通知、权限安全、图片存储、弱网或财务接口已经完成。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一期边界</w:t>
            </w:r>
          </w:p>
        </w:tc>
        <w:tc>
          <w:tcPr>
            <w:tcW w:type="dxa" w:w="128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报价、标书、备货、会计及外部接口虽然原型有页面，是否进入一期必须单独确认。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建议会议方式</w:t>
            </w:r>
          </w:p>
        </w:tc>
        <w:tc>
          <w:tcPr>
            <w:tcW w:type="dxa" w:w="128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每次只评审1-2个模块。会议现场直接填写确认结果、定稿范围和客户意见，会后把新增内容登记到需求变更记录。</w:t>
            </w:r>
          </w:p>
        </w:tc>
      </w:tr>
    </w:tbl>
    <w:p>
      <w:pPr>
        <w:spacing w:after="0" w:before="0"/>
      </w:pPr>
    </w:p>
    <w:sectPr w:rsidR="00FC693F" w:rsidRPr="0006063C" w:rsidSect="00034616">
      <w:footerReference w:type="default" r:id="rId9"/>
      <w:pgSz w:w="16838" w:h="11906" w:orient="landscape"/>
      <w:pgMar w:top="709" w:right="765" w:bottom="709" w:left="76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 Unicode MS" w:hAnsi="Arial Unicode MS" w:eastAsia="Arial Unicode MS"/>
        <w:color w:val="666666"/>
        <w:sz w:val="16"/>
      </w:rPr>
      <w:t xml:space="preserve">EC工单系统  需求草案 待客户确认  第 </w:t>
    </w:r>
    <w:r>
      <w:rPr>
        <w:rFonts w:ascii="Arial Unicode MS" w:hAnsi="Arial Unicode MS" w:eastAsia="Arial Unicode MS"/>
        <w:color w:val="666666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rial Unicode MS" w:hAnsi="Arial Unicode MS" w:eastAsia="Arial Unicode MS"/>
        <w:color w:val="666666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 Unicode MS" w:hAnsi="Arial Unicode MS" w:eastAsia="Arial Unicode MS"/>
      <w:color w:val="2222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2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EC工单系统业务流程与客户需求确认书</dc:title>
  <dc:subject>纯SOP业务流程图与当前原型需求确认合订版</dc:subject>
  <dc:creator>项目组</dc:creator>
  <cp:keywords>EC工单系统, SOP, 客户需求确认, 原型对齐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