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Structured Data and SQL Workflows</w:t>
      </w:r>
    </w:p>
    <w:p>
      <w:pPr>
        <w:pStyle w:val="Subtitle"/>
      </w:pPr>
      <w:r>
        <w:t xml:space="preserve">AD688 - Big Data and Cloud Analytics for Business</w:t>
      </w:r>
    </w:p>
    <w:p>
      <w:pPr>
        <w:pStyle w:val="Author"/>
      </w:pPr>
      <w:r>
        <w:t xml:space="preserve">Jiecheng Zhu</w:t>
      </w:r>
    </w:p>
    <w:p>
      <w:pPr>
        <w:pStyle w:val="Date"/>
      </w:pPr>
      <w:r>
        <w:t xml:space="preserve">September 20,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ubmission-information"/>
    <w:p>
      <w:pPr>
        <w:pStyle w:val="Heading1"/>
      </w:pPr>
      <w:r>
        <w:t xml:space="preserve">1. Submission Information</w:t>
      </w:r>
    </w:p>
    <w:p>
      <w:pPr>
        <w:pStyle w:val="FirstParagraph"/>
      </w:pPr>
      <w:r>
        <w:rPr>
          <w:b/>
          <w:bCs/>
        </w:rPr>
        <w:t xml:space="preserve">GitHub repository:</w:t>
      </w:r>
      <w:r>
        <w:t xml:space="preserve"> </w:t>
      </w:r>
      <w:r>
        <w:t xml:space="preserve">https://github.com/jz116/assignment-02</w:t>
      </w:r>
    </w:p>
    <w:p>
      <w:pPr>
        <w:pStyle w:val="BodyText"/>
      </w:pPr>
      <w:r>
        <w:t xml:space="preserve">This report uses Apache Spark to transform the MET Employability Career Match job-postings dataset into four related tables. It then uses Spark SQL to examine technology-sector salaries, remote hiring in California, monthly posting trends, and salary differences across selected metropolitan areas. Query results are shown in tables before their required visualizations.</w:t>
      </w:r>
    </w:p>
    <w:bookmarkEnd w:id="9"/>
    <w:bookmarkStart w:id="14" w:name="submission-validation-and-setup"/>
    <w:p>
      <w:pPr>
        <w:pStyle w:val="Heading1"/>
      </w:pPr>
      <w:r>
        <w:t xml:space="preserve">2. Submission Validation and Setup</w:t>
      </w:r>
    </w:p>
    <w:p>
      <w:pPr>
        <w:pStyle w:val="FirstParagraph"/>
      </w:pPr>
      <w:r>
        <w:t xml:space="preserve">This assignment uses a private API key to create one Excel workbook for the required research survey. The first run creates a dated workbook in</w:t>
      </w:r>
      <w:r>
        <w:t xml:space="preserve"> </w:t>
      </w:r>
      <w:r>
        <w:rPr>
          <w:rStyle w:val="VerbatimChar"/>
        </w:rPr>
        <w:t xml:space="preserve">research_submissions/</w:t>
      </w:r>
      <w:r>
        <w:t xml:space="preserve">. Later runs reuse that workbook.</w:t>
      </w:r>
    </w:p>
    <w:p>
      <w:pPr>
        <w:pStyle w:val="Compact"/>
        <w:numPr>
          <w:ilvl w:val="0"/>
          <w:numId w:val="1001"/>
        </w:numPr>
      </w:pPr>
      <w:r>
        <w:t xml:space="preserve">Put the Employability API key in</w:t>
      </w:r>
      <w:r>
        <w:t xml:space="preserve"> </w:t>
      </w:r>
      <w:r>
        <w:rPr>
          <w:rStyle w:val="VerbatimChar"/>
        </w:rPr>
        <w:t xml:space="preserve">.env</w:t>
      </w:r>
      <w:r>
        <w:t xml:space="preserve">; never paste it into this document.</w:t>
      </w:r>
    </w:p>
    <w:p>
      <w:pPr>
        <w:pStyle w:val="Compact"/>
        <w:numPr>
          <w:ilvl w:val="0"/>
          <w:numId w:val="1001"/>
        </w:numPr>
      </w:pPr>
      <w:r>
        <w:t xml:space="preserve">Do not commit</w:t>
      </w:r>
      <w:r>
        <w:t xml:space="preserve"> </w:t>
      </w:r>
      <w:r>
        <w:rPr>
          <w:rStyle w:val="VerbatimChar"/>
        </w:rPr>
        <w:t xml:space="preserve">.env</w:t>
      </w:r>
      <w:r>
        <w:t xml:space="preserve">, API keys, screenshots of keys, or generated survey response files unless the instructor explicitly requests them.</w:t>
      </w:r>
    </w:p>
    <w:p>
      <w:pPr>
        <w:pStyle w:val="Compact"/>
        <w:numPr>
          <w:ilvl w:val="0"/>
          <w:numId w:val="1001"/>
        </w:numPr>
      </w:pPr>
      <w:r>
        <w:t xml:space="preserve">Use the following structure in</w:t>
      </w:r>
      <w:r>
        <w:t xml:space="preserve"> </w:t>
      </w:r>
      <w:r>
        <w:rPr>
          <w:rStyle w:val="VerbatimChar"/>
        </w:rPr>
        <w:t xml:space="preserve">.env</w:t>
      </w:r>
      <w:r>
        <w:t xml:space="preserve">:</w:t>
      </w:r>
    </w:p>
    <w:p>
      <w:pPr>
        <w:pStyle w:val="SourceCode"/>
      </w:pPr>
      <w:r>
        <w:rPr>
          <w:rStyle w:val="VerbatimChar"/>
        </w:rPr>
        <w:t xml:space="preserve">EMPLOYABILITY_API_KEY=replace_with_your_student_api_key</w:t>
      </w:r>
      <w:r>
        <w:br/>
      </w:r>
      <w:r>
        <w:rPr>
          <w:rStyle w:val="VerbatimChar"/>
        </w:rPr>
        <w:t xml:space="preserve">EMPLOYABILITY_API_BASE_URL=https://met-employability-services.azurewebsites.net</w:t>
      </w:r>
      <w:r>
        <w:br/>
      </w:r>
      <w:r>
        <w:rPr>
          <w:rStyle w:val="VerbatimChar"/>
        </w:rPr>
        <w:t xml:space="preserve">EMPLOYABILITY_API_PATH_PREFIX=/met-career-match</w:t>
      </w:r>
      <w:r>
        <w:br/>
      </w:r>
      <w:r>
        <w:rPr>
          <w:rStyle w:val="VerbatimChar"/>
        </w:rPr>
        <w:t xml:space="preserve">RESEARCH_ASSIGNMENT_CODE=M02_A</w:t>
      </w:r>
    </w:p>
    <w:bookmarkStart w:id="11" w:name="system-check"/>
    <w:p>
      <w:pPr>
        <w:pStyle w:val="Heading2"/>
      </w:pPr>
      <w:r>
        <w:t xml:space="preserve">2.1 System Check</w:t>
      </w:r>
    </w:p>
    <w:p>
      <w:pPr>
        <w:pStyle w:val="SourceCode"/>
      </w:pPr>
      <w:r>
        <w:rPr>
          <w:rStyle w:val="VerbatimChar"/>
        </w:rPr>
        <w:t xml:space="preserve">Operating System: Linux 7.0.0-1012-aws</w:t>
      </w:r>
      <w:r>
        <w:br/>
      </w:r>
      <w:r>
        <w:rPr>
          <w:rStyle w:val="VerbatimChar"/>
        </w:rPr>
        <w:t xml:space="preserve">Python Version: 3.14.4</w:t>
      </w:r>
      <w:r>
        <w:br/>
      </w:r>
      <w:r>
        <w:rPr>
          <w:rStyle w:val="VerbatimChar"/>
        </w:rPr>
        <w:t xml:space="preserve">Machine: x86_64</w:t>
      </w:r>
      <w:r>
        <w:br/>
      </w:r>
      <w:r>
        <w:rPr>
          <w:rStyle w:val="VerbatimChar"/>
        </w:rPr>
        <w:t xml:space="preserve">Processor: </w:t>
      </w:r>
      <w:r>
        <w:br/>
      </w:r>
      <w:r>
        <w:rPr>
          <w:rStyle w:val="VerbatimChar"/>
        </w:rPr>
        <w:t xml:space="preserve">Total Memory (MB): 908.67</w:t>
      </w:r>
      <w:r>
        <w:br/>
      </w:r>
      <w:r>
        <w:rPr>
          <w:rStyle w:val="VerbatimChar"/>
        </w:rPr>
        <w:t xml:space="preserve">Available Memory (MB): 343.32</w:t>
      </w:r>
    </w:p>
    <w:bookmarkStart w:id="10" w:name="system-check"/>
    <w:p>
      <w:pPr>
        <w:pStyle w:val="SourceCode"/>
      </w:pPr>
      <w:r>
        <w:rPr>
          <w:rStyle w:val="VerbatimChar"/>
        </w:rPr>
        <w:t xml:space="preserve">{'captured_at': '2026-09-20T03:12:03.387501+00:00',</w:t>
      </w:r>
      <w:r>
        <w:br/>
      </w:r>
      <w:r>
        <w:rPr>
          <w:rStyle w:val="VerbatimChar"/>
        </w:rPr>
        <w:t xml:space="preserve"> 'hostname': 'ip-172-31-28-80',</w:t>
      </w:r>
      <w:r>
        <w:br/>
      </w:r>
      <w:r>
        <w:rPr>
          <w:rStyle w:val="VerbatimChar"/>
        </w:rPr>
        <w:t xml:space="preserve"> 'operating_system': 'Linux 7.0.0-1012-aws',</w:t>
      </w:r>
      <w:r>
        <w:br/>
      </w:r>
      <w:r>
        <w:rPr>
          <w:rStyle w:val="VerbatimChar"/>
        </w:rPr>
        <w:t xml:space="preserve"> 'python_version': '3.14.4',</w:t>
      </w:r>
      <w:r>
        <w:br/>
      </w:r>
      <w:r>
        <w:rPr>
          <w:rStyle w:val="VerbatimChar"/>
        </w:rPr>
        <w:t xml:space="preserve"> 'machine': 'x86_64',</w:t>
      </w:r>
      <w:r>
        <w:br/>
      </w:r>
      <w:r>
        <w:rPr>
          <w:rStyle w:val="VerbatimChar"/>
        </w:rPr>
        <w:t xml:space="preserve"> 'processor': '',</w:t>
      </w:r>
      <w:r>
        <w:br/>
      </w:r>
      <w:r>
        <w:rPr>
          <w:rStyle w:val="VerbatimChar"/>
        </w:rPr>
        <w:t xml:space="preserve"> 'aws': {'is_aws_ec2': True,</w:t>
      </w:r>
      <w:r>
        <w:br/>
      </w:r>
      <w:r>
        <w:rPr>
          <w:rStyle w:val="VerbatimChar"/>
        </w:rPr>
        <w:t xml:space="preserve">  'instance_id': 'i-08e14ac9f15cea0c8',</w:t>
      </w:r>
      <w:r>
        <w:br/>
      </w:r>
      <w:r>
        <w:rPr>
          <w:rStyle w:val="VerbatimChar"/>
        </w:rPr>
        <w:t xml:space="preserve">  'instance_type': 't3.micro',</w:t>
      </w:r>
      <w:r>
        <w:br/>
      </w:r>
      <w:r>
        <w:rPr>
          <w:rStyle w:val="VerbatimChar"/>
        </w:rPr>
        <w:t xml:space="preserve">  'availability_zone': 'us-east-1c',</w:t>
      </w:r>
      <w:r>
        <w:br/>
      </w:r>
      <w:r>
        <w:rPr>
          <w:rStyle w:val="VerbatimChar"/>
        </w:rPr>
        <w:t xml:space="preserve">  'public_hostname': 'ec2-18-215-173-242.compute-1.amazonaws.com',</w:t>
      </w:r>
      <w:r>
        <w:br/>
      </w:r>
      <w:r>
        <w:rPr>
          <w:rStyle w:val="VerbatimChar"/>
        </w:rPr>
        <w:t xml:space="preserve">  'local_ipv4': '172.31.28.80'},</w:t>
      </w:r>
      <w:r>
        <w:br/>
      </w:r>
      <w:r>
        <w:rPr>
          <w:rStyle w:val="VerbatimChar"/>
        </w:rPr>
        <w:t xml:space="preserve"> 'memory_total_mb': 908.67,</w:t>
      </w:r>
      <w:r>
        <w:br/>
      </w:r>
      <w:r>
        <w:rPr>
          <w:rStyle w:val="VerbatimChar"/>
        </w:rPr>
        <w:t xml:space="preserve"> 'memory_available_mb': 343.32}</w:t>
      </w:r>
    </w:p>
    <w:bookmarkEnd w:id="10"/>
    <w:bookmarkEnd w:id="11"/>
    <w:bookmarkStart w:id="13" w:name="create-or-reuse-the-research-workbook"/>
    <w:p>
      <w:pPr>
        <w:pStyle w:val="Heading2"/>
      </w:pPr>
      <w:r>
        <w:t xml:space="preserve">2.2 Create or Reuse the Research Workbook</w:t>
      </w:r>
    </w:p>
    <w:bookmarkStart w:id="12" w:name="create-workbook"/>
    <w:p>
      <w:pPr>
        <w:pStyle w:val="SourceCode"/>
      </w:pPr>
      <w:r>
        <w:rPr>
          <w:rStyle w:val="VerbatimChar"/>
        </w:rPr>
        <w:t xml:space="preserve">Using existing workbook: research_submissions/M02_A_response_workbook_20260920_015850.xlsx</w:t>
      </w:r>
    </w:p>
    <w:bookmarkEnd w:id="12"/>
    <w:p>
      <w:pPr>
        <w:pStyle w:val="FirstParagraph"/>
      </w:pPr>
      <w:r>
        <w:t xml:space="preserve">Open the generated workbook in</w:t>
      </w:r>
      <w:r>
        <w:t xml:space="preserve"> </w:t>
      </w:r>
      <w:r>
        <w:rPr>
          <w:rStyle w:val="VerbatimChar"/>
        </w:rPr>
        <w:t xml:space="preserve">research_submissions/</w:t>
      </w:r>
      <w:r>
        <w:t xml:space="preserve">, complete the</w:t>
      </w:r>
      <w:r>
        <w:t xml:space="preserve"> </w:t>
      </w:r>
      <w:r>
        <w:rPr>
          <w:rStyle w:val="VerbatimChar"/>
        </w:rPr>
        <w:t xml:space="preserve">Survey</w:t>
      </w:r>
      <w:r>
        <w:t xml:space="preserve">,</w:t>
      </w:r>
      <w:r>
        <w:t xml:space="preserve"> </w:t>
      </w:r>
      <w:r>
        <w:rPr>
          <w:rStyle w:val="VerbatimChar"/>
        </w:rPr>
        <w:t xml:space="preserve">Assignment</w:t>
      </w:r>
      <w:r>
        <w:t xml:space="preserve">, and</w:t>
      </w:r>
      <w:r>
        <w:t xml:space="preserve"> </w:t>
      </w:r>
      <w:r>
        <w:rPr>
          <w:rStyle w:val="VerbatimChar"/>
        </w:rPr>
        <w:t xml:space="preserve">AI Chat</w:t>
      </w:r>
      <w:r>
        <w:t xml:space="preserve"> </w:t>
      </w:r>
      <w:r>
        <w:t xml:space="preserve">sheets, and save it. After the workbook is complete, change</w:t>
      </w:r>
      <w:r>
        <w:t xml:space="preserve"> </w:t>
      </w:r>
      <w:r>
        <w:rPr>
          <w:rStyle w:val="VerbatimChar"/>
        </w:rPr>
        <w:t xml:space="preserve">eval: false</w:t>
      </w:r>
      <w:r>
        <w:t xml:space="preserve"> </w:t>
      </w:r>
      <w:r>
        <w:t xml:space="preserve">to</w:t>
      </w:r>
      <w:r>
        <w:t xml:space="preserve"> </w:t>
      </w:r>
      <w:r>
        <w:rPr>
          <w:rStyle w:val="VerbatimChar"/>
        </w:rPr>
        <w:t xml:space="preserve">eval: true</w:t>
      </w:r>
      <w:r>
        <w:t xml:space="preserve"> </w:t>
      </w:r>
      <w:r>
        <w:t xml:space="preserve">in the validation chunk below.</w:t>
      </w:r>
    </w:p>
    <w:bookmarkEnd w:id="13"/>
    <w:bookmarkEnd w:id="14"/>
    <w:bookmarkStart w:id="16" w:name="spark-environment-and-dataset"/>
    <w:p>
      <w:pPr>
        <w:pStyle w:val="Heading1"/>
      </w:pPr>
      <w:r>
        <w:t xml:space="preserve">3. Spark Environment and Dataset</w:t>
      </w:r>
    </w:p>
    <w:p>
      <w:pPr>
        <w:pStyle w:val="FirstParagraph"/>
      </w:pPr>
      <w:r>
        <w:t xml:space="preserve">The final submission must use all 17 Parquet partitions.</w:t>
      </w:r>
      <w:r>
        <w:t xml:space="preserve"> </w:t>
      </w:r>
      <w:r>
        <w:rPr>
          <w:rStyle w:val="VerbatimChar"/>
        </w:rPr>
        <w:t xml:space="preserve">USE_SAMPLE</w:t>
      </w:r>
      <w:r>
        <w:t xml:space="preserve"> </w:t>
      </w:r>
      <w:r>
        <w:t xml:space="preserve">can temporarily be changed to</w:t>
      </w:r>
      <w:r>
        <w:t xml:space="preserve"> </w:t>
      </w:r>
      <w:r>
        <w:rPr>
          <w:rStyle w:val="VerbatimChar"/>
        </w:rPr>
        <w:t xml:space="preserve">True</w:t>
      </w:r>
      <w:r>
        <w:t xml:space="preserve"> </w:t>
      </w:r>
      <w:r>
        <w:t xml:space="preserve">during development, but it is set to</w:t>
      </w:r>
      <w:r>
        <w:t xml:space="preserve"> </w:t>
      </w:r>
      <w:r>
        <w:rPr>
          <w:rStyle w:val="VerbatimChar"/>
        </w:rPr>
        <w:t xml:space="preserve">False</w:t>
      </w:r>
      <w:r>
        <w:t xml:space="preserve"> </w:t>
      </w:r>
      <w:r>
        <w:t xml:space="preserve">here for the final analysis.</w:t>
      </w:r>
    </w:p>
    <w:bookmarkStart w:id="15" w:name="spark-setu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IPython.display </w:t>
      </w:r>
      <w:r>
        <w:rPr>
          <w:rStyle w:val="ImportTok"/>
        </w:rPr>
        <w:t xml:space="preserve">import</w:t>
      </w:r>
      <w:r>
        <w:rPr>
          <w:rStyle w:val="NormalTok"/>
        </w:rPr>
        <w:t xml:space="preserve"> Image, Markdown, display</w:t>
      </w:r>
      <w:r>
        <w:br/>
      </w:r>
      <w:r>
        <w:rPr>
          <w:rStyle w:val="ImportTok"/>
        </w:rPr>
        <w:t xml:space="preserve">from</w:t>
      </w:r>
      <w:r>
        <w:rPr>
          <w:rStyle w:val="NormalTok"/>
        </w:rPr>
        <w:t xml:space="preserve"> matplotlib.ticker </w:t>
      </w:r>
      <w:r>
        <w:rPr>
          <w:rStyle w:val="ImportTok"/>
        </w:rPr>
        <w:t xml:space="preserve">import</w:t>
      </w:r>
      <w:r>
        <w:rPr>
          <w:rStyle w:val="NormalTok"/>
        </w:rPr>
        <w:t xml:space="preserve"> StrMethodFormatter</w:t>
      </w:r>
      <w:r>
        <w:br/>
      </w:r>
      <w:r>
        <w:rPr>
          <w:rStyle w:val="ImportTok"/>
        </w:rPr>
        <w:t xml:space="preserve">from</w:t>
      </w:r>
      <w:r>
        <w:rPr>
          <w:rStyle w:val="NormalTok"/>
        </w:rPr>
        <w:t xml:space="preserve"> pyspark </w:t>
      </w:r>
      <w:r>
        <w:rPr>
          <w:rStyle w:val="ImportTok"/>
        </w:rPr>
        <w:t xml:space="preserve">import</w:t>
      </w:r>
      <w:r>
        <w:rPr>
          <w:rStyle w:val="NormalTok"/>
        </w:rPr>
        <w:t xml:space="preserve"> StorageLevel</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os.environ[</w:t>
      </w:r>
      <w:r>
        <w:rPr>
          <w:rStyle w:val="StringTok"/>
        </w:rPr>
        <w:t xml:space="preserve">"PYSPARK_PYTHON"</w:t>
      </w:r>
      <w:r>
        <w:rPr>
          <w:rStyle w:val="NormalTok"/>
        </w:rPr>
        <w:t xml:space="preserve">] </w:t>
      </w:r>
      <w:r>
        <w:rPr>
          <w:rStyle w:val="OperatorTok"/>
        </w:rPr>
        <w:t xml:space="preserve">=</w:t>
      </w:r>
      <w:r>
        <w:rPr>
          <w:rStyle w:val="NormalTok"/>
        </w:rPr>
        <w:t xml:space="preserve"> sys.executable</w:t>
      </w:r>
      <w:r>
        <w:br/>
      </w:r>
      <w:r>
        <w:rPr>
          <w:rStyle w:val="NormalTok"/>
        </w:rPr>
        <w:t xml:space="preserve">os.environ[</w:t>
      </w:r>
      <w:r>
        <w:rPr>
          <w:rStyle w:val="StringTok"/>
        </w:rPr>
        <w:t xml:space="preserve">"PYSPARK_DRIVER_PYTHON"</w:t>
      </w:r>
      <w:r>
        <w:rPr>
          <w:rStyle w:val="NormalTok"/>
        </w:rPr>
        <w:t xml:space="preserve">] </w:t>
      </w:r>
      <w:r>
        <w:rPr>
          <w:rStyle w:val="OperatorTok"/>
        </w:rPr>
        <w:t xml:space="preserve">=</w:t>
      </w:r>
      <w:r>
        <w:rPr>
          <w:rStyle w:val="NormalTok"/>
        </w:rPr>
        <w:t xml:space="preserve"> sys.executable</w:t>
      </w:r>
      <w:r>
        <w:br/>
      </w:r>
      <w:r>
        <w:br/>
      </w:r>
      <w:r>
        <w:rPr>
          <w:rStyle w:val="CommentTok"/>
        </w:rPr>
        <w:t xml:space="preserve"># Keep Spark shuffle files on the EC2 project volume instead of the small /tmp</w:t>
      </w:r>
      <w:r>
        <w:br/>
      </w:r>
      <w:r>
        <w:rPr>
          <w:rStyle w:val="CommentTok"/>
        </w:rPr>
        <w:t xml:space="preserve"># partition. Add spark_work/ to .gitignore because these are temporary files.</w:t>
      </w:r>
      <w:r>
        <w:br/>
      </w:r>
      <w:r>
        <w:rPr>
          <w:rStyle w:val="NormalTok"/>
        </w:rPr>
        <w:t xml:space="preserve">spark_work_dir </w:t>
      </w:r>
      <w:r>
        <w:rPr>
          <w:rStyle w:val="OperatorTok"/>
        </w:rPr>
        <w:t xml:space="preserve">=</w:t>
      </w:r>
      <w:r>
        <w:rPr>
          <w:rStyle w:val="NormalTok"/>
        </w:rPr>
        <w:t xml:space="preserve"> Path(</w:t>
      </w:r>
      <w:r>
        <w:rPr>
          <w:rStyle w:val="StringTok"/>
        </w:rPr>
        <w:t xml:space="preserve">"spark_work"</w:t>
      </w:r>
      <w:r>
        <w:rPr>
          <w:rStyle w:val="NormalTok"/>
        </w:rPr>
        <w:t xml:space="preserve">).resolve()</w:t>
      </w:r>
      <w:r>
        <w:br/>
      </w:r>
      <w:r>
        <w:rPr>
          <w:rStyle w:val="NormalTok"/>
        </w:rPr>
        <w:t xml:space="preserve">spark_work_dir.mkdir(parents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spark </w:t>
      </w:r>
      <w:r>
        <w:rPr>
          <w:rStyle w:val="OperatorTok"/>
        </w:rPr>
        <w:t xml:space="preserve">=</w:t>
      </w:r>
      <w:r>
        <w:rPr>
          <w:rStyle w:val="NormalTok"/>
        </w:rPr>
        <w:t xml:space="preserve"> (</w:t>
      </w:r>
      <w:r>
        <w:br/>
      </w:r>
      <w:r>
        <w:rPr>
          <w:rStyle w:val="NormalTok"/>
        </w:rPr>
        <w:t xml:space="preserve">    SparkSession.builder</w:t>
      </w:r>
      <w:r>
        <w:br/>
      </w:r>
      <w:r>
        <w:rPr>
          <w:rStyle w:val="NormalTok"/>
        </w:rPr>
        <w:t xml:space="preserve">    .appName(</w:t>
      </w:r>
      <w:r>
        <w:rPr>
          <w:rStyle w:val="StringTok"/>
        </w:rPr>
        <w:t xml:space="preserve">"JobPostingsAnalysis"</w:t>
      </w:r>
      <w:r>
        <w:rPr>
          <w:rStyle w:val="NormalTok"/>
        </w:rPr>
        <w:t xml:space="preserve">)</w:t>
      </w:r>
      <w:r>
        <w:br/>
      </w:r>
      <w:r>
        <w:rPr>
          <w:rStyle w:val="NormalTok"/>
        </w:rPr>
        <w:t xml:space="preserve">    .master(</w:t>
      </w:r>
      <w:r>
        <w:rPr>
          <w:rStyle w:val="StringTok"/>
        </w:rPr>
        <w:t xml:space="preserve">"local[2]"</w:t>
      </w:r>
      <w:r>
        <w:rPr>
          <w:rStyle w:val="NormalTok"/>
        </w:rPr>
        <w:t xml:space="preserve">)</w:t>
      </w:r>
      <w:r>
        <w:br/>
      </w:r>
      <w:r>
        <w:rPr>
          <w:rStyle w:val="NormalTok"/>
        </w:rPr>
        <w:t xml:space="preserve">    .config(</w:t>
      </w:r>
      <w:r>
        <w:rPr>
          <w:rStyle w:val="StringTok"/>
        </w:rPr>
        <w:t xml:space="preserve">"spark.driver.host"</w:t>
      </w:r>
      <w:r>
        <w:rPr>
          <w:rStyle w:val="NormalTok"/>
        </w:rPr>
        <w:t xml:space="preserve">, </w:t>
      </w:r>
      <w:r>
        <w:rPr>
          <w:rStyle w:val="StringTok"/>
        </w:rPr>
        <w:t xml:space="preserve">"localhost"</w:t>
      </w:r>
      <w:r>
        <w:rPr>
          <w:rStyle w:val="NormalTok"/>
        </w:rPr>
        <w:t xml:space="preserve">)</w:t>
      </w:r>
      <w:r>
        <w:br/>
      </w:r>
      <w:r>
        <w:rPr>
          <w:rStyle w:val="NormalTok"/>
        </w:rPr>
        <w:t xml:space="preserve">    .config(</w:t>
      </w:r>
      <w:r>
        <w:rPr>
          <w:rStyle w:val="StringTok"/>
        </w:rPr>
        <w:t xml:space="preserve">"spark.local.dir"</w:t>
      </w:r>
      <w:r>
        <w:rPr>
          <w:rStyle w:val="NormalTok"/>
        </w:rPr>
        <w:t xml:space="preserve">, </w:t>
      </w:r>
      <w:r>
        <w:rPr>
          <w:rStyle w:val="BuiltInTok"/>
        </w:rPr>
        <w:t xml:space="preserve">str</w:t>
      </w:r>
      <w:r>
        <w:rPr>
          <w:rStyle w:val="NormalTok"/>
        </w:rPr>
        <w:t xml:space="preserve">(spark_work_dir))</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"8"</w:t>
      </w:r>
      <w:r>
        <w:rPr>
          <w:rStyle w:val="NormalTok"/>
        </w:rPr>
        <w:t xml:space="preserve">)</w:t>
      </w:r>
      <w:r>
        <w:br/>
      </w:r>
      <w:r>
        <w:rPr>
          <w:rStyle w:val="NormalTok"/>
        </w:rPr>
        <w:t xml:space="preserve">    .config(</w:t>
      </w:r>
      <w:r>
        <w:rPr>
          <w:rStyle w:val="StringTok"/>
        </w:rPr>
        <w:t xml:space="preserve">"spark.sql.adaptive.enabled"</w:t>
      </w:r>
      <w:r>
        <w:rPr>
          <w:rStyle w:val="NormalTok"/>
        </w:rPr>
        <w:t xml:space="preserve">, </w:t>
      </w:r>
      <w:r>
        <w:rPr>
          <w:rStyle w:val="StringTok"/>
        </w:rPr>
        <w:t xml:space="preserve">"true"</w:t>
      </w:r>
      <w:r>
        <w:rPr>
          <w:rStyle w:val="NormalTok"/>
        </w:rPr>
        <w:t xml:space="preserve">)</w:t>
      </w:r>
      <w:r>
        <w:br/>
      </w:r>
      <w:r>
        <w:rPr>
          <w:rStyle w:val="NormalTok"/>
        </w:rPr>
        <w:t xml:space="preserve">    .getOrCreate()</w:t>
      </w:r>
      <w:r>
        <w:br/>
      </w:r>
      <w:r>
        <w:rPr>
          <w:rStyle w:val="NormalTok"/>
        </w:rPr>
        <w:t xml:space="preserve">)</w:t>
      </w:r>
      <w:r>
        <w:br/>
      </w:r>
      <w:r>
        <w:br/>
      </w:r>
      <w:r>
        <w:rPr>
          <w:rStyle w:val="NormalTok"/>
        </w:rPr>
        <w:t xml:space="preserve">spark.conf.</w:t>
      </w:r>
      <w:r>
        <w:rPr>
          <w:rStyle w:val="BuiltInTok"/>
        </w:rPr>
        <w:t xml:space="preserve">set</w:t>
      </w:r>
      <w:r>
        <w:rPr>
          <w:rStyle w:val="NormalTok"/>
        </w:rPr>
        <w:t xml:space="preserve">(</w:t>
      </w:r>
      <w:r>
        <w:rPr>
          <w:rStyle w:val="StringTok"/>
        </w:rPr>
        <w:t xml:space="preserve">"spark.sql.execution.arrow.pyspark.enabled"</w:t>
      </w:r>
      <w:r>
        <w:rPr>
          <w:rStyle w:val="NormalTok"/>
        </w:rPr>
        <w:t xml:space="preserve">, </w:t>
      </w:r>
      <w:r>
        <w:rPr>
          <w:rStyle w:val="StringTok"/>
        </w:rPr>
        <w:t xml:space="preserve">"false"</w:t>
      </w:r>
      <w:r>
        <w:rPr>
          <w:rStyle w:val="NormalTok"/>
        </w:rPr>
        <w:t xml:space="preserve">)</w:t>
      </w:r>
      <w:r>
        <w:br/>
      </w:r>
      <w:r>
        <w:rPr>
          <w:rStyle w:val="NormalTok"/>
        </w:rPr>
        <w:t xml:space="preserve">sns.set_theme(style</w:t>
      </w:r>
      <w:r>
        <w:rPr>
          <w:rStyle w:val="OperatorTok"/>
        </w:rPr>
        <w:t xml:space="preserve">=</w:t>
      </w:r>
      <w:r>
        <w:rPr>
          <w:rStyle w:val="StringTok"/>
        </w:rPr>
        <w:t xml:space="preserve">"whitegrid"</w:t>
      </w:r>
      <w:r>
        <w:rPr>
          <w:rStyle w:val="NormalTok"/>
        </w:rPr>
        <w:t xml:space="preserve">)</w:t>
      </w:r>
      <w:r>
        <w:br/>
      </w:r>
      <w:r>
        <w:br/>
      </w:r>
      <w:r>
        <w:rPr>
          <w:rStyle w:val="CommentTok"/>
        </w:rPr>
        <w:t xml:space="preserve"># Set to True only while testing. The final submission must use False.</w:t>
      </w:r>
      <w:r>
        <w:br/>
      </w:r>
      <w:r>
        <w:rPr>
          <w:rStyle w:val="NormalTok"/>
        </w:rPr>
        <w:t xml:space="preserve">USE_SAMPLE </w:t>
      </w:r>
      <w:r>
        <w:rPr>
          <w:rStyle w:val="OperatorTok"/>
        </w:rPr>
        <w:t xml:space="preserve">=</w:t>
      </w:r>
      <w:r>
        <w:rPr>
          <w:rStyle w:val="NormalTok"/>
        </w:rPr>
        <w:t xml:space="preserve"> </w:t>
      </w:r>
      <w:r>
        <w:rPr>
          <w:rStyle w:val="VariableTok"/>
        </w:rPr>
        <w:t xml:space="preserve">False</w:t>
      </w:r>
      <w:r>
        <w:br/>
      </w:r>
      <w:r>
        <w:br/>
      </w:r>
      <w:r>
        <w:rPr>
          <w:rStyle w:val="NormalTok"/>
        </w:rPr>
        <w:t xml:space="preserve">candidate_data_dirs </w:t>
      </w:r>
      <w:r>
        <w:rPr>
          <w:rStyle w:val="OperatorTok"/>
        </w:rPr>
        <w:t xml:space="preserve">=</w:t>
      </w:r>
      <w:r>
        <w:rPr>
          <w:rStyle w:val="NormalTok"/>
        </w:rPr>
        <w:t xml:space="preserve"> [</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    Path(</w:t>
      </w:r>
      <w:r>
        <w:rPr>
          <w:rStyle w:val="StringTok"/>
        </w:rPr>
        <w:t xml:space="preserve">"data/MET_CareerCompass_2026"</w:t>
      </w:r>
      <w:r>
        <w:rPr>
          <w:rStyle w:val="NormalTok"/>
        </w:rPr>
        <w:t xml:space="preserve">),</w:t>
      </w:r>
      <w:r>
        <w:br/>
      </w:r>
      <w:r>
        <w:rPr>
          <w:rStyle w:val="NormalTok"/>
        </w:rPr>
        <w:t xml:space="preserve">]</w:t>
      </w:r>
      <w:r>
        <w:br/>
      </w:r>
      <w:r>
        <w:br/>
      </w:r>
      <w:r>
        <w:rPr>
          <w:rStyle w:val="NormalTok"/>
        </w:rPr>
        <w:t xml:space="preserve">data_dir </w:t>
      </w:r>
      <w:r>
        <w:rPr>
          <w:rStyle w:val="OperatorTok"/>
        </w:rPr>
        <w:t xml:space="preserve">=</w:t>
      </w:r>
      <w:r>
        <w:rPr>
          <w:rStyle w:val="NormalTok"/>
        </w:rPr>
        <w:t xml:space="preserve"> </w:t>
      </w:r>
      <w:r>
        <w:rPr>
          <w:rStyle w:val="BuiltInTok"/>
        </w:rPr>
        <w:t xml:space="preserve">next</w:t>
      </w:r>
      <w:r>
        <w:rPr>
          <w:rStyle w:val="NormalTok"/>
        </w:rPr>
        <w:t xml:space="preserve">((path </w:t>
      </w:r>
      <w:r>
        <w:rPr>
          <w:rStyle w:val="ControlFlowTok"/>
        </w:rPr>
        <w:t xml:space="preserve">for</w:t>
      </w:r>
      <w:r>
        <w:rPr>
          <w:rStyle w:val="NormalTok"/>
        </w:rPr>
        <w:t xml:space="preserve"> path </w:t>
      </w:r>
      <w:r>
        <w:rPr>
          <w:rStyle w:val="KeywordTok"/>
        </w:rPr>
        <w:t xml:space="preserve">in</w:t>
      </w:r>
      <w:r>
        <w:rPr>
          <w:rStyle w:val="NormalTok"/>
        </w:rPr>
        <w:t xml:space="preserve"> candidate_data_dirs </w:t>
      </w:r>
      <w:r>
        <w:rPr>
          <w:rStyle w:val="ControlFlowTok"/>
        </w:rPr>
        <w:t xml:space="preserve">if</w:t>
      </w:r>
      <w:r>
        <w:rPr>
          <w:rStyle w:val="NormalTok"/>
        </w:rPr>
        <w:t xml:space="preserve"> path.exists()), </w:t>
      </w:r>
      <w:r>
        <w:rPr>
          <w:rStyle w:val="VariableTok"/>
        </w:rPr>
        <w:t xml:space="preserve">None</w:t>
      </w:r>
      <w:r>
        <w:rPr>
          <w:rStyle w:val="NormalTok"/>
        </w:rPr>
        <w:t xml:space="preserve">)</w:t>
      </w:r>
      <w:r>
        <w:br/>
      </w:r>
      <w:r>
        <w:rPr>
          <w:rStyle w:val="ControlFlowTok"/>
        </w:rPr>
        <w:t xml:space="preserve">if</w:t>
      </w:r>
      <w:r>
        <w:rPr>
          <w:rStyle w:val="NormalTok"/>
        </w:rPr>
        <w:t xml:space="preserve"> data_dir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searched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rPr>
          <w:rStyle w:val="BuiltInTok"/>
        </w:rPr>
        <w:t xml:space="preserve">str</w:t>
      </w:r>
      <w:r>
        <w:rPr>
          <w:rStyle w:val="NormalTok"/>
        </w:rPr>
        <w:t xml:space="preserve">(path) </w:t>
      </w:r>
      <w:r>
        <w:rPr>
          <w:rStyle w:val="ControlFlowTok"/>
        </w:rPr>
        <w:t xml:space="preserve">for</w:t>
      </w:r>
      <w:r>
        <w:rPr>
          <w:rStyle w:val="NormalTok"/>
        </w:rPr>
        <w:t xml:space="preserve"> path </w:t>
      </w:r>
      <w:r>
        <w:rPr>
          <w:rStyle w:val="KeywordTok"/>
        </w:rPr>
        <w:t xml:space="preserve">in</w:t>
      </w:r>
      <w:r>
        <w:rPr>
          <w:rStyle w:val="NormalTok"/>
        </w:rPr>
        <w:t xml:space="preserve"> candidate_data_dirs)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"MET_CareerCompass_2026 was not found. Expected one of:</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searched</w:t>
      </w:r>
      <w:r>
        <w:br/>
      </w:r>
      <w:r>
        <w:rPr>
          <w:rStyle w:val="NormalTok"/>
        </w:rPr>
        <w:t xml:space="preserve">    )</w:t>
      </w:r>
      <w:r>
        <w:br/>
      </w:r>
      <w:r>
        <w:br/>
      </w:r>
      <w:r>
        <w:rPr>
          <w:rStyle w:val="NormalTok"/>
        </w:rPr>
        <w:t xml:space="preserve">parquet_files </w:t>
      </w:r>
      <w:r>
        <w:rPr>
          <w:rStyle w:val="OperatorTok"/>
        </w:rPr>
        <w:t xml:space="preserve">=</w:t>
      </w:r>
      <w:r>
        <w:rPr>
          <w:rStyle w:val="NormalTok"/>
        </w:rPr>
        <w:t xml:space="preserve"> </w:t>
      </w:r>
      <w:r>
        <w:rPr>
          <w:rStyle w:val="BuiltInTok"/>
        </w:rPr>
        <w:t xml:space="preserve">sorted</w:t>
      </w:r>
      <w:r>
        <w:rPr>
          <w:rStyle w:val="NormalTok"/>
        </w:rPr>
        <w:t xml:space="preserve">(data_dir.glob(</w:t>
      </w:r>
      <w:r>
        <w:rPr>
          <w:rStyle w:val="StringTok"/>
        </w:rPr>
        <w:t xml:space="preserve">"*.parquet"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parquet_files: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f"No Parquet files were found in </w:t>
      </w:r>
      <w:r>
        <w:rPr>
          <w:rStyle w:val="SpecialCharTok"/>
        </w:rPr>
        <w:t xml:space="preserve">{</w:t>
      </w:r>
      <w:r>
        <w:rPr>
          <w:rStyle w:val="NormalTok"/>
        </w:rPr>
        <w:t xml:space="preserve">data_dir</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USE_SAMPLE:</w:t>
      </w:r>
      <w:r>
        <w:br/>
      </w:r>
      <w:r>
        <w:rPr>
          <w:rStyle w:val="NormalTok"/>
        </w:rPr>
        <w:t xml:space="preserve">    parquet_files </w:t>
      </w:r>
      <w:r>
        <w:rPr>
          <w:rStyle w:val="OperatorTok"/>
        </w:rPr>
        <w:t xml:space="preserve">=</w:t>
      </w:r>
      <w:r>
        <w:rPr>
          <w:rStyle w:val="NormalTok"/>
        </w:rPr>
        <w:t xml:space="preserve"> parquet_files[:</w:t>
      </w:r>
      <w:r>
        <w:rPr>
          <w:rStyle w:val="DecValTok"/>
        </w:rPr>
        <w:t xml:space="preserve">1</w:t>
      </w:r>
      <w:r>
        <w:rPr>
          <w:rStyle w:val="NormalTok"/>
        </w:rPr>
        <w:t xml:space="preserve">]</w:t>
      </w:r>
      <w:r>
        <w:br/>
      </w:r>
      <w:r>
        <w:rPr>
          <w:rStyle w:val="ControlFlowTok"/>
        </w:rPr>
        <w:t xml:space="preserve">elif</w:t>
      </w:r>
      <w:r>
        <w:rPr>
          <w:rStyle w:val="NormalTok"/>
        </w:rPr>
        <w:t xml:space="preserve"> </w:t>
      </w:r>
      <w:r>
        <w:rPr>
          <w:rStyle w:val="BuiltInTok"/>
        </w:rPr>
        <w:t xml:space="preserve">len</w:t>
      </w:r>
      <w:r>
        <w:rPr>
          <w:rStyle w:val="NormalTok"/>
        </w:rPr>
        <w:t xml:space="preserve">(parquet_files) </w:t>
      </w:r>
      <w:r>
        <w:rPr>
          <w:rStyle w:val="OperatorTok"/>
        </w:rPr>
        <w:t xml:space="preserve">!=</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f"Warning: the assignment specifies 17 Parquet files, "</w:t>
      </w:r>
      <w:r>
        <w:br/>
      </w:r>
      <w:r>
        <w:rPr>
          <w:rStyle w:val="NormalTok"/>
        </w:rPr>
        <w:t xml:space="preserve">        </w:t>
      </w:r>
      <w:r>
        <w:rPr>
          <w:rStyle w:val="SpecialStringTok"/>
        </w:rPr>
        <w:t xml:space="preserve">f"but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 were found."</w:t>
      </w:r>
      <w:r>
        <w:br/>
      </w:r>
      <w:r>
        <w:rPr>
          <w:rStyle w:val="NormalTok"/>
        </w:rPr>
        <w:t xml:space="preserve">    )</w:t>
      </w:r>
      <w:r>
        <w:br/>
      </w:r>
      <w:r>
        <w:br/>
      </w:r>
      <w:r>
        <w:rPr>
          <w:rStyle w:val="NormalTok"/>
        </w:rPr>
        <w:t xml:space="preserve">df </w:t>
      </w:r>
      <w:r>
        <w:rPr>
          <w:rStyle w:val="OperatorTok"/>
        </w:rPr>
        <w:t xml:space="preserve">=</w:t>
      </w:r>
      <w:r>
        <w:rPr>
          <w:rStyle w:val="NormalTok"/>
        </w:rPr>
        <w:t xml:space="preserve"> spark.read.parquet(</w:t>
      </w:r>
      <w:r>
        <w:rPr>
          <w:rStyle w:val="OperatorTok"/>
        </w:rPr>
        <w:t xml:space="preserve">*</w:t>
      </w:r>
      <w:r>
        <w:rPr>
          <w:rStyle w:val="NormalTok"/>
        </w:rPr>
        <w:t xml:space="preserve">[</w:t>
      </w:r>
      <w:r>
        <w:rPr>
          <w:rStyle w:val="BuiltInTok"/>
        </w:rPr>
        <w:t xml:space="preserve">str</w:t>
      </w:r>
      <w:r>
        <w:rPr>
          <w:rStyle w:val="NormalTok"/>
        </w:rPr>
        <w:t xml:space="preserve">(path.resolve()) </w:t>
      </w:r>
      <w:r>
        <w:rPr>
          <w:rStyle w:val="ControlFlowTok"/>
        </w:rPr>
        <w:t xml:space="preserve">for</w:t>
      </w:r>
      <w:r>
        <w:rPr>
          <w:rStyle w:val="NormalTok"/>
        </w:rPr>
        <w:t xml:space="preserve"> path </w:t>
      </w:r>
      <w:r>
        <w:rPr>
          <w:rStyle w:val="KeywordTok"/>
        </w:rPr>
        <w:t xml:space="preserve">in</w:t>
      </w:r>
      <w:r>
        <w:rPr>
          <w:rStyle w:val="NormalTok"/>
        </w:rPr>
        <w:t xml:space="preserve"> parquet_files])</w:t>
      </w:r>
      <w:r>
        <w:br/>
      </w:r>
      <w:r>
        <w:rPr>
          <w:rStyle w:val="NormalTok"/>
        </w:rPr>
        <w:t xml:space="preserve">df </w:t>
      </w:r>
      <w:r>
        <w:rPr>
          <w:rStyle w:val="OperatorTok"/>
        </w:rPr>
        <w:t xml:space="preserve">=</w:t>
      </w:r>
      <w:r>
        <w:rPr>
          <w:rStyle w:val="NormalTok"/>
        </w:rPr>
        <w:t xml:space="preserve"> df.toDF(</w:t>
      </w:r>
      <w:r>
        <w:rPr>
          <w:rStyle w:val="OperatorTok"/>
        </w:rPr>
        <w:t xml:space="preserve">*</w:t>
      </w:r>
      <w:r>
        <w:rPr>
          <w:rStyle w:val="NormalTok"/>
        </w:rPr>
        <w:t xml:space="preserve">[column.lower() </w:t>
      </w:r>
      <w:r>
        <w:rPr>
          <w:rStyle w:val="ControlFlowTok"/>
        </w:rPr>
        <w:t xml:space="preserve">for</w:t>
      </w:r>
      <w:r>
        <w:rPr>
          <w:rStyle w:val="NormalTok"/>
        </w:rPr>
        <w:t xml:space="preserve"> column </w:t>
      </w:r>
      <w:r>
        <w:rPr>
          <w:rStyle w:val="KeywordTok"/>
        </w:rPr>
        <w:t xml:space="preserve">in</w:t>
      </w:r>
      <w:r>
        <w:rPr>
          <w:rStyle w:val="NormalTok"/>
        </w:rPr>
        <w:t xml:space="preserve"> df.columns])</w:t>
      </w:r>
      <w:r>
        <w:br/>
      </w:r>
      <w:r>
        <w:br/>
      </w:r>
      <w:r>
        <w:rPr>
          <w:rStyle w:val="CommentTok"/>
        </w:rPr>
        <w:t xml:space="preserve"># Keep only records with a usable posting ID and enforce one row per primary key.</w:t>
      </w:r>
      <w:r>
        <w:br/>
      </w:r>
      <w:r>
        <w:rPr>
          <w:rStyle w:val="NormalTok"/>
        </w:rPr>
        <w:t xml:space="preserve">df </w:t>
      </w:r>
      <w:r>
        <w:rPr>
          <w:rStyle w:val="OperatorTok"/>
        </w:rPr>
        <w:t xml:space="preserve">=</w:t>
      </w:r>
      <w:r>
        <w:rPr>
          <w:rStyle w:val="NormalTok"/>
        </w:rPr>
        <w:t xml:space="preserve"> (</w:t>
      </w:r>
      <w:r>
        <w:br/>
      </w:r>
      <w:r>
        <w:rPr>
          <w:rStyle w:val="NormalTok"/>
        </w:rPr>
        <w:t xml:space="preserve">    df.</w:t>
      </w:r>
      <w:r>
        <w:rPr>
          <w:rStyle w:val="BuiltInTok"/>
        </w:rPr>
        <w:t xml:space="preserve">filter</w:t>
      </w:r>
      <w:r>
        <w:rPr>
          <w:rStyle w:val="NormalTok"/>
        </w:rPr>
        <w:t xml:space="preserve">(F.col(</w:t>
      </w:r>
      <w:r>
        <w:rPr>
          <w:rStyle w:val="StringTok"/>
        </w:rPr>
        <w:t xml:space="preserve">"id"</w:t>
      </w:r>
      <w:r>
        <w:rPr>
          <w:rStyle w:val="NormalTok"/>
        </w:rPr>
        <w:t xml:space="preserve">).isNotNull() </w:t>
      </w:r>
      <w:r>
        <w:rPr>
          <w:rStyle w:val="OperatorTok"/>
        </w:rPr>
        <w:t xml:space="preserve">&amp;</w:t>
      </w:r>
      <w:r>
        <w:rPr>
          <w:rStyle w:val="NormalTok"/>
        </w:rPr>
        <w:t xml:space="preserve"> (F.trim(F.col(</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.dropDuplicates([</w:t>
      </w:r>
      <w:r>
        <w:rPr>
          <w:rStyle w:val="StringTok"/>
        </w:rPr>
        <w:t xml:space="preserve">"id"</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f"Data directory: </w:t>
      </w:r>
      <w:r>
        <w:rPr>
          <w:rStyle w:val="SpecialCharTok"/>
        </w:rPr>
        <w:t xml:space="preserve">{</w:t>
      </w:r>
      <w:r>
        <w:rPr>
          <w:rStyle w:val="NormalTok"/>
        </w:rPr>
        <w:t xml:space="preserve">data_dir</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f"Parquet files loaded: </w:t>
      </w:r>
      <w:r>
        <w:rPr>
          <w:rStyle w:val="SpecialCharTok"/>
        </w:rPr>
        <w:t xml:space="preserve">{</w:t>
      </w:r>
      <w:r>
        <w:rPr>
          <w:rStyle w:val="BuiltInTok"/>
        </w:rPr>
        <w:t xml:space="preserve">len</w:t>
      </w:r>
      <w:r>
        <w:rPr>
          <w:rStyle w:val="NormalTok"/>
        </w:rPr>
        <w:t xml:space="preserve">(parquet_files)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f"Sample mode: </w:t>
      </w:r>
      <w:r>
        <w:rPr>
          <w:rStyle w:val="SpecialCharTok"/>
        </w:rPr>
        <w:t xml:space="preserve">{</w:t>
      </w:r>
      <w:r>
        <w:rPr>
          <w:rStyle w:val="NormalTok"/>
        </w:rPr>
        <w:t xml:space="preserve">USE_SAMPLE</w:t>
      </w:r>
      <w:r>
        <w:rPr>
          <w:rStyle w:val="SpecialCharTok"/>
        </w:rPr>
        <w:t xml:space="preserve">}</w:t>
      </w:r>
      <w:r>
        <w:rPr>
          <w:rStyle w:val="SpecialStringTok"/>
        </w:rPr>
        <w:t xml:space="preserve">"</w:t>
      </w:r>
      <w:r>
        <w:rPr>
          <w:rStyle w:val="NormalTok"/>
        </w:rPr>
        <w:t xml:space="preserve">)</w:t>
      </w:r>
      <w:r>
        <w:br/>
      </w:r>
      <w:r>
        <w:br/>
      </w:r>
      <w:r>
        <w:rPr>
          <w:rStyle w:val="CommentTok"/>
        </w:rPr>
        <w:t xml:space="preserve"># Development-only previews; leave commented out for the rendered submission.</w:t>
      </w:r>
      <w:r>
        <w:br/>
      </w:r>
      <w:r>
        <w:rPr>
          <w:rStyle w:val="CommentTok"/>
        </w:rPr>
        <w:t xml:space="preserve"># df.printSchema()</w:t>
      </w:r>
      <w:r>
        <w:br/>
      </w:r>
      <w:r>
        <w:rPr>
          <w:rStyle w:val="CommentTok"/>
        </w:rPr>
        <w:t xml:space="preserve"># df.show(5, truncate=False)</w:t>
      </w:r>
    </w:p>
    <w:p>
      <w:pPr>
        <w:pStyle w:val="SourceCode"/>
      </w:pPr>
      <w:r>
        <w:rPr>
          <w:rStyle w:val="VerbatimChar"/>
        </w:rPr>
        <w:t xml:space="preserve">Data directory: data/MET_CareerCompass_2026</w:t>
      </w:r>
      <w:r>
        <w:br/>
      </w:r>
      <w:r>
        <w:rPr>
          <w:rStyle w:val="VerbatimChar"/>
        </w:rPr>
        <w:t xml:space="preserve">Parquet files loaded: 17</w:t>
      </w:r>
      <w:r>
        <w:br/>
      </w:r>
      <w:r>
        <w:rPr>
          <w:rStyle w:val="VerbatimChar"/>
        </w:rPr>
        <w:t xml:space="preserve">Sample mode: False</w:t>
      </w:r>
    </w:p>
    <w:bookmarkEnd w:id="15"/>
    <w:p>
      <w:pPr>
        <w:pStyle w:val="FirstParagraph"/>
      </w:pPr>
      <w:r>
        <w:t xml:space="preserve">The source columns are normalized to lowercase once after loading. The raw dataset remains outside version control.</w:t>
      </w:r>
    </w:p>
    <w:bookmarkEnd w:id="16"/>
    <w:bookmarkStart w:id="34" w:name="relational-table-design"/>
    <w:p>
      <w:pPr>
        <w:pStyle w:val="Heading1"/>
      </w:pPr>
      <w:r>
        <w:t xml:space="preserve">4. Relational Table Design</w:t>
      </w:r>
    </w:p>
    <w:p>
      <w:pPr>
        <w:pStyle w:val="FirstParagraph"/>
      </w:pPr>
      <w:r>
        <w:t xml:space="preserve">The model contains three dimension tables and one job-postings fact table. Spark temporary views do not enforce primary-key or foreign-key constraints. Therefore, the workflow creates explicit surrogate keys and then checks key uniqueness and referential integrity.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Foreign keys</w:t>
            </w:r>
          </w:p>
        </w:tc>
        <w:tc>
          <w:tcPr/>
          <w:p>
            <w:pPr>
              <w:pStyle w:val="Compact"/>
            </w:pPr>
            <w:r>
              <w:t xml:space="preserve">Purpose</w:t>
            </w:r>
          </w:p>
        </w:tc>
      </w:tr>
      <w:tr>
        <w:tc>
          <w:tcPr/>
          <w:p>
            <w:pPr>
              <w:pStyle w:val="Compact"/>
            </w:pPr>
            <w:r>
              <w:rPr>
                <w:rStyle w:val="VerbatimChar"/>
              </w:rPr>
              <w:t xml:space="preserve">companies</w:t>
            </w:r>
          </w:p>
        </w:tc>
        <w:tc>
          <w:tcPr/>
          <w:p>
            <w:pPr>
              <w:pStyle w:val="Compact"/>
            </w:pPr>
            <w:r>
              <w:rPr>
                <w:rStyle w:val="VerbatimChar"/>
              </w:rPr>
              <w:t xml:space="preserve">company_id</w:t>
            </w:r>
          </w:p>
        </w:tc>
        <w:tc>
          <w:tcPr/>
          <w:p>
            <w:pPr>
              <w:pStyle w:val="Compact"/>
            </w:pPr>
            <w:r>
              <w:t xml:space="preserve">None</w:t>
            </w:r>
          </w:p>
        </w:tc>
        <w:tc>
          <w:tcPr/>
          <w:p>
            <w:pPr>
              <w:pStyle w:val="Compact"/>
            </w:pPr>
            <w:r>
              <w:t xml:space="preserve">One row per distinct company record</w:t>
            </w:r>
          </w:p>
        </w:tc>
      </w:tr>
      <w:tr>
        <w:tc>
          <w:tcPr/>
          <w:p>
            <w:pPr>
              <w:pStyle w:val="Compact"/>
            </w:pPr>
            <w:r>
              <w:rPr>
                <w:rStyle w:val="VerbatimChar"/>
              </w:rPr>
              <w:t xml:space="preserve">industries</w:t>
            </w:r>
          </w:p>
        </w:tc>
        <w:tc>
          <w:tcPr/>
          <w:p>
            <w:pPr>
              <w:pStyle w:val="Compact"/>
            </w:pPr>
            <w:r>
              <w:rPr>
                <w:rStyle w:val="VerbatimChar"/>
              </w:rPr>
              <w:t xml:space="preserve">industry_id</w:t>
            </w:r>
          </w:p>
        </w:tc>
        <w:tc>
          <w:tcPr/>
          <w:p>
            <w:pPr>
              <w:pStyle w:val="Compact"/>
            </w:pPr>
            <w:r>
              <w:t xml:space="preserve">None</w:t>
            </w:r>
          </w:p>
        </w:tc>
        <w:tc>
          <w:tcPr/>
          <w:p>
            <w:pPr>
              <w:pStyle w:val="Compact"/>
            </w:pPr>
            <w:r>
              <w:t xml:space="preserve">One row per distinct NAICS/SOC occupation combination</w:t>
            </w:r>
          </w:p>
        </w:tc>
      </w:tr>
      <w:tr>
        <w:tc>
          <w:tcPr/>
          <w:p>
            <w:pPr>
              <w:pStyle w:val="Compact"/>
            </w:pPr>
            <w:r>
              <w:rPr>
                <w:rStyle w:val="VerbatimChar"/>
              </w:rPr>
              <w:t xml:space="preserve">locations</w:t>
            </w:r>
          </w:p>
        </w:tc>
        <w:tc>
          <w:tcPr/>
          <w:p>
            <w:pPr>
              <w:pStyle w:val="Compact"/>
            </w:pPr>
            <w:r>
              <w:rPr>
                <w:rStyle w:val="VerbatimChar"/>
              </w:rPr>
              <w:t xml:space="preserve">location_id</w:t>
            </w:r>
          </w:p>
        </w:tc>
        <w:tc>
          <w:tcPr/>
          <w:p>
            <w:pPr>
              <w:pStyle w:val="Compact"/>
            </w:pPr>
            <w:r>
              <w:t xml:space="preserve">None</w:t>
            </w:r>
          </w:p>
        </w:tc>
        <w:tc>
          <w:tcPr/>
          <w:p>
            <w:pPr>
              <w:pStyle w:val="Compact"/>
            </w:pPr>
            <w:r>
              <w:t xml:space="preserve">One row per distinct location and MSA combination</w:t>
            </w:r>
          </w:p>
        </w:tc>
      </w:tr>
      <w:tr>
        <w:tc>
          <w:tcPr/>
          <w:p>
            <w:pPr>
              <w:pStyle w:val="Compact"/>
            </w:pPr>
            <w:r>
              <w:rPr>
                <w:rStyle w:val="VerbatimChar"/>
              </w:rPr>
              <w:t xml:space="preserve">job_postings</w:t>
            </w:r>
          </w:p>
        </w:tc>
        <w:tc>
          <w:tcPr/>
          <w:p>
            <w:pPr>
              <w:pStyle w:val="Compact"/>
            </w:pPr>
            <w:r>
              <w:rPr>
                <w:rStyle w:val="VerbatimChar"/>
              </w:rPr>
              <w:t xml:space="preserve">id</w:t>
            </w:r>
          </w:p>
        </w:tc>
        <w:tc>
          <w:tcPr/>
          <w:p>
            <w:pPr>
              <w:pStyle w:val="Compact"/>
            </w:pPr>
            <w:r>
              <w:rPr>
                <w:rStyle w:val="VerbatimChar"/>
              </w:rPr>
              <w:t xml:space="preserve">company_id</w:t>
            </w:r>
            <w:r>
              <w:t xml:space="preserve">,</w:t>
            </w:r>
            <w:r>
              <w:t xml:space="preserve"> </w:t>
            </w:r>
            <w:r>
              <w:rPr>
                <w:rStyle w:val="VerbatimChar"/>
              </w:rPr>
              <w:t xml:space="preserve">industry_id</w:t>
            </w:r>
            <w:r>
              <w:t xml:space="preserve">,</w:t>
            </w:r>
            <w:r>
              <w:t xml:space="preserve"> </w:t>
            </w:r>
            <w:r>
              <w:rPr>
                <w:rStyle w:val="VerbatimChar"/>
              </w:rPr>
              <w:t xml:space="preserve">location_id</w:t>
            </w:r>
          </w:p>
        </w:tc>
        <w:tc>
          <w:tcPr/>
          <w:p>
            <w:pPr>
              <w:pStyle w:val="Compact"/>
            </w:pPr>
            <w:r>
              <w:t xml:space="preserve">One row per job posting</w:t>
            </w:r>
          </w:p>
        </w:tc>
      </w:tr>
    </w:tbl>
    <w:bookmarkStart w:id="18" w:name="create-dimension-tables"/>
    <w:p>
      <w:pPr>
        <w:pStyle w:val="Heading2"/>
      </w:pPr>
      <w:r>
        <w:t xml:space="preserve">4.1 Create Dimension Tables</w:t>
      </w:r>
    </w:p>
    <w:p>
      <w:pPr>
        <w:pStyle w:val="FirstParagraph"/>
      </w:pPr>
      <w:r>
        <w:t xml:space="preserve">The helper below creates a null-safe natural key from each dimension’s source columns. This prevents missing source values from breaking the joins used to add foreign keys to</w:t>
      </w:r>
      <w:r>
        <w:t xml:space="preserve"> </w:t>
      </w:r>
      <w:r>
        <w:rPr>
          <w:rStyle w:val="VerbatimChar"/>
        </w:rPr>
        <w:t xml:space="preserve">job_postings</w:t>
      </w:r>
      <w:r>
        <w:t xml:space="preserve">. The assignment-provided</w:t>
      </w:r>
      <w:r>
        <w:t xml:space="preserve"> </w:t>
      </w:r>
      <w:r>
        <w:rPr>
          <w:rStyle w:val="VerbatimChar"/>
        </w:rPr>
        <w:t xml:space="preserve">monotonically_increasing_id()</w:t>
      </w:r>
      <w:r>
        <w:t xml:space="preserve"> </w:t>
      </w:r>
      <w:r>
        <w:t xml:space="preserve">function supplies each surrogate primary key.</w:t>
      </w:r>
    </w:p>
    <w:bookmarkStart w:id="17" w:name="create-dimensions"/>
    <w:p>
      <w:pPr>
        <w:pStyle w:val="SourceCode"/>
      </w:pPr>
      <w:r>
        <w:rPr>
          <w:rStyle w:val="KeywordTok"/>
        </w:rPr>
        <w:t xml:space="preserve">def</w:t>
      </w:r>
      <w:r>
        <w:rPr>
          <w:rStyle w:val="NormalTok"/>
        </w:rPr>
        <w:t xml:space="preserve"> add_natural_key(frame, source_columns, key_name):</w:t>
      </w:r>
      <w:r>
        <w:br/>
      </w:r>
      <w:r>
        <w:rPr>
          <w:rStyle w:val="NormalTok"/>
        </w:rPr>
        <w:t xml:space="preserve">    </w:t>
      </w:r>
      <w:r>
        <w:rPr>
          <w:rStyle w:val="CommentTok"/>
        </w:rPr>
        <w:t xml:space="preserve">"""Add a repeatable, null-safe hash key based on source columns."""</w:t>
      </w:r>
      <w:r>
        <w:br/>
      </w:r>
      <w:r>
        <w:rPr>
          <w:rStyle w:val="NormalTok"/>
        </w:rPr>
        <w:t xml:space="preserve">    key_parts </w:t>
      </w:r>
      <w:r>
        <w:rPr>
          <w:rStyle w:val="OperatorTok"/>
        </w:rPr>
        <w:t xml:space="preserve">=</w:t>
      </w:r>
      <w:r>
        <w:rPr>
          <w:rStyle w:val="NormalTok"/>
        </w:rPr>
        <w:t xml:space="preserve"> [</w:t>
      </w:r>
      <w:r>
        <w:br/>
      </w:r>
      <w:r>
        <w:rPr>
          <w:rStyle w:val="NormalTok"/>
        </w:rPr>
        <w:t xml:space="preserve">        F.coalesce(F.trim(F.col(name).cast(</w:t>
      </w:r>
      <w:r>
        <w:rPr>
          <w:rStyle w:val="StringTok"/>
        </w:rPr>
        <w:t xml:space="preserve">"string"</w:t>
      </w:r>
      <w:r>
        <w:rPr>
          <w:rStyle w:val="NormalTok"/>
        </w:rPr>
        <w:t xml:space="preserve">)), F.lit(</w:t>
      </w:r>
      <w:r>
        <w:rPr>
          <w:rStyle w:val="StringTok"/>
        </w:rPr>
        <w:t xml:space="preserve">"&lt;NULL&gt;"</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source_columns</w:t>
      </w:r>
      <w:r>
        <w:br/>
      </w:r>
      <w:r>
        <w:rPr>
          <w:rStyle w:val="NormalTok"/>
        </w:rPr>
        <w:t xml:space="preserve">    ]</w:t>
      </w:r>
      <w:r>
        <w:br/>
      </w:r>
      <w:r>
        <w:rPr>
          <w:rStyle w:val="NormalTok"/>
        </w:rPr>
        <w:t xml:space="preserve">    </w:t>
      </w:r>
      <w:r>
        <w:rPr>
          <w:rStyle w:val="ControlFlowTok"/>
        </w:rPr>
        <w:t xml:space="preserve">return</w:t>
      </w:r>
      <w:r>
        <w:rPr>
          <w:rStyle w:val="NormalTok"/>
        </w:rPr>
        <w:t xml:space="preserve"> frame.withColumn(</w:t>
      </w:r>
      <w:r>
        <w:br/>
      </w:r>
      <w:r>
        <w:rPr>
          <w:rStyle w:val="NormalTok"/>
        </w:rPr>
        <w:t xml:space="preserve">        key_name,</w:t>
      </w:r>
      <w:r>
        <w:br/>
      </w:r>
      <w:r>
        <w:rPr>
          <w:rStyle w:val="NormalTok"/>
        </w:rPr>
        <w:t xml:space="preserve">        F.sha2(F.concat_ws(</w:t>
      </w:r>
      <w:r>
        <w:rPr>
          <w:rStyle w:val="StringTok"/>
        </w:rPr>
        <w:t xml:space="preserve">"||"</w:t>
      </w:r>
      <w:r>
        <w:rPr>
          <w:rStyle w:val="NormalTok"/>
        </w:rPr>
        <w:t xml:space="preserve">, </w:t>
      </w:r>
      <w:r>
        <w:rPr>
          <w:rStyle w:val="OperatorTok"/>
        </w:rPr>
        <w:t xml:space="preserve">*</w:t>
      </w:r>
      <w:r>
        <w:rPr>
          <w:rStyle w:val="NormalTok"/>
        </w:rPr>
        <w:t xml:space="preserve">key_parts), </w:t>
      </w:r>
      <w:r>
        <w:rPr>
          <w:rStyle w:val="DecValTok"/>
        </w:rPr>
        <w:t xml:space="preserve">256</w:t>
      </w:r>
      <w:r>
        <w:rPr>
          <w:rStyle w:val="NormalTok"/>
        </w:rPr>
        <w:t xml:space="preserve">),</w:t>
      </w:r>
      <w:r>
        <w:br/>
      </w:r>
      <w:r>
        <w:rPr>
          <w:rStyle w:val="NormalTok"/>
        </w:rPr>
        <w:t xml:space="preserve">    )</w:t>
      </w:r>
      <w:r>
        <w:br/>
      </w:r>
      <w:r>
        <w:br/>
      </w:r>
      <w:r>
        <w:br/>
      </w:r>
      <w:r>
        <w:rPr>
          <w:rStyle w:val="NormalTok"/>
        </w:rPr>
        <w:t xml:space="preserve">COMPANY_COLUMNS </w:t>
      </w:r>
      <w:r>
        <w:rPr>
          <w:rStyle w:val="OperatorTok"/>
        </w:rPr>
        <w:t xml:space="preserve">=</w:t>
      </w:r>
      <w:r>
        <w:rPr>
          <w:rStyle w:val="NormalTok"/>
        </w:rPr>
        <w:t xml:space="preserve"> [</w:t>
      </w:r>
      <w:r>
        <w:br/>
      </w:r>
      <w:r>
        <w:rPr>
          <w:rStyle w:val="NormalTok"/>
        </w:rPr>
        <w:t xml:space="preserve">    </w:t>
      </w:r>
      <w:r>
        <w:rPr>
          <w:rStyle w:val="StringTok"/>
        </w:rPr>
        <w:t xml:space="preserve">"company"</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"company_raw"</w:t>
      </w:r>
      <w:r>
        <w:rPr>
          <w:rStyle w:val="NormalTok"/>
        </w:rPr>
        <w:t xml:space="preserve">,</w:t>
      </w:r>
      <w:r>
        <w:br/>
      </w:r>
      <w:r>
        <w:rPr>
          <w:rStyle w:val="NormalTok"/>
        </w:rPr>
        <w:t xml:space="preserve">    </w:t>
      </w:r>
      <w:r>
        <w:rPr>
          <w:rStyle w:val="StringTok"/>
        </w:rPr>
        <w:t xml:space="preserve">"company_is_staffing"</w:t>
      </w:r>
      <w:r>
        <w:rPr>
          <w:rStyle w:val="NormalTok"/>
        </w:rPr>
        <w:t xml:space="preserve">,</w:t>
      </w:r>
      <w:r>
        <w:br/>
      </w:r>
      <w:r>
        <w:rPr>
          <w:rStyle w:val="NormalTok"/>
        </w:rPr>
        <w:t xml:space="preserve">]</w:t>
      </w:r>
      <w:r>
        <w:br/>
      </w:r>
      <w:r>
        <w:br/>
      </w:r>
      <w:r>
        <w:rPr>
          <w:rStyle w:val="NormalTok"/>
        </w:rPr>
        <w:t xml:space="preserve">INDUSTRY_COLUMNS </w:t>
      </w:r>
      <w:r>
        <w:rPr>
          <w:rStyle w:val="OperatorTok"/>
        </w:rPr>
        <w:t xml:space="preserve">=</w:t>
      </w:r>
      <w:r>
        <w:rPr>
          <w:rStyle w:val="NormalTok"/>
        </w:rPr>
        <w:t xml:space="preserve"> [</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w:t>
      </w:r>
      <w:r>
        <w:rPr>
          <w:rStyle w:val="StringTok"/>
        </w:rPr>
        <w:t xml:space="preserve">"soc_5"</w:t>
      </w:r>
      <w:r>
        <w:rPr>
          <w:rStyle w:val="NormalTok"/>
        </w:rPr>
        <w:t xml:space="preserve">,</w:t>
      </w:r>
      <w:r>
        <w:br/>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"onet_name"</w:t>
      </w:r>
      <w:r>
        <w:rPr>
          <w:rStyle w:val="NormalTok"/>
        </w:rPr>
        <w:t xml:space="preserve">,</w:t>
      </w:r>
      <w:r>
        <w:br/>
      </w:r>
      <w:r>
        <w:rPr>
          <w:rStyle w:val="NormalTok"/>
        </w:rPr>
        <w:t xml:space="preserve">    </w:t>
      </w:r>
      <w:r>
        <w:rPr>
          <w:rStyle w:val="StringTok"/>
        </w:rPr>
        <w:t xml:space="preserve">"soc_2_name"</w:t>
      </w:r>
      <w:r>
        <w:rPr>
          <w:rStyle w:val="NormalTok"/>
        </w:rPr>
        <w:t xml:space="preserve">,</w:t>
      </w:r>
      <w:r>
        <w:br/>
      </w:r>
      <w:r>
        <w:rPr>
          <w:rStyle w:val="NormalTok"/>
        </w:rPr>
        <w:t xml:space="preserve">]</w:t>
      </w:r>
      <w:r>
        <w:br/>
      </w:r>
      <w:r>
        <w:br/>
      </w:r>
      <w:r>
        <w:rPr>
          <w:rStyle w:val="NormalTok"/>
        </w:rPr>
        <w:t xml:space="preserve">LOCATION_COLUMNS </w:t>
      </w:r>
      <w:r>
        <w:rPr>
          <w:rStyle w:val="OperatorTok"/>
        </w:rPr>
        <w:t xml:space="preserve">=</w:t>
      </w:r>
      <w:r>
        <w:rPr>
          <w:rStyle w:val="NormalTok"/>
        </w:rPr>
        <w:t xml:space="preserve"> [</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"city_name"</w:t>
      </w:r>
      <w:r>
        <w:rPr>
          <w:rStyle w:val="NormalTok"/>
        </w:rPr>
        <w:t xml:space="preserve">,</w:t>
      </w:r>
      <w:r>
        <w:br/>
      </w:r>
      <w:r>
        <w:rPr>
          <w:rStyle w:val="NormalTok"/>
        </w:rPr>
        <w:t xml:space="preserve">    </w:t>
      </w:r>
      <w:r>
        <w:rPr>
          <w:rStyle w:val="StringTok"/>
        </w:rPr>
        <w:t xml:space="preserve">"state_name"</w:t>
      </w:r>
      <w:r>
        <w:rPr>
          <w:rStyle w:val="NormalTok"/>
        </w:rPr>
        <w:t xml:space="preserve">,</w:t>
      </w:r>
      <w:r>
        <w:br/>
      </w:r>
      <w:r>
        <w:rPr>
          <w:rStyle w:val="NormalTok"/>
        </w:rPr>
        <w:t xml:space="preserve">    </w:t>
      </w:r>
      <w:r>
        <w:rPr>
          <w:rStyle w:val="StringTok"/>
        </w:rPr>
        <w:t xml:space="preserve">"county_name"</w:t>
      </w:r>
      <w:r>
        <w:rPr>
          <w:rStyle w:val="NormalTok"/>
        </w:rPr>
        <w:t xml:space="preserve">,</w:t>
      </w:r>
      <w:r>
        <w:br/>
      </w:r>
      <w:r>
        <w:rPr>
          <w:rStyle w:val="NormalTok"/>
        </w:rPr>
        <w:t xml:space="preserve">    </w:t>
      </w:r>
      <w:r>
        <w:rPr>
          <w:rStyle w:val="StringTok"/>
        </w:rPr>
        <w:t xml:space="preserve">"msa"</w:t>
      </w:r>
      <w:r>
        <w:rPr>
          <w:rStyle w:val="NormalTok"/>
        </w:rPr>
        <w:t xml:space="preserve">,</w:t>
      </w:r>
      <w:r>
        <w:br/>
      </w:r>
      <w:r>
        <w:rPr>
          <w:rStyle w:val="NormalTok"/>
        </w:rPr>
        <w:t xml:space="preserve">    </w:t>
      </w:r>
      <w:r>
        <w:rPr>
          <w:rStyle w:val="StringTok"/>
        </w:rPr>
        <w:t xml:space="preserve">"msa_name"</w:t>
      </w:r>
      <w:r>
        <w:rPr>
          <w:rStyle w:val="NormalTok"/>
        </w:rPr>
        <w:t xml:space="preserve">,</w:t>
      </w:r>
      <w:r>
        <w:br/>
      </w:r>
      <w:r>
        <w:rPr>
          <w:rStyle w:val="NormalTok"/>
        </w:rPr>
        <w:t xml:space="preserve">]</w:t>
      </w:r>
      <w:r>
        <w:br/>
      </w:r>
      <w:r>
        <w:br/>
      </w:r>
      <w:r>
        <w:rPr>
          <w:rStyle w:val="NormalTok"/>
        </w:rPr>
        <w:t xml:space="preserve">companies_lookup_df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COMPANY_COLUMNS).distinct(),</w:t>
      </w:r>
      <w:r>
        <w:br/>
      </w:r>
      <w:r>
        <w:rPr>
          <w:rStyle w:val="NormalTok"/>
        </w:rPr>
        <w:t xml:space="preserve">        COMPANY_COLUMNS,</w:t>
      </w:r>
      <w:r>
        <w:br/>
      </w:r>
      <w:r>
        <w:rPr>
          <w:rStyle w:val="NormalTok"/>
        </w:rPr>
        <w:t xml:space="preserve">        </w:t>
      </w:r>
      <w:r>
        <w:rPr>
          <w:rStyle w:val="StringTok"/>
        </w:rPr>
        <w:t xml:space="preserve">"_company_key"</w:t>
      </w:r>
      <w:r>
        <w:rPr>
          <w:rStyle w:val="NormalTok"/>
        </w:rPr>
        <w:t xml:space="preserve">,</w:t>
      </w:r>
      <w:r>
        <w:br/>
      </w:r>
      <w:r>
        <w:rPr>
          <w:rStyle w:val="NormalTok"/>
        </w:rPr>
        <w:t xml:space="preserve">    )</w:t>
      </w:r>
      <w:r>
        <w:br/>
      </w:r>
      <w:r>
        <w:rPr>
          <w:rStyle w:val="NormalTok"/>
        </w:rPr>
        <w:t xml:space="preserve">    .withColumn(</w:t>
      </w:r>
      <w:r>
        <w:rPr>
          <w:rStyle w:val="StringTok"/>
        </w:rPr>
        <w:t xml:space="preserve">"company_id"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CommentTok"/>
        </w:rPr>
        <w:t xml:space="preserve"># Materializing the lookup keeps generated IDs stable across later SQL actions.</w:t>
      </w:r>
      <w:r>
        <w:br/>
      </w:r>
      <w:r>
        <w:rPr>
          <w:rStyle w:val="NormalTok"/>
        </w:rPr>
        <w:t xml:space="preserve">companies_lookup_df.count()</w:t>
      </w:r>
      <w:r>
        <w:br/>
      </w:r>
      <w:r>
        <w:br/>
      </w:r>
      <w:r>
        <w:rPr>
          <w:rStyle w:val="NormalTok"/>
        </w:rPr>
        <w:t xml:space="preserve">companies_df </w:t>
      </w:r>
      <w:r>
        <w:rPr>
          <w:rStyle w:val="OperatorTok"/>
        </w:rPr>
        <w:t xml:space="preserve">=</w:t>
      </w:r>
      <w:r>
        <w:rPr>
          <w:rStyle w:val="NormalTok"/>
        </w:rPr>
        <w:t xml:space="preserve"> companies_lookup_df.select(</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OperatorTok"/>
        </w:rPr>
        <w:t xml:space="preserve">*</w:t>
      </w:r>
      <w:r>
        <w:rPr>
          <w:rStyle w:val="NormalTok"/>
        </w:rPr>
        <w:t xml:space="preserve">COMPANY_COLUMNS,</w:t>
      </w:r>
      <w:r>
        <w:br/>
      </w:r>
      <w:r>
        <w:rPr>
          <w:rStyle w:val="NormalTok"/>
        </w:rPr>
        <w:t xml:space="preserve">)</w:t>
      </w:r>
      <w:r>
        <w:br/>
      </w:r>
      <w:r>
        <w:br/>
      </w:r>
      <w:r>
        <w:rPr>
          <w:rStyle w:val="NormalTok"/>
        </w:rPr>
        <w:t xml:space="preserve">industries_lookup_df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INDUSTRY_COLUMNS).distinct(),</w:t>
      </w:r>
      <w:r>
        <w:br/>
      </w:r>
      <w:r>
        <w:rPr>
          <w:rStyle w:val="NormalTok"/>
        </w:rPr>
        <w:t xml:space="preserve">        INDUSTRY_COLUMNS,</w:t>
      </w:r>
      <w:r>
        <w:br/>
      </w:r>
      <w:r>
        <w:rPr>
          <w:rStyle w:val="NormalTok"/>
        </w:rPr>
        <w:t xml:space="preserve">        </w:t>
      </w:r>
      <w:r>
        <w:rPr>
          <w:rStyle w:val="StringTok"/>
        </w:rPr>
        <w:t xml:space="preserve">"_industry_key"</w:t>
      </w:r>
      <w:r>
        <w:rPr>
          <w:rStyle w:val="NormalTok"/>
        </w:rPr>
        <w:t xml:space="preserve">,</w:t>
      </w:r>
      <w:r>
        <w:br/>
      </w:r>
      <w:r>
        <w:rPr>
          <w:rStyle w:val="NormalTok"/>
        </w:rPr>
        <w:t xml:space="preserve">    )</w:t>
      </w:r>
      <w:r>
        <w:br/>
      </w:r>
      <w:r>
        <w:rPr>
          <w:rStyle w:val="NormalTok"/>
        </w:rPr>
        <w:t xml:space="preserve">    .withColumn(</w:t>
      </w:r>
      <w:r>
        <w:rPr>
          <w:rStyle w:val="StringTok"/>
        </w:rPr>
        <w:t xml:space="preserve">"industry_id"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NormalTok"/>
        </w:rPr>
        <w:t xml:space="preserve">industries_lookup_df.count()</w:t>
      </w:r>
      <w:r>
        <w:br/>
      </w:r>
      <w:r>
        <w:br/>
      </w:r>
      <w:r>
        <w:rPr>
          <w:rStyle w:val="NormalTok"/>
        </w:rPr>
        <w:t xml:space="preserve">industries_df </w:t>
      </w:r>
      <w:r>
        <w:rPr>
          <w:rStyle w:val="OperatorTok"/>
        </w:rPr>
        <w:t xml:space="preserve">=</w:t>
      </w:r>
      <w:r>
        <w:rPr>
          <w:rStyle w:val="NormalTok"/>
        </w:rPr>
        <w:t xml:space="preserve"> industries_lookup_df.select(</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"naics_2022_6"</w:t>
      </w:r>
      <w:r>
        <w:rPr>
          <w:rStyle w:val="NormalTok"/>
        </w:rPr>
        <w:t xml:space="preserve">,</w:t>
      </w:r>
      <w:r>
        <w:br/>
      </w:r>
      <w:r>
        <w:rPr>
          <w:rStyle w:val="NormalTok"/>
        </w:rPr>
        <w:t xml:space="preserve">    </w:t>
      </w:r>
      <w:r>
        <w:rPr>
          <w:rStyle w:val="StringTok"/>
        </w:rPr>
        <w:t xml:space="preserve">"naics_2022_6_name"</w:t>
      </w:r>
      <w:r>
        <w:rPr>
          <w:rStyle w:val="NormalTok"/>
        </w:rPr>
        <w:t xml:space="preserve">,</w:t>
      </w:r>
      <w:r>
        <w:br/>
      </w:r>
      <w:r>
        <w:rPr>
          <w:rStyle w:val="NormalTok"/>
        </w:rPr>
        <w:t xml:space="preserve">    F.col(</w:t>
      </w:r>
      <w:r>
        <w:rPr>
          <w:rStyle w:val="StringTok"/>
        </w:rPr>
        <w:t xml:space="preserve">"soc_5"</w:t>
      </w:r>
      <w:r>
        <w:rPr>
          <w:rStyle w:val="NormalTok"/>
        </w:rPr>
        <w:t xml:space="preserve">).alias(</w:t>
      </w:r>
      <w:r>
        <w:rPr>
          <w:rStyle w:val="StringTok"/>
        </w:rPr>
        <w:t xml:space="preserve">"soc_code"</w:t>
      </w:r>
      <w:r>
        <w:rPr>
          <w:rStyle w:val="NormalTok"/>
        </w:rPr>
        <w:t xml:space="preserve">),</w:t>
      </w:r>
      <w:r>
        <w:br/>
      </w:r>
      <w:r>
        <w:rPr>
          <w:rStyle w:val="NormalTok"/>
        </w:rPr>
        <w:t xml:space="preserve">    F.col(</w:t>
      </w:r>
      <w:r>
        <w:rPr>
          <w:rStyle w:val="StringTok"/>
        </w:rPr>
        <w:t xml:space="preserve">"soc_5_name"</w:t>
      </w:r>
      <w:r>
        <w:rPr>
          <w:rStyle w:val="NormalTok"/>
        </w:rPr>
        <w:t xml:space="preserve">).alias(</w:t>
      </w:r>
      <w:r>
        <w:rPr>
          <w:rStyle w:val="StringTok"/>
        </w:rPr>
        <w:t xml:space="preserve">"soc_name"</w:t>
      </w:r>
      <w:r>
        <w:rPr>
          <w:rStyle w:val="NormalTok"/>
        </w:rPr>
        <w:t xml:space="preserve">),</w:t>
      </w:r>
      <w:r>
        <w:br/>
      </w:r>
      <w:r>
        <w:rPr>
          <w:rStyle w:val="NormalTok"/>
        </w:rPr>
        <w:t xml:space="preserve">    F.col(</w:t>
      </w:r>
      <w:r>
        <w:rPr>
          <w:rStyle w:val="StringTok"/>
        </w:rPr>
        <w:t xml:space="preserve">"onet_name"</w:t>
      </w:r>
      <w:r>
        <w:rPr>
          <w:rStyle w:val="NormalTok"/>
        </w:rPr>
        <w:t xml:space="preserve">).alias(</w:t>
      </w:r>
      <w:r>
        <w:rPr>
          <w:rStyle w:val="StringTok"/>
        </w:rPr>
        <w:t xml:space="preserve">"specialized_occupation"</w:t>
      </w:r>
      <w:r>
        <w:rPr>
          <w:rStyle w:val="NormalTok"/>
        </w:rPr>
        <w:t xml:space="preserve">),</w:t>
      </w:r>
      <w:r>
        <w:br/>
      </w:r>
      <w:r>
        <w:rPr>
          <w:rStyle w:val="NormalTok"/>
        </w:rPr>
        <w:t xml:space="preserve">    F.col(</w:t>
      </w:r>
      <w:r>
        <w:rPr>
          <w:rStyle w:val="StringTok"/>
        </w:rPr>
        <w:t xml:space="preserve">"soc_2_name"</w:t>
      </w:r>
      <w:r>
        <w:rPr>
          <w:rStyle w:val="NormalTok"/>
        </w:rPr>
        <w:t xml:space="preserve">).alias(</w:t>
      </w:r>
      <w:r>
        <w:rPr>
          <w:rStyle w:val="StringTok"/>
        </w:rPr>
        <w:t xml:space="preserve">"occupation_group"</w:t>
      </w:r>
      <w:r>
        <w:rPr>
          <w:rStyle w:val="NormalTok"/>
        </w:rPr>
        <w:t xml:space="preserve">),</w:t>
      </w:r>
      <w:r>
        <w:br/>
      </w:r>
      <w:r>
        <w:rPr>
          <w:rStyle w:val="NormalTok"/>
        </w:rPr>
        <w:t xml:space="preserve">)</w:t>
      </w:r>
      <w:r>
        <w:br/>
      </w:r>
      <w:r>
        <w:br/>
      </w:r>
      <w:r>
        <w:rPr>
          <w:rStyle w:val="NormalTok"/>
        </w:rPr>
        <w:t xml:space="preserve">locations_lookup_df </w:t>
      </w:r>
      <w:r>
        <w:rPr>
          <w:rStyle w:val="OperatorTok"/>
        </w:rPr>
        <w:t xml:space="preserve">=</w:t>
      </w:r>
      <w:r>
        <w:rPr>
          <w:rStyle w:val="NormalTok"/>
        </w:rPr>
        <w:t xml:space="preserve"> (</w:t>
      </w:r>
      <w:r>
        <w:br/>
      </w:r>
      <w:r>
        <w:rPr>
          <w:rStyle w:val="NormalTok"/>
        </w:rPr>
        <w:t xml:space="preserve">    add_natural_key(</w:t>
      </w:r>
      <w:r>
        <w:br/>
      </w:r>
      <w:r>
        <w:rPr>
          <w:rStyle w:val="NormalTok"/>
        </w:rPr>
        <w:t xml:space="preserve">        df.select(</w:t>
      </w:r>
      <w:r>
        <w:rPr>
          <w:rStyle w:val="OperatorTok"/>
        </w:rPr>
        <w:t xml:space="preserve">*</w:t>
      </w:r>
      <w:r>
        <w:rPr>
          <w:rStyle w:val="NormalTok"/>
        </w:rPr>
        <w:t xml:space="preserve">LOCATION_COLUMNS).distinct(),</w:t>
      </w:r>
      <w:r>
        <w:br/>
      </w:r>
      <w:r>
        <w:rPr>
          <w:rStyle w:val="NormalTok"/>
        </w:rPr>
        <w:t xml:space="preserve">        LOCATION_COLUMNS,</w:t>
      </w:r>
      <w:r>
        <w:br/>
      </w:r>
      <w:r>
        <w:rPr>
          <w:rStyle w:val="NormalTok"/>
        </w:rPr>
        <w:t xml:space="preserve">        </w:t>
      </w:r>
      <w:r>
        <w:rPr>
          <w:rStyle w:val="StringTok"/>
        </w:rPr>
        <w:t xml:space="preserve">"_location_key"</w:t>
      </w:r>
      <w:r>
        <w:rPr>
          <w:rStyle w:val="NormalTok"/>
        </w:rPr>
        <w:t xml:space="preserve">,</w:t>
      </w:r>
      <w:r>
        <w:br/>
      </w:r>
      <w:r>
        <w:rPr>
          <w:rStyle w:val="NormalTok"/>
        </w:rPr>
        <w:t xml:space="preserve">    )</w:t>
      </w:r>
      <w:r>
        <w:br/>
      </w:r>
      <w:r>
        <w:rPr>
          <w:rStyle w:val="NormalTok"/>
        </w:rPr>
        <w:t xml:space="preserve">    .withColumn(</w:t>
      </w:r>
      <w:r>
        <w:rPr>
          <w:rStyle w:val="StringTok"/>
        </w:rPr>
        <w:t xml:space="preserve">"location_id"</w:t>
      </w:r>
      <w:r>
        <w:rPr>
          <w:rStyle w:val="NormalTok"/>
        </w:rPr>
        <w:t xml:space="preserve">, F.monotonically_increasing_id())</w:t>
      </w:r>
      <w:r>
        <w:br/>
      </w:r>
      <w:r>
        <w:rPr>
          <w:rStyle w:val="NormalTok"/>
        </w:rPr>
        <w:t xml:space="preserve">    .persist(StorageLevel.MEMORY_AND_DISK)</w:t>
      </w:r>
      <w:r>
        <w:br/>
      </w:r>
      <w:r>
        <w:rPr>
          <w:rStyle w:val="NormalTok"/>
        </w:rPr>
        <w:t xml:space="preserve">)</w:t>
      </w:r>
      <w:r>
        <w:br/>
      </w:r>
      <w:r>
        <w:br/>
      </w:r>
      <w:r>
        <w:rPr>
          <w:rStyle w:val="NormalTok"/>
        </w:rPr>
        <w:t xml:space="preserve">locations_lookup_df.count()</w:t>
      </w:r>
      <w:r>
        <w:br/>
      </w:r>
      <w:r>
        <w:br/>
      </w:r>
      <w:r>
        <w:rPr>
          <w:rStyle w:val="NormalTok"/>
        </w:rPr>
        <w:t xml:space="preserve">locations_df </w:t>
      </w:r>
      <w:r>
        <w:rPr>
          <w:rStyle w:val="OperatorTok"/>
        </w:rPr>
        <w:t xml:space="preserve">=</w:t>
      </w:r>
      <w:r>
        <w:rPr>
          <w:rStyle w:val="NormalTok"/>
        </w:rPr>
        <w:t xml:space="preserve"> locations_lookup_df.select(</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OperatorTok"/>
        </w:rPr>
        <w:t xml:space="preserve">*</w:t>
      </w:r>
      <w:r>
        <w:rPr>
          <w:rStyle w:val="NormalTok"/>
        </w:rPr>
        <w:t xml:space="preserve">LOCATION_COLUMNS,</w:t>
      </w:r>
      <w:r>
        <w:br/>
      </w:r>
      <w:r>
        <w:rPr>
          <w:rStyle w:val="NormalTok"/>
        </w:rPr>
        <w:t xml:space="preserve">)</w:t>
      </w:r>
    </w:p>
    <w:bookmarkEnd w:id="17"/>
    <w:bookmarkEnd w:id="18"/>
    <w:bookmarkStart w:id="20" w:name="create-the-job-postings-table"/>
    <w:p>
      <w:pPr>
        <w:pStyle w:val="Heading2"/>
      </w:pPr>
      <w:r>
        <w:t xml:space="preserve">4.2 Create the Job Postings Table</w:t>
      </w:r>
    </w:p>
    <w:p>
      <w:pPr>
        <w:pStyle w:val="FirstParagraph"/>
      </w:pPr>
      <w:r>
        <w:t xml:space="preserve">The salary-related fields arrive as strings. The helper removes dollar signs and commas and casts only valid numeric strings. Invalid or structured strings become null rather than causing the Spark job to fail.</w:t>
      </w:r>
    </w:p>
    <w:bookmarkStart w:id="19" w:name="create-job-postings"/>
    <w:p>
      <w:pPr>
        <w:pStyle w:val="SourceCode"/>
      </w:pPr>
      <w:r>
        <w:rPr>
          <w:rStyle w:val="KeywordTok"/>
        </w:rPr>
        <w:t xml:space="preserve">def</w:t>
      </w:r>
      <w:r>
        <w:rPr>
          <w:rStyle w:val="NormalTok"/>
        </w:rPr>
        <w:t xml:space="preserve"> numeric_or_null(column_name):</w:t>
      </w:r>
      <w:r>
        <w:br/>
      </w:r>
      <w:r>
        <w:rPr>
          <w:rStyle w:val="NormalTok"/>
        </w:rPr>
        <w:t xml:space="preserve">    cleaned </w:t>
      </w:r>
      <w:r>
        <w:rPr>
          <w:rStyle w:val="OperatorTok"/>
        </w:rPr>
        <w:t xml:space="preserve">=</w:t>
      </w:r>
      <w:r>
        <w:rPr>
          <w:rStyle w:val="NormalTok"/>
        </w:rPr>
        <w:t xml:space="preserve"> F.regexp_replace(</w:t>
      </w:r>
      <w:r>
        <w:br/>
      </w:r>
      <w:r>
        <w:rPr>
          <w:rStyle w:val="NormalTok"/>
        </w:rPr>
        <w:t xml:space="preserve">        F.trim(F.col(column_name).cast(</w:t>
      </w:r>
      <w:r>
        <w:rPr>
          <w:rStyle w:val="StringTok"/>
        </w:rPr>
        <w:t xml:space="preserve">"string"</w:t>
      </w:r>
      <w:r>
        <w:rPr>
          <w:rStyle w:val="NormalTok"/>
        </w:rPr>
        <w:t xml:space="preserve">)),</w:t>
      </w:r>
      <w:r>
        <w:br/>
      </w:r>
      <w:r>
        <w:rPr>
          <w:rStyle w:val="NormalTok"/>
        </w:rPr>
        <w:t xml:space="preserve">        </w:t>
      </w:r>
      <w:r>
        <w:rPr>
          <w:rStyle w:val="VerbatimStringTok"/>
        </w:rPr>
        <w:t xml:space="preserve">r"</w:t>
      </w:r>
      <w:r>
        <w:rPr>
          <w:rStyle w:val="Preprocess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numeric_pattern </w:t>
      </w:r>
      <w:r>
        <w:rPr>
          <w:rStyle w:val="OperatorTok"/>
        </w:rPr>
        <w:t xml:space="preserve">=</w:t>
      </w:r>
      <w:r>
        <w:rPr>
          <w:rStyle w:val="NormalTok"/>
        </w:rPr>
        <w:t xml:space="preserve"> </w:t>
      </w:r>
      <w:r>
        <w:rPr>
          <w:rStyle w:val="VerbatimStringTok"/>
        </w:rPr>
        <w:t xml:space="preserve">r"</w:t>
      </w:r>
      <w:r>
        <w:rPr>
          <w:rStyle w:val="DecValTok"/>
        </w:rPr>
        <w:t xml:space="preserve">^</w:t>
      </w:r>
      <w:r>
        <w:rPr>
          <w:rStyle w:val="PreprocessorTok"/>
        </w:rPr>
        <w:t xml:space="preserve">[+-]</w:t>
      </w:r>
      <w:r>
        <w:rPr>
          <w:rStyle w:val="OperatorTok"/>
        </w:rPr>
        <w:t xml:space="preserve">?</w:t>
      </w:r>
      <w:r>
        <w:rPr>
          <w:rStyle w:val="NormalTok"/>
        </w:rPr>
        <w:t xml:space="preserve">(?:</w:t>
      </w:r>
      <w:r>
        <w:rPr>
          <w:rStyle w:val="PreprocessorTok"/>
        </w:rPr>
        <w:t xml:space="preserve">[0-9]</w:t>
      </w:r>
      <w:r>
        <w:rPr>
          <w:rStyle w:val="OperatorTok"/>
        </w:rPr>
        <w:t xml:space="preserve">+</w:t>
      </w:r>
      <w:r>
        <w:rPr>
          <w:rStyle w:val="NormalTok"/>
        </w:rPr>
        <w:t xml:space="preserve">(?:</w:t>
      </w:r>
      <w:r>
        <w:rPr>
          <w:rStyle w:val="CharTok"/>
        </w:rPr>
        <w:t xml:space="preserve">\.</w:t>
      </w:r>
      <w:r>
        <w:rPr>
          <w:rStyle w:val="PreprocessorTok"/>
        </w:rPr>
        <w:t xml:space="preserve">[0-9]</w:t>
      </w:r>
      <w:r>
        <w:rPr>
          <w:rStyle w:val="OperatorTok"/>
        </w:rPr>
        <w:t xml:space="preserve">*</w:t>
      </w:r>
      <w:r>
        <w:rPr>
          <w:rStyle w:val="NormalTok"/>
        </w:rPr>
        <w:t xml:space="preserve">)</w:t>
      </w:r>
      <w:r>
        <w:rPr>
          <w:rStyle w:val="OperatorTok"/>
        </w:rPr>
        <w:t xml:space="preserve">?</w:t>
      </w:r>
      <w:r>
        <w:rPr>
          <w:rStyle w:val="ControlFlowTok"/>
        </w:rPr>
        <w:t xml:space="preserve">|</w:t>
      </w:r>
      <w:r>
        <w:rPr>
          <w:rStyle w:val="CharTok"/>
        </w:rPr>
        <w:t xml:space="preserve">\.</w:t>
      </w:r>
      <w:r>
        <w:rPr>
          <w:rStyle w:val="PreprocessorTok"/>
        </w:rPr>
        <w:t xml:space="preserve">[0-9]</w:t>
      </w:r>
      <w:r>
        <w:rPr>
          <w:rStyle w:val="OperatorTok"/>
        </w:rPr>
        <w:t xml:space="preserve">+</w:t>
      </w:r>
      <w:r>
        <w:rPr>
          <w:rStyle w:val="NormalTok"/>
        </w:rPr>
        <w:t xml:space="preserve">)</w:t>
      </w:r>
      <w:r>
        <w:rPr>
          <w:rStyle w:val="DecValTok"/>
        </w:rPr>
        <w:t xml:space="preserve">$</w:t>
      </w:r>
      <w:r>
        <w:rPr>
          <w:rStyle w:val="VerbatimStringTok"/>
        </w:rPr>
        <w:t xml:space="preserve">"</w:t>
      </w:r>
      <w:r>
        <w:br/>
      </w:r>
      <w:r>
        <w:rPr>
          <w:rStyle w:val="NormalTok"/>
        </w:rPr>
        <w:t xml:space="preserve">    </w:t>
      </w:r>
      <w:r>
        <w:rPr>
          <w:rStyle w:val="ControlFlowTok"/>
        </w:rPr>
        <w:t xml:space="preserve">return</w:t>
      </w:r>
      <w:r>
        <w:rPr>
          <w:rStyle w:val="NormalTok"/>
        </w:rPr>
        <w:t xml:space="preserve"> F.when(cleaned.rlike(numeric_pattern), cleaned.cast(</w:t>
      </w:r>
      <w:r>
        <w:rPr>
          <w:rStyle w:val="StringTok"/>
        </w:rPr>
        <w:t xml:space="preserve">"double"</w:t>
      </w:r>
      <w:r>
        <w:rPr>
          <w:rStyle w:val="NormalTok"/>
        </w:rPr>
        <w:t xml:space="preserve">))</w:t>
      </w:r>
      <w:r>
        <w:br/>
      </w:r>
      <w:r>
        <w:br/>
      </w:r>
      <w:r>
        <w:br/>
      </w:r>
      <w:r>
        <w:rPr>
          <w:rStyle w:val="NormalTok"/>
        </w:rPr>
        <w:t xml:space="preserve">job_source_df </w:t>
      </w:r>
      <w:r>
        <w:rPr>
          <w:rStyle w:val="OperatorTok"/>
        </w:rPr>
        <w:t xml:space="preserve">=</w:t>
      </w:r>
      <w:r>
        <w:rPr>
          <w:rStyle w:val="NormalTok"/>
        </w:rPr>
        <w:t xml:space="preserve"> add_natural_key(df, COMPANY_COLUMNS, </w:t>
      </w:r>
      <w:r>
        <w:rPr>
          <w:rStyle w:val="StringTok"/>
        </w:rPr>
        <w:t xml:space="preserve">"_company_key"</w:t>
      </w:r>
      <w:r>
        <w:rPr>
          <w:rStyle w:val="NormalTok"/>
        </w:rPr>
        <w:t xml:space="preserve">)</w:t>
      </w:r>
      <w:r>
        <w:br/>
      </w:r>
      <w:r>
        <w:rPr>
          <w:rStyle w:val="NormalTok"/>
        </w:rPr>
        <w:t xml:space="preserve">job_source_df </w:t>
      </w:r>
      <w:r>
        <w:rPr>
          <w:rStyle w:val="OperatorTok"/>
        </w:rPr>
        <w:t xml:space="preserve">=</w:t>
      </w:r>
      <w:r>
        <w:rPr>
          <w:rStyle w:val="NormalTok"/>
        </w:rPr>
        <w:t xml:space="preserve"> add_natural_key(job_source_df, INDUSTRY_COLUMNS, </w:t>
      </w:r>
      <w:r>
        <w:rPr>
          <w:rStyle w:val="StringTok"/>
        </w:rPr>
        <w:t xml:space="preserve">"_industry_key"</w:t>
      </w:r>
      <w:r>
        <w:rPr>
          <w:rStyle w:val="NormalTok"/>
        </w:rPr>
        <w:t xml:space="preserve">)</w:t>
      </w:r>
      <w:r>
        <w:br/>
      </w:r>
      <w:r>
        <w:rPr>
          <w:rStyle w:val="NormalTok"/>
        </w:rPr>
        <w:t xml:space="preserve">job_source_df </w:t>
      </w:r>
      <w:r>
        <w:rPr>
          <w:rStyle w:val="OperatorTok"/>
        </w:rPr>
        <w:t xml:space="preserve">=</w:t>
      </w:r>
      <w:r>
        <w:rPr>
          <w:rStyle w:val="NormalTok"/>
        </w:rPr>
        <w:t xml:space="preserve"> add_natural_key(job_source_df, LOCATION_COLUMNS, </w:t>
      </w:r>
      <w:r>
        <w:rPr>
          <w:rStyle w:val="StringTok"/>
        </w:rPr>
        <w:t xml:space="preserve">"_location_key"</w:t>
      </w:r>
      <w:r>
        <w:rPr>
          <w:rStyle w:val="NormalTok"/>
        </w:rPr>
        <w:t xml:space="preserve">)</w:t>
      </w:r>
      <w:r>
        <w:br/>
      </w:r>
      <w:r>
        <w:br/>
      </w:r>
      <w:r>
        <w:rPr>
          <w:rStyle w:val="NormalTok"/>
        </w:rPr>
        <w:t xml:space="preserve">job_source_df </w:t>
      </w:r>
      <w:r>
        <w:rPr>
          <w:rStyle w:val="OperatorTok"/>
        </w:rPr>
        <w:t xml:space="preserve">=</w:t>
      </w:r>
      <w:r>
        <w:rPr>
          <w:rStyle w:val="NormalTok"/>
        </w:rPr>
        <w:t xml:space="preserve"> (</w:t>
      </w:r>
      <w:r>
        <w:br/>
      </w:r>
      <w:r>
        <w:rPr>
          <w:rStyle w:val="NormalTok"/>
        </w:rPr>
        <w:t xml:space="preserve">    job_source_df</w:t>
      </w:r>
      <w:r>
        <w:br/>
      </w:r>
      <w:r>
        <w:rPr>
          <w:rStyle w:val="NormalTok"/>
        </w:rPr>
        <w:t xml:space="preserve">    .join(</w:t>
      </w:r>
      <w:r>
        <w:br/>
      </w:r>
      <w:r>
        <w:rPr>
          <w:rStyle w:val="NormalTok"/>
        </w:rPr>
        <w:t xml:space="preserve">        companies_lookup_df.select(</w:t>
      </w:r>
      <w:r>
        <w:rPr>
          <w:rStyle w:val="StringTok"/>
        </w:rPr>
        <w:t xml:space="preserve">"_company_key"</w:t>
      </w:r>
      <w:r>
        <w:rPr>
          <w:rStyle w:val="NormalTok"/>
        </w:rPr>
        <w:t xml:space="preserve">, </w:t>
      </w:r>
      <w:r>
        <w:rPr>
          <w:rStyle w:val="StringTok"/>
        </w:rPr>
        <w:t xml:space="preserve">"company_id"</w:t>
      </w:r>
      <w:r>
        <w:rPr>
          <w:rStyle w:val="NormalTok"/>
        </w:rPr>
        <w:t xml:space="preserve">),</w:t>
      </w:r>
      <w:r>
        <w:br/>
      </w:r>
      <w:r>
        <w:rPr>
          <w:rStyle w:val="NormalTok"/>
        </w:rPr>
        <w:t xml:space="preserve">        on</w:t>
      </w:r>
      <w:r>
        <w:rPr>
          <w:rStyle w:val="OperatorTok"/>
        </w:rPr>
        <w:t xml:space="preserve">=</w:t>
      </w:r>
      <w:r>
        <w:rPr>
          <w:rStyle w:val="StringTok"/>
        </w:rPr>
        <w:t xml:space="preserve">"_company_key"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.join(</w:t>
      </w:r>
      <w:r>
        <w:br/>
      </w:r>
      <w:r>
        <w:rPr>
          <w:rStyle w:val="NormalTok"/>
        </w:rPr>
        <w:t xml:space="preserve">        industries_lookup_df.select(</w:t>
      </w:r>
      <w:r>
        <w:rPr>
          <w:rStyle w:val="StringTok"/>
        </w:rPr>
        <w:t xml:space="preserve">"_industry_key"</w:t>
      </w:r>
      <w:r>
        <w:rPr>
          <w:rStyle w:val="NormalTok"/>
        </w:rPr>
        <w:t xml:space="preserve">, </w:t>
      </w:r>
      <w:r>
        <w:rPr>
          <w:rStyle w:val="StringTok"/>
        </w:rPr>
        <w:t xml:space="preserve">"industry_id"</w:t>
      </w:r>
      <w:r>
        <w:rPr>
          <w:rStyle w:val="NormalTok"/>
        </w:rPr>
        <w:t xml:space="preserve">),</w:t>
      </w:r>
      <w:r>
        <w:br/>
      </w:r>
      <w:r>
        <w:rPr>
          <w:rStyle w:val="NormalTok"/>
        </w:rPr>
        <w:t xml:space="preserve">        on</w:t>
      </w:r>
      <w:r>
        <w:rPr>
          <w:rStyle w:val="OperatorTok"/>
        </w:rPr>
        <w:t xml:space="preserve">=</w:t>
      </w:r>
      <w:r>
        <w:rPr>
          <w:rStyle w:val="StringTok"/>
        </w:rPr>
        <w:t xml:space="preserve">"_industry_key"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    .join(</w:t>
      </w:r>
      <w:r>
        <w:br/>
      </w:r>
      <w:r>
        <w:rPr>
          <w:rStyle w:val="NormalTok"/>
        </w:rPr>
        <w:t xml:space="preserve">        locations_lookup_df.select(</w:t>
      </w:r>
      <w:r>
        <w:rPr>
          <w:rStyle w:val="StringTok"/>
        </w:rPr>
        <w:t xml:space="preserve">"_location_key"</w:t>
      </w:r>
      <w:r>
        <w:rPr>
          <w:rStyle w:val="NormalTok"/>
        </w:rPr>
        <w:t xml:space="preserve">, </w:t>
      </w:r>
      <w:r>
        <w:rPr>
          <w:rStyle w:val="StringTok"/>
        </w:rPr>
        <w:t xml:space="preserve">"location_id"</w:t>
      </w:r>
      <w:r>
        <w:rPr>
          <w:rStyle w:val="NormalTok"/>
        </w:rPr>
        <w:t xml:space="preserve">),</w:t>
      </w:r>
      <w:r>
        <w:br/>
      </w:r>
      <w:r>
        <w:rPr>
          <w:rStyle w:val="NormalTok"/>
        </w:rPr>
        <w:t xml:space="preserve">        on</w:t>
      </w:r>
      <w:r>
        <w:rPr>
          <w:rStyle w:val="OperatorTok"/>
        </w:rPr>
        <w:t xml:space="preserve">=</w:t>
      </w:r>
      <w:r>
        <w:rPr>
          <w:rStyle w:val="StringTok"/>
        </w:rPr>
        <w:t xml:space="preserve">"_location_key"</w:t>
      </w:r>
      <w:r>
        <w:rPr>
          <w:rStyle w:val="NormalTok"/>
        </w:rPr>
        <w:t xml:space="preserve">,</w:t>
      </w:r>
      <w:r>
        <w:br/>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job_postings_df </w:t>
      </w:r>
      <w:r>
        <w:rPr>
          <w:rStyle w:val="OperatorTok"/>
        </w:rPr>
        <w:t xml:space="preserve">=</w:t>
      </w:r>
      <w:r>
        <w:rPr>
          <w:rStyle w:val="NormalTok"/>
        </w:rPr>
        <w:t xml:space="preserve"> job_source_df.select(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"employment_type_name"</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"body"</w:t>
      </w:r>
      <w:r>
        <w:rPr>
          <w:rStyle w:val="NormalTok"/>
        </w:rPr>
        <w:t xml:space="preserve">,</w:t>
      </w:r>
      <w:r>
        <w:br/>
      </w:r>
      <w:r>
        <w:rPr>
          <w:rStyle w:val="NormalTok"/>
        </w:rPr>
        <w:t xml:space="preserve">    numeric_or_null(</w:t>
      </w:r>
      <w:r>
        <w:rPr>
          <w:rStyle w:val="StringTok"/>
        </w:rPr>
        <w:t xml:space="preserve">"min_years_experience"</w:t>
      </w:r>
      <w:r>
        <w:rPr>
          <w:rStyle w:val="NormalTok"/>
        </w:rPr>
        <w:t xml:space="preserve">).alias(</w:t>
      </w:r>
      <w:r>
        <w:rPr>
          <w:rStyle w:val="StringTok"/>
        </w:rPr>
        <w:t xml:space="preserve">"min_years_experience"</w:t>
      </w:r>
      <w:r>
        <w:rPr>
          <w:rStyle w:val="NormalTok"/>
        </w:rPr>
        <w:t xml:space="preserve">),</w:t>
      </w:r>
      <w:r>
        <w:br/>
      </w:r>
      <w:r>
        <w:rPr>
          <w:rStyle w:val="NormalTok"/>
        </w:rPr>
        <w:t xml:space="preserve">    numeric_or_null(</w:t>
      </w:r>
      <w:r>
        <w:rPr>
          <w:rStyle w:val="StringTok"/>
        </w:rPr>
        <w:t xml:space="preserve">"max_years_experience"</w:t>
      </w:r>
      <w:r>
        <w:rPr>
          <w:rStyle w:val="NormalTok"/>
        </w:rPr>
        <w:t xml:space="preserve">).alias(</w:t>
      </w:r>
      <w:r>
        <w:rPr>
          <w:rStyle w:val="StringTok"/>
        </w:rPr>
        <w:t xml:space="preserve">"max_years_experience"</w:t>
      </w:r>
      <w:r>
        <w:rPr>
          <w:rStyle w:val="NormalTok"/>
        </w:rPr>
        <w:t xml:space="preserve">),</w:t>
      </w:r>
      <w:r>
        <w:br/>
      </w:r>
      <w:r>
        <w:rPr>
          <w:rStyle w:val="NormalTok"/>
        </w:rPr>
        <w:t xml:space="preserve">    numeric_or_null(</w:t>
      </w:r>
      <w:r>
        <w:rPr>
          <w:rStyle w:val="StringTok"/>
        </w:rPr>
        <w:t xml:space="preserve">"salary"</w:t>
      </w:r>
      <w:r>
        <w:rPr>
          <w:rStyle w:val="NormalTok"/>
        </w:rPr>
        <w:t xml:space="preserve">).alias(</w:t>
      </w:r>
      <w:r>
        <w:rPr>
          <w:rStyle w:val="StringTok"/>
        </w:rPr>
        <w:t xml:space="preserve">"salary"</w:t>
      </w:r>
      <w:r>
        <w:rPr>
          <w:rStyle w:val="NormalTok"/>
        </w:rPr>
        <w:t xml:space="preserve">),</w:t>
      </w:r>
      <w:r>
        <w:br/>
      </w:r>
      <w:r>
        <w:rPr>
          <w:rStyle w:val="NormalTok"/>
        </w:rPr>
        <w:t xml:space="preserve">    numeric_or_null(</w:t>
      </w:r>
      <w:r>
        <w:rPr>
          <w:rStyle w:val="StringTok"/>
        </w:rPr>
        <w:t xml:space="preserve">"salary_from"</w:t>
      </w:r>
      <w:r>
        <w:rPr>
          <w:rStyle w:val="NormalTok"/>
        </w:rPr>
        <w:t xml:space="preserve">).alias(</w:t>
      </w:r>
      <w:r>
        <w:rPr>
          <w:rStyle w:val="StringTok"/>
        </w:rPr>
        <w:t xml:space="preserve">"salary_from"</w:t>
      </w:r>
      <w:r>
        <w:rPr>
          <w:rStyle w:val="NormalTok"/>
        </w:rPr>
        <w:t xml:space="preserve">),</w:t>
      </w:r>
      <w:r>
        <w:br/>
      </w:r>
      <w:r>
        <w:rPr>
          <w:rStyle w:val="NormalTok"/>
        </w:rPr>
        <w:t xml:space="preserve">    numeric_or_null(</w:t>
      </w:r>
      <w:r>
        <w:rPr>
          <w:rStyle w:val="StringTok"/>
        </w:rPr>
        <w:t xml:space="preserve">"salary_to"</w:t>
      </w:r>
      <w:r>
        <w:rPr>
          <w:rStyle w:val="NormalTok"/>
        </w:rPr>
        <w:t xml:space="preserve">).alias(</w:t>
      </w:r>
      <w:r>
        <w:rPr>
          <w:rStyle w:val="StringTok"/>
        </w:rPr>
        <w:t xml:space="preserve">"salary_to"</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StringTok"/>
        </w:rPr>
        <w:t xml:space="preserve">"duration"</w:t>
      </w:r>
      <w:r>
        <w:rPr>
          <w:rStyle w:val="NormalTok"/>
        </w:rPr>
        <w:t xml:space="preserve">,</w:t>
      </w:r>
      <w:r>
        <w:br/>
      </w:r>
      <w:r>
        <w:rPr>
          <w:rStyle w:val="NormalTok"/>
        </w:rPr>
        <w:t xml:space="preserve">)</w:t>
      </w:r>
    </w:p>
    <w:bookmarkEnd w:id="19"/>
    <w:bookmarkEnd w:id="20"/>
    <w:bookmarkStart w:id="27" w:name="register-tables-in-spark-sql"/>
    <w:p>
      <w:pPr>
        <w:pStyle w:val="Heading2"/>
      </w:pPr>
      <w:r>
        <w:t xml:space="preserve">4.3 Register Tables in Spark SQL</w:t>
      </w:r>
    </w:p>
    <w:p>
      <w:pPr>
        <w:pStyle w:val="SourceCode"/>
      </w:pPr>
      <w:r>
        <w:rPr>
          <w:rStyle w:val="NormalTok"/>
        </w:rPr>
        <w:t xml:space="preserve">companies_df.createOrReplaceTempView(</w:t>
      </w:r>
      <w:r>
        <w:rPr>
          <w:rStyle w:val="StringTok"/>
        </w:rPr>
        <w:t xml:space="preserve">"companies"</w:t>
      </w:r>
      <w:r>
        <w:rPr>
          <w:rStyle w:val="NormalTok"/>
        </w:rPr>
        <w:t xml:space="preserve">)</w:t>
      </w:r>
      <w:r>
        <w:br/>
      </w:r>
      <w:r>
        <w:rPr>
          <w:rStyle w:val="NormalTok"/>
        </w:rPr>
        <w:t xml:space="preserve">industries_df.createOrReplaceTempView(</w:t>
      </w:r>
      <w:r>
        <w:rPr>
          <w:rStyle w:val="StringTok"/>
        </w:rPr>
        <w:t xml:space="preserve">"industries"</w:t>
      </w:r>
      <w:r>
        <w:rPr>
          <w:rStyle w:val="NormalTok"/>
        </w:rPr>
        <w:t xml:space="preserve">)</w:t>
      </w:r>
      <w:r>
        <w:br/>
      </w:r>
      <w:r>
        <w:rPr>
          <w:rStyle w:val="NormalTok"/>
        </w:rPr>
        <w:t xml:space="preserve">locations_df.createOrReplaceTempView(</w:t>
      </w:r>
      <w:r>
        <w:rPr>
          <w:rStyle w:val="StringTok"/>
        </w:rPr>
        <w:t xml:space="preserve">"locations"</w:t>
      </w:r>
      <w:r>
        <w:rPr>
          <w:rStyle w:val="NormalTok"/>
        </w:rPr>
        <w:t xml:space="preserve">)</w:t>
      </w:r>
      <w:r>
        <w:br/>
      </w:r>
      <w:r>
        <w:rPr>
          <w:rStyle w:val="NormalTok"/>
        </w:rPr>
        <w:t xml:space="preserve">job_postings_df.createOrReplaceTempView(</w:t>
      </w:r>
      <w:r>
        <w:rPr>
          <w:rStyle w:val="StringTok"/>
        </w:rPr>
        <w:t xml:space="preserve">"job_postings"</w:t>
      </w:r>
      <w:r>
        <w:rPr>
          <w:rStyle w:val="NormalTok"/>
        </w:rPr>
        <w:t xml:space="preserve">)</w:t>
      </w:r>
      <w:r>
        <w:br/>
      </w:r>
      <w:r>
        <w:br/>
      </w:r>
      <w:r>
        <w:rPr>
          <w:rStyle w:val="CommentTok"/>
        </w:rPr>
        <w:t xml:space="preserve"># The four analyses need only these columns. Persisting this column-pruned</w:t>
      </w:r>
      <w:r>
        <w:br/>
      </w:r>
      <w:r>
        <w:rPr>
          <w:rStyle w:val="CommentTok"/>
        </w:rPr>
        <w:t xml:space="preserve"># projection prevents Spark from rebuilding all three foreign-key joins for</w:t>
      </w:r>
      <w:r>
        <w:br/>
      </w:r>
      <w:r>
        <w:rPr>
          <w:rStyle w:val="CommentTok"/>
        </w:rPr>
        <w:t xml:space="preserve"># every query and avoids caching the large job-description body column.</w:t>
      </w:r>
      <w:r>
        <w:br/>
      </w:r>
      <w:r>
        <w:rPr>
          <w:rStyle w:val="NormalTok"/>
        </w:rPr>
        <w:t xml:space="preserve">job_postings_analysis_df </w:t>
      </w:r>
      <w:r>
        <w:rPr>
          <w:rStyle w:val="OperatorTok"/>
        </w:rPr>
        <w:t xml:space="preserve">=</w:t>
      </w:r>
      <w:r>
        <w:rPr>
          <w:rStyle w:val="NormalTok"/>
        </w:rPr>
        <w:t xml:space="preserve"> (</w:t>
      </w:r>
      <w:r>
        <w:br/>
      </w:r>
      <w:r>
        <w:rPr>
          <w:rStyle w:val="NormalTok"/>
        </w:rPr>
        <w:t xml:space="preserve">    job_postings_df.select(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rPr>
          <w:rStyle w:val="StringTok"/>
        </w:rPr>
        <w:t xml:space="preserve">"remote_type_name"</w:t>
      </w:r>
      <w:r>
        <w:rPr>
          <w:rStyle w:val="NormalTok"/>
        </w:rPr>
        <w:t xml:space="preserve">,</w:t>
      </w:r>
      <w:r>
        <w:br/>
      </w:r>
      <w:r>
        <w:rPr>
          <w:rStyle w:val="NormalTok"/>
        </w:rPr>
        <w:t xml:space="preserve">        </w:t>
      </w:r>
      <w:r>
        <w:rPr>
          <w:rStyle w:val="StringTok"/>
        </w:rPr>
        <w:t xml:space="preserve">"salary"</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br/>
      </w:r>
      <w:r>
        <w:rPr>
          <w:rStyle w:val="NormalTok"/>
        </w:rPr>
        <w:t xml:space="preserve">    .persist(StorageLevel.MEMORY_AND_DISK)</w:t>
      </w:r>
      <w:r>
        <w:br/>
      </w:r>
      <w:r>
        <w:rPr>
          <w:rStyle w:val="NormalTok"/>
        </w:rPr>
        <w:t xml:space="preserve">)</w:t>
      </w:r>
      <w:r>
        <w:br/>
      </w:r>
      <w:r>
        <w:br/>
      </w:r>
      <w:r>
        <w:rPr>
          <w:rStyle w:val="CommentTok"/>
        </w:rPr>
        <w:t xml:space="preserve"># Materialize the cache once. All validation and analysis queries reuse it.</w:t>
      </w:r>
      <w:r>
        <w:br/>
      </w:r>
      <w:r>
        <w:rPr>
          <w:rStyle w:val="NormalTok"/>
        </w:rPr>
        <w:t xml:space="preserve">job_postings_count </w:t>
      </w:r>
      <w:r>
        <w:rPr>
          <w:rStyle w:val="OperatorTok"/>
        </w:rPr>
        <w:t xml:space="preserve">=</w:t>
      </w:r>
      <w:r>
        <w:rPr>
          <w:rStyle w:val="NormalTok"/>
        </w:rPr>
        <w:t xml:space="preserve"> job_postings_analysis_df.count()</w:t>
      </w:r>
      <w:r>
        <w:br/>
      </w:r>
      <w:r>
        <w:rPr>
          <w:rStyle w:val="NormalTok"/>
        </w:rPr>
        <w:t xml:space="preserve">job_postings_analysis_df.createOrReplaceTempView(</w:t>
      </w:r>
      <w:r>
        <w:rPr>
          <w:rStyle w:val="StringTok"/>
        </w:rPr>
        <w:t xml:space="preserve">"job_postings_analysis"</w:t>
      </w:r>
      <w:r>
        <w:rPr>
          <w:rStyle w:val="NormalTok"/>
        </w:rPr>
        <w:t xml:space="preserve">)</w:t>
      </w:r>
      <w:r>
        <w:br/>
      </w:r>
      <w:r>
        <w:br/>
      </w:r>
      <w:r>
        <w:rPr>
          <w:rStyle w:val="NormalTok"/>
        </w:rPr>
        <w:t xml:space="preserve">table_summary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"table"</w:t>
      </w:r>
      <w:r>
        <w:rPr>
          <w:rStyle w:val="NormalTok"/>
        </w:rPr>
        <w:t xml:space="preserve">: [</w:t>
      </w:r>
      <w:r>
        <w:rPr>
          <w:rStyle w:val="StringTok"/>
        </w:rPr>
        <w:t xml:space="preserve">"job_postings"</w:t>
      </w:r>
      <w:r>
        <w:rPr>
          <w:rStyle w:val="NormalTok"/>
        </w:rPr>
        <w:t xml:space="preserve">, </w:t>
      </w:r>
      <w:r>
        <w:rPr>
          <w:rStyle w:val="StringTok"/>
        </w:rPr>
        <w:t xml:space="preserve">"companies"</w:t>
      </w:r>
      <w:r>
        <w:rPr>
          <w:rStyle w:val="NormalTok"/>
        </w:rPr>
        <w:t xml:space="preserve">, </w:t>
      </w:r>
      <w:r>
        <w:rPr>
          <w:rStyle w:val="StringTok"/>
        </w:rPr>
        <w:t xml:space="preserve">"industries"</w:t>
      </w:r>
      <w:r>
        <w:rPr>
          <w:rStyle w:val="NormalTok"/>
        </w:rPr>
        <w:t xml:space="preserve">, </w:t>
      </w:r>
      <w:r>
        <w:rPr>
          <w:rStyle w:val="StringTok"/>
        </w:rPr>
        <w:t xml:space="preserve">"locations"</w:t>
      </w:r>
      <w:r>
        <w:rPr>
          <w:rStyle w:val="NormalTok"/>
        </w:rPr>
        <w:t xml:space="preserve">],</w:t>
      </w:r>
      <w:r>
        <w:br/>
      </w:r>
      <w:r>
        <w:rPr>
          <w:rStyle w:val="NormalTok"/>
        </w:rPr>
        <w:t xml:space="preserve">        </w:t>
      </w:r>
      <w:r>
        <w:rPr>
          <w:rStyle w:val="StringTok"/>
        </w:rPr>
        <w:t xml:space="preserve">"rows"</w:t>
      </w:r>
      <w:r>
        <w:rPr>
          <w:rStyle w:val="NormalTok"/>
        </w:rPr>
        <w:t xml:space="preserve">: [</w:t>
      </w:r>
      <w:r>
        <w:br/>
      </w:r>
      <w:r>
        <w:rPr>
          <w:rStyle w:val="NormalTok"/>
        </w:rPr>
        <w:t xml:space="preserve">            job_postings_count,</w:t>
      </w:r>
      <w:r>
        <w:br/>
      </w:r>
      <w:r>
        <w:rPr>
          <w:rStyle w:val="NormalTok"/>
        </w:rPr>
        <w:t xml:space="preserve">            companies_df.count(),</w:t>
      </w:r>
      <w:r>
        <w:br/>
      </w:r>
      <w:r>
        <w:rPr>
          <w:rStyle w:val="NormalTok"/>
        </w:rPr>
        <w:t xml:space="preserve">            industries_df.count(),</w:t>
      </w:r>
      <w:r>
        <w:br/>
      </w:r>
      <w:r>
        <w:rPr>
          <w:rStyle w:val="NormalTok"/>
        </w:rPr>
        <w:t xml:space="preserve">            locations_df.count(),</w:t>
      </w:r>
      <w:r>
        <w:br/>
      </w:r>
      <w:r>
        <w:rPr>
          <w:rStyle w:val="NormalTok"/>
        </w:rPr>
        <w:t xml:space="preserve">        ],</w:t>
      </w:r>
      <w:r>
        <w:br/>
      </w:r>
      <w:r>
        <w:rPr>
          <w:rStyle w:val="NormalTok"/>
        </w:rPr>
        <w:t xml:space="preserve">        </w:t>
      </w:r>
      <w:r>
        <w:rPr>
          <w:rStyle w:val="StringTok"/>
        </w:rPr>
        <w:t xml:space="preserve">"primary_key"</w:t>
      </w:r>
      <w:r>
        <w:rPr>
          <w:rStyle w:val="NormalTok"/>
        </w:rPr>
        <w:t xml:space="preserve">: [</w:t>
      </w:r>
      <w:r>
        <w:rPr>
          <w:rStyle w:val="StringTok"/>
        </w:rPr>
        <w:t xml:space="preserve">"id"</w:t>
      </w:r>
      <w:r>
        <w:rPr>
          <w:rStyle w:val="NormalTok"/>
        </w:rPr>
        <w:t xml:space="preserve">, </w:t>
      </w:r>
      <w:r>
        <w:rPr>
          <w:rStyle w:val="StringTok"/>
        </w:rPr>
        <w:t xml:space="preserve">"company_id"</w:t>
      </w:r>
      <w:r>
        <w:rPr>
          <w:rStyle w:val="NormalTok"/>
        </w:rPr>
        <w:t xml:space="preserve">, </w:t>
      </w:r>
      <w:r>
        <w:rPr>
          <w:rStyle w:val="StringTok"/>
        </w:rPr>
        <w:t xml:space="preserve">"industry_id"</w:t>
      </w:r>
      <w:r>
        <w:rPr>
          <w:rStyle w:val="NormalTok"/>
        </w:rPr>
        <w:t xml:space="preserve">, </w:t>
      </w:r>
      <w:r>
        <w:rPr>
          <w:rStyle w:val="StringTok"/>
        </w:rPr>
        <w:t xml:space="preserve">"location_id"</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display(table_summary)</w:t>
      </w:r>
    </w:p>
    <w:bookmarkStart w:id="21" w:name="register-tables"/>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table</w:t>
            </w:r>
          </w:p>
        </w:tc>
        <w:tc>
          <w:tcPr/>
          <w:p>
            <w:pPr>
              <w:pStyle w:val="Compact"/>
            </w:pPr>
            <w:r>
              <w:t xml:space="preserve">rows</w:t>
            </w:r>
          </w:p>
        </w:tc>
        <w:tc>
          <w:tcPr/>
          <w:p>
            <w:pPr>
              <w:pStyle w:val="Compact"/>
            </w:pPr>
            <w:r>
              <w:t xml:space="preserve">primary_key</w:t>
            </w:r>
          </w:p>
        </w:tc>
      </w:tr>
      <w:tr>
        <w:tc>
          <w:tcPr/>
          <w:p>
            <w:pPr>
              <w:pStyle w:val="Compact"/>
            </w:pPr>
            <w:r>
              <w:t xml:space="preserve">0</w:t>
            </w:r>
          </w:p>
        </w:tc>
        <w:tc>
          <w:tcPr/>
          <w:p>
            <w:pPr>
              <w:pStyle w:val="Compact"/>
            </w:pPr>
            <w:r>
              <w:t xml:space="preserve">job_postings</w:t>
            </w:r>
          </w:p>
        </w:tc>
        <w:tc>
          <w:tcPr/>
          <w:p>
            <w:pPr>
              <w:pStyle w:val="Compact"/>
            </w:pPr>
            <w:r>
              <w:t xml:space="preserve">165386</w:t>
            </w:r>
          </w:p>
        </w:tc>
        <w:tc>
          <w:tcPr/>
          <w:p>
            <w:pPr>
              <w:pStyle w:val="Compact"/>
            </w:pPr>
            <w:r>
              <w:t xml:space="preserve">id</w:t>
            </w:r>
          </w:p>
        </w:tc>
      </w:tr>
      <w:tr>
        <w:tc>
          <w:tcPr/>
          <w:p>
            <w:pPr>
              <w:pStyle w:val="Compact"/>
            </w:pPr>
            <w:r>
              <w:t xml:space="preserve">1</w:t>
            </w:r>
          </w:p>
        </w:tc>
        <w:tc>
          <w:tcPr/>
          <w:p>
            <w:pPr>
              <w:pStyle w:val="Compact"/>
            </w:pPr>
            <w:r>
              <w:t xml:space="preserve">companies</w:t>
            </w:r>
          </w:p>
        </w:tc>
        <w:tc>
          <w:tcPr/>
          <w:p>
            <w:pPr>
              <w:pStyle w:val="Compact"/>
            </w:pPr>
            <w:r>
              <w:t xml:space="preserve">19104</w:t>
            </w:r>
          </w:p>
        </w:tc>
        <w:tc>
          <w:tcPr/>
          <w:p>
            <w:pPr>
              <w:pStyle w:val="Compact"/>
            </w:pPr>
            <w:r>
              <w:t xml:space="preserve">company_id</w:t>
            </w:r>
          </w:p>
        </w:tc>
      </w:tr>
      <w:tr>
        <w:tc>
          <w:tcPr/>
          <w:p>
            <w:pPr>
              <w:pStyle w:val="Compact"/>
            </w:pPr>
            <w:r>
              <w:t xml:space="preserve">2</w:t>
            </w:r>
          </w:p>
        </w:tc>
        <w:tc>
          <w:tcPr/>
          <w:p>
            <w:pPr>
              <w:pStyle w:val="Compact"/>
            </w:pPr>
            <w:r>
              <w:t xml:space="preserve">industries</w:t>
            </w:r>
          </w:p>
        </w:tc>
        <w:tc>
          <w:tcPr/>
          <w:p>
            <w:pPr>
              <w:pStyle w:val="Compact"/>
            </w:pPr>
            <w:r>
              <w:t xml:space="preserve">3822</w:t>
            </w:r>
          </w:p>
        </w:tc>
        <w:tc>
          <w:tcPr/>
          <w:p>
            <w:pPr>
              <w:pStyle w:val="Compact"/>
            </w:pPr>
            <w:r>
              <w:t xml:space="preserve">industry_id</w:t>
            </w:r>
          </w:p>
        </w:tc>
      </w:tr>
      <w:tr>
        <w:tc>
          <w:tcPr/>
          <w:p>
            <w:pPr>
              <w:pStyle w:val="Compact"/>
            </w:pPr>
            <w:r>
              <w:t xml:space="preserve">3</w:t>
            </w:r>
          </w:p>
        </w:tc>
        <w:tc>
          <w:tcPr/>
          <w:p>
            <w:pPr>
              <w:pStyle w:val="Compact"/>
            </w:pPr>
            <w:r>
              <w:t xml:space="preserve">locations</w:t>
            </w:r>
          </w:p>
        </w:tc>
        <w:tc>
          <w:tcPr/>
          <w:p>
            <w:pPr>
              <w:pStyle w:val="Compact"/>
            </w:pPr>
            <w:r>
              <w:t xml:space="preserve">18811</w:t>
            </w:r>
          </w:p>
        </w:tc>
        <w:tc>
          <w:tcPr/>
          <w:p>
            <w:pPr>
              <w:pStyle w:val="Compact"/>
            </w:pPr>
            <w:r>
              <w:t xml:space="preserve">location_id</w:t>
            </w:r>
          </w:p>
        </w:tc>
      </w:tr>
    </w:tbl>
    <w:bookmarkEnd w:id="21"/>
    <w:p>
      <w:pPr>
        <w:pStyle w:val="BodyText"/>
      </w:pPr>
      <w:r>
        <w:t xml:space="preserve">Five-row previews confirm that the generated keys appear first in the three dimension tables. Only identifying columns are previewed from the wide</w:t>
      </w:r>
      <w:r>
        <w:t xml:space="preserve"> </w:t>
      </w:r>
      <w:r>
        <w:rPr>
          <w:rStyle w:val="VerbatimChar"/>
        </w:rPr>
        <w:t xml:space="preserve">job_postings</w:t>
      </w:r>
      <w:r>
        <w:t xml:space="preserve"> </w:t>
      </w:r>
      <w:r>
        <w:t xml:space="preserve">table.</w:t>
      </w:r>
    </w:p>
    <w:bookmarkStart w:id="26" w:name="table-previews"/>
    <w:p>
      <w:pPr>
        <w:pStyle w:val="SourceCode"/>
      </w:pPr>
      <w:r>
        <w:rPr>
          <w:rStyle w:val="NormalTok"/>
        </w:rPr>
        <w:t xml:space="preserve">display(industries_df.limit(</w:t>
      </w:r>
      <w:r>
        <w:rPr>
          <w:rStyle w:val="DecValTok"/>
        </w:rPr>
        <w:t xml:space="preserve">5</w:t>
      </w:r>
      <w:r>
        <w:rPr>
          <w:rStyle w:val="NormalTok"/>
        </w:rPr>
        <w:t xml:space="preserve">).toPandas())</w:t>
      </w:r>
      <w:r>
        <w:br/>
      </w:r>
      <w:r>
        <w:rPr>
          <w:rStyle w:val="NormalTok"/>
        </w:rPr>
        <w:t xml:space="preserve">display(companies_df.limit(</w:t>
      </w:r>
      <w:r>
        <w:rPr>
          <w:rStyle w:val="DecValTok"/>
        </w:rPr>
        <w:t xml:space="preserve">5</w:t>
      </w:r>
      <w:r>
        <w:rPr>
          <w:rStyle w:val="NormalTok"/>
        </w:rPr>
        <w:t xml:space="preserve">).toPandas())</w:t>
      </w:r>
      <w:r>
        <w:br/>
      </w:r>
      <w:r>
        <w:rPr>
          <w:rStyle w:val="NormalTok"/>
        </w:rPr>
        <w:t xml:space="preserve">display(locations_df.limit(</w:t>
      </w:r>
      <w:r>
        <w:rPr>
          <w:rStyle w:val="DecValTok"/>
        </w:rPr>
        <w:t xml:space="preserve">5</w:t>
      </w:r>
      <w:r>
        <w:rPr>
          <w:rStyle w:val="NormalTok"/>
        </w:rPr>
        <w:t xml:space="preserve">).toPandas())</w:t>
      </w:r>
      <w:r>
        <w:br/>
      </w:r>
      <w:r>
        <w:rPr>
          <w:rStyle w:val="NormalTok"/>
        </w:rPr>
        <w:t xml:space="preserve">display(</w:t>
      </w:r>
      <w:r>
        <w:br/>
      </w:r>
      <w:r>
        <w:rPr>
          <w:rStyle w:val="NormalTok"/>
        </w:rPr>
        <w:t xml:space="preserve">    job_postings_analysis_df.select(</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"title_clean"</w:t>
      </w:r>
      <w:r>
        <w:rPr>
          <w:rStyle w:val="NormalTok"/>
        </w:rPr>
        <w:t xml:space="preserve">,</w:t>
      </w:r>
      <w:r>
        <w:br/>
      </w:r>
      <w:r>
        <w:rPr>
          <w:rStyle w:val="NormalTok"/>
        </w:rPr>
        <w:t xml:space="preserve">        </w:t>
      </w:r>
      <w:r>
        <w:rPr>
          <w:rStyle w:val="StringTok"/>
        </w:rPr>
        <w:t xml:space="preserve">"company_id"</w:t>
      </w:r>
      <w:r>
        <w:rPr>
          <w:rStyle w:val="NormalTok"/>
        </w:rPr>
        <w:t xml:space="preserve">,</w:t>
      </w:r>
      <w:r>
        <w:br/>
      </w:r>
      <w:r>
        <w:rPr>
          <w:rStyle w:val="NormalTok"/>
        </w:rPr>
        <w:t xml:space="preserve">        </w:t>
      </w:r>
      <w:r>
        <w:rPr>
          <w:rStyle w:val="StringTok"/>
        </w:rPr>
        <w:t xml:space="preserve">"industry_id"</w:t>
      </w:r>
      <w:r>
        <w:rPr>
          <w:rStyle w:val="NormalTok"/>
        </w:rPr>
        <w:t xml:space="preserve">,</w:t>
      </w:r>
      <w:r>
        <w:br/>
      </w:r>
      <w:r>
        <w:rPr>
          <w:rStyle w:val="NormalTok"/>
        </w:rPr>
        <w:t xml:space="preserve">        </w:t>
      </w:r>
      <w:r>
        <w:rPr>
          <w:rStyle w:val="StringTok"/>
        </w:rPr>
        <w:t xml:space="preserve">"location_id"</w:t>
      </w:r>
      <w:r>
        <w:rPr>
          <w:rStyle w:val="NormalTok"/>
        </w:rPr>
        <w:t xml:space="preserve">,</w:t>
      </w:r>
      <w:r>
        <w:br/>
      </w:r>
      <w:r>
        <w:rPr>
          <w:rStyle w:val="NormalTok"/>
        </w:rPr>
        <w:t xml:space="preserve">    )</w:t>
      </w:r>
      <w:r>
        <w:br/>
      </w:r>
      <w:r>
        <w:rPr>
          <w:rStyle w:val="NormalTok"/>
        </w:rPr>
        <w:t xml:space="preserve">    .limit(</w:t>
      </w:r>
      <w:r>
        <w:rPr>
          <w:rStyle w:val="DecValTok"/>
        </w:rPr>
        <w:t xml:space="preserve">5</w:t>
      </w:r>
      <w:r>
        <w:rPr>
          <w:rStyle w:val="NormalTok"/>
        </w:rPr>
        <w:t xml:space="preserve">)</w:t>
      </w:r>
      <w:r>
        <w:br/>
      </w:r>
      <w:r>
        <w:rPr>
          <w:rStyle w:val="NormalTok"/>
        </w:rPr>
        <w:t xml:space="preserve">    .toPandas()</w:t>
      </w:r>
      <w:r>
        <w:br/>
      </w:r>
      <w:r>
        <w:rPr>
          <w:rStyle w:val="NormalTok"/>
        </w:rPr>
        <w:t xml:space="preserve">)</w:t>
      </w:r>
    </w:p>
    <w:bookmarkStart w:id="22" w:name="table-previews-1"/>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industry_id</w:t>
            </w:r>
          </w:p>
        </w:tc>
        <w:tc>
          <w:tcPr/>
          <w:p>
            <w:pPr>
              <w:pStyle w:val="Compact"/>
            </w:pPr>
            <w:r>
              <w:t xml:space="preserve">naics_2022_6</w:t>
            </w:r>
          </w:p>
        </w:tc>
        <w:tc>
          <w:tcPr/>
          <w:p>
            <w:pPr>
              <w:pStyle w:val="Compact"/>
            </w:pPr>
            <w:r>
              <w:t xml:space="preserve">naics_2022_6_name</w:t>
            </w:r>
          </w:p>
        </w:tc>
        <w:tc>
          <w:tcPr/>
          <w:p>
            <w:pPr>
              <w:pStyle w:val="Compact"/>
            </w:pPr>
            <w:r>
              <w:t xml:space="preserve">soc_code</w:t>
            </w:r>
          </w:p>
        </w:tc>
        <w:tc>
          <w:tcPr/>
          <w:p>
            <w:pPr>
              <w:pStyle w:val="Compact"/>
            </w:pPr>
            <w:r>
              <w:t xml:space="preserve">soc_name</w:t>
            </w:r>
          </w:p>
        </w:tc>
        <w:tc>
          <w:tcPr/>
          <w:p>
            <w:pPr>
              <w:pStyle w:val="Compact"/>
            </w:pPr>
            <w:r>
              <w:t xml:space="preserve">specialized_occupation</w:t>
            </w:r>
          </w:p>
        </w:tc>
        <w:tc>
          <w:tcPr/>
          <w:p>
            <w:pPr>
              <w:pStyle w:val="Compact"/>
            </w:pPr>
            <w:r>
              <w:t xml:space="preserve">occupation_group</w:t>
            </w:r>
          </w:p>
        </w:tc>
      </w:tr>
      <w:tr>
        <w:tc>
          <w:tcPr/>
          <w:p>
            <w:pPr>
              <w:pStyle w:val="Compact"/>
            </w:pPr>
            <w:r>
              <w:t xml:space="preserve">0</w:t>
            </w:r>
          </w:p>
        </w:tc>
        <w:tc>
          <w:tcPr/>
          <w:p>
            <w:pPr>
              <w:pStyle w:val="Compact"/>
            </w:pPr>
            <w:r>
              <w:t xml:space="preserve">0</w:t>
            </w:r>
          </w:p>
        </w:tc>
        <w:tc>
          <w:tcPr/>
          <w:p>
            <w:pPr>
              <w:pStyle w:val="Compact"/>
            </w:pPr>
            <w:r>
              <w:t xml:space="preserve">624400</w:t>
            </w:r>
          </w:p>
        </w:tc>
        <w:tc>
          <w:tcPr/>
          <w:p>
            <w:pPr>
              <w:pStyle w:val="Compact"/>
            </w:pPr>
            <w:r>
              <w:t xml:space="preserve">Child Care Services</w:t>
            </w:r>
          </w:p>
        </w:tc>
        <w:tc>
          <w:tcPr/>
          <w:p>
            <w:pPr>
              <w:pStyle w:val="Compact"/>
            </w:pPr>
            <w:r>
              <w:t xml:space="preserve">13-1082</w:t>
            </w:r>
          </w:p>
        </w:tc>
        <w:tc>
          <w:tcPr/>
          <w:p>
            <w:pPr>
              <w:pStyle w:val="Compact"/>
            </w:pPr>
            <w:r>
              <w:t xml:space="preserve">Project Management Specialists</w:t>
            </w:r>
          </w:p>
        </w:tc>
        <w:tc>
          <w:tcPr/>
          <w:p>
            <w:pPr>
              <w:pStyle w:val="Compact"/>
            </w:pPr>
            <w:r>
              <w:t xml:space="preserve">Project Management Specialists</w:t>
            </w:r>
          </w:p>
        </w:tc>
        <w:tc>
          <w:tcPr/>
          <w:p>
            <w:pPr>
              <w:pStyle w:val="Compact"/>
            </w:pPr>
            <w:r>
              <w:t xml:space="preserve">Business and Financial Operations Occupations</w:t>
            </w:r>
          </w:p>
        </w:tc>
      </w:tr>
      <w:tr>
        <w:tc>
          <w:tcPr/>
          <w:p>
            <w:pPr>
              <w:pStyle w:val="Compact"/>
            </w:pPr>
            <w:r>
              <w:t xml:space="preserve">1</w:t>
            </w:r>
          </w:p>
        </w:tc>
        <w:tc>
          <w:tcPr/>
          <w:p>
            <w:pPr>
              <w:pStyle w:val="Compact"/>
            </w:pPr>
            <w:r>
              <w:t xml:space="preserve">1</w:t>
            </w:r>
          </w:p>
        </w:tc>
        <w:tc>
          <w:tcPr/>
          <w:p>
            <w:pPr>
              <w:pStyle w:val="Compact"/>
            </w:pPr>
            <w:r>
              <w:t xml:space="preserve">488900</w:t>
            </w:r>
          </w:p>
        </w:tc>
        <w:tc>
          <w:tcPr/>
          <w:p>
            <w:pPr>
              <w:pStyle w:val="Compact"/>
            </w:pPr>
            <w:r>
              <w:t xml:space="preserve">Other Support Activities for Transportation</w:t>
            </w:r>
          </w:p>
        </w:tc>
        <w:tc>
          <w:tcPr/>
          <w:p>
            <w:pPr>
              <w:pStyle w:val="Compact"/>
            </w:pPr>
            <w:r>
              <w:t xml:space="preserve">13-1082</w:t>
            </w:r>
          </w:p>
        </w:tc>
        <w:tc>
          <w:tcPr/>
          <w:p>
            <w:pPr>
              <w:pStyle w:val="Compact"/>
            </w:pPr>
            <w:r>
              <w:t xml:space="preserve">Project Management Specialists</w:t>
            </w:r>
          </w:p>
        </w:tc>
        <w:tc>
          <w:tcPr/>
          <w:p>
            <w:pPr>
              <w:pStyle w:val="Compact"/>
            </w:pPr>
            <w:r>
              <w:t xml:space="preserve">Project Management Specialists</w:t>
            </w:r>
          </w:p>
        </w:tc>
        <w:tc>
          <w:tcPr/>
          <w:p>
            <w:pPr>
              <w:pStyle w:val="Compact"/>
            </w:pPr>
            <w:r>
              <w:t xml:space="preserve">Business and Financial Operations Occupations</w:t>
            </w:r>
          </w:p>
        </w:tc>
      </w:tr>
      <w:tr>
        <w:tc>
          <w:tcPr/>
          <w:p>
            <w:pPr>
              <w:pStyle w:val="Compact"/>
            </w:pPr>
            <w:r>
              <w:t xml:space="preserve">2</w:t>
            </w:r>
          </w:p>
        </w:tc>
        <w:tc>
          <w:tcPr/>
          <w:p>
            <w:pPr>
              <w:pStyle w:val="Compact"/>
            </w:pPr>
            <w:r>
              <w:t xml:space="preserve">2</w:t>
            </w:r>
          </w:p>
        </w:tc>
        <w:tc>
          <w:tcPr/>
          <w:p>
            <w:pPr>
              <w:pStyle w:val="Compact"/>
            </w:pPr>
            <w:r>
              <w:t xml:space="preserve">624120</w:t>
            </w:r>
          </w:p>
        </w:tc>
        <w:tc>
          <w:tcPr/>
          <w:p>
            <w:pPr>
              <w:pStyle w:val="Compact"/>
            </w:pPr>
            <w:r>
              <w:t xml:space="preserve">Services for the Elderly and Persons with Disa...</w:t>
            </w:r>
          </w:p>
        </w:tc>
        <w:tc>
          <w:tcPr/>
          <w:p>
            <w:pPr>
              <w:pStyle w:val="Compact"/>
            </w:pPr>
            <w:r>
              <w:t xml:space="preserve">13-1111</w:t>
            </w:r>
          </w:p>
        </w:tc>
        <w:tc>
          <w:tcPr/>
          <w:p>
            <w:pPr>
              <w:pStyle w:val="Compact"/>
            </w:pPr>
            <w:r>
              <w:t xml:space="preserve">Management Analysts</w:t>
            </w:r>
          </w:p>
        </w:tc>
        <w:tc>
          <w:tcPr/>
          <w:p>
            <w:pPr>
              <w:pStyle w:val="Compact"/>
            </w:pPr>
            <w:r>
              <w:t xml:space="preserve">Management Analysts</w:t>
            </w:r>
          </w:p>
        </w:tc>
        <w:tc>
          <w:tcPr/>
          <w:p>
            <w:pPr>
              <w:pStyle w:val="Compact"/>
            </w:pPr>
            <w:r>
              <w:t xml:space="preserve">Business and Financial Operations Occupations</w:t>
            </w:r>
          </w:p>
        </w:tc>
      </w:tr>
      <w:tr>
        <w:tc>
          <w:tcPr/>
          <w:p>
            <w:pPr>
              <w:pStyle w:val="Compact"/>
            </w:pPr>
            <w:r>
              <w:t xml:space="preserve">3</w:t>
            </w:r>
          </w:p>
        </w:tc>
        <w:tc>
          <w:tcPr/>
          <w:p>
            <w:pPr>
              <w:pStyle w:val="Compact"/>
            </w:pPr>
            <w:r>
              <w:t xml:space="preserve">3</w:t>
            </w:r>
          </w:p>
        </w:tc>
        <w:tc>
          <w:tcPr/>
          <w:p>
            <w:pPr>
              <w:pStyle w:val="Compact"/>
            </w:pPr>
            <w:r>
              <w:t xml:space="preserve">311000</w:t>
            </w:r>
          </w:p>
        </w:tc>
        <w:tc>
          <w:tcPr/>
          <w:p>
            <w:pPr>
              <w:pStyle w:val="Compact"/>
            </w:pPr>
            <w:r>
              <w:t xml:space="preserve">Food Manufacturing</w:t>
            </w:r>
          </w:p>
        </w:tc>
        <w:tc>
          <w:tcPr/>
          <w:p>
            <w:pPr>
              <w:pStyle w:val="Compact"/>
            </w:pPr>
            <w:r>
              <w:t xml:space="preserve">51-3011</w:t>
            </w:r>
          </w:p>
        </w:tc>
        <w:tc>
          <w:tcPr/>
          <w:p>
            <w:pPr>
              <w:pStyle w:val="Compact"/>
            </w:pPr>
            <w:r>
              <w:t xml:space="preserve">Bakers</w:t>
            </w:r>
          </w:p>
        </w:tc>
        <w:tc>
          <w:tcPr/>
          <w:p>
            <w:pPr>
              <w:pStyle w:val="Compact"/>
            </w:pPr>
            <w:r>
              <w:t xml:space="preserve">Bakers</w:t>
            </w:r>
          </w:p>
        </w:tc>
        <w:tc>
          <w:tcPr/>
          <w:p>
            <w:pPr>
              <w:pStyle w:val="Compact"/>
            </w:pPr>
            <w:r>
              <w:t xml:space="preserve">Production Occupations</w:t>
            </w:r>
          </w:p>
        </w:tc>
      </w:tr>
      <w:tr>
        <w:tc>
          <w:tcPr/>
          <w:p>
            <w:pPr>
              <w:pStyle w:val="Compact"/>
            </w:pPr>
            <w:r>
              <w:t xml:space="preserve">4</w:t>
            </w:r>
          </w:p>
        </w:tc>
        <w:tc>
          <w:tcPr/>
          <w:p>
            <w:pPr>
              <w:pStyle w:val="Compact"/>
            </w:pPr>
            <w:r>
              <w:t xml:space="preserve">4</w:t>
            </w:r>
          </w:p>
        </w:tc>
        <w:tc>
          <w:tcPr/>
          <w:p>
            <w:pPr>
              <w:pStyle w:val="Compact"/>
            </w:pPr>
            <w:r>
              <w:t xml:space="preserve">488900</w:t>
            </w:r>
          </w:p>
        </w:tc>
        <w:tc>
          <w:tcPr/>
          <w:p>
            <w:pPr>
              <w:pStyle w:val="Compact"/>
            </w:pPr>
            <w:r>
              <w:t xml:space="preserve">Other Support Activities for Transportation</w:t>
            </w:r>
          </w:p>
        </w:tc>
        <w:tc>
          <w:tcPr/>
          <w:p>
            <w:pPr>
              <w:pStyle w:val="Compact"/>
            </w:pPr>
            <w:r>
              <w:t xml:space="preserve">27-2011</w:t>
            </w:r>
          </w:p>
        </w:tc>
        <w:tc>
          <w:tcPr/>
          <w:p>
            <w:pPr>
              <w:pStyle w:val="Compact"/>
            </w:pPr>
            <w:r>
              <w:t xml:space="preserve">Actors</w:t>
            </w:r>
          </w:p>
        </w:tc>
        <w:tc>
          <w:tcPr/>
          <w:p>
            <w:pPr>
              <w:pStyle w:val="Compact"/>
            </w:pPr>
            <w:r>
              <w:t xml:space="preserve">Actors</w:t>
            </w:r>
          </w:p>
        </w:tc>
        <w:tc>
          <w:tcPr/>
          <w:p>
            <w:pPr>
              <w:pStyle w:val="Compact"/>
            </w:pPr>
            <w:r>
              <w:t xml:space="preserve">Arts, Design, Entertainment, Sports, and Media...</w:t>
            </w:r>
          </w:p>
        </w:tc>
      </w:tr>
    </w:tbl>
    <w:bookmarkEnd w:id="22"/>
    <w:bookmarkStart w:id="23" w:name="table-previews-2"/>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company_id</w:t>
            </w:r>
          </w:p>
        </w:tc>
        <w:tc>
          <w:tcPr/>
          <w:p>
            <w:pPr>
              <w:pStyle w:val="Compact"/>
            </w:pPr>
            <w:r>
              <w:t xml:space="preserve">company</w:t>
            </w:r>
          </w:p>
        </w:tc>
        <w:tc>
          <w:tcPr/>
          <w:p>
            <w:pPr>
              <w:pStyle w:val="Compact"/>
            </w:pPr>
            <w:r>
              <w:t xml:space="preserve">company_name</w:t>
            </w:r>
          </w:p>
        </w:tc>
        <w:tc>
          <w:tcPr/>
          <w:p>
            <w:pPr>
              <w:pStyle w:val="Compact"/>
            </w:pPr>
            <w:r>
              <w:t xml:space="preserve">company_raw</w:t>
            </w:r>
          </w:p>
        </w:tc>
        <w:tc>
          <w:tcPr/>
          <w:p>
            <w:pPr>
              <w:pStyle w:val="Compact"/>
            </w:pPr>
            <w:r>
              <w:t xml:space="preserve">company_is_staffing</w:t>
            </w:r>
          </w:p>
        </w:tc>
      </w:tr>
      <w:tr>
        <w:tc>
          <w:tcPr/>
          <w:p>
            <w:pPr>
              <w:pStyle w:val="Compact"/>
            </w:pPr>
            <w:r>
              <w:t xml:space="preserve">0</w:t>
            </w:r>
          </w:p>
        </w:tc>
        <w:tc>
          <w:tcPr/>
          <w:p>
            <w:pPr>
              <w:pStyle w:val="Compact"/>
            </w:pPr>
            <w:r>
              <w:t xml:space="preserve">0</w:t>
            </w:r>
          </w:p>
        </w:tc>
        <w:tc>
          <w:tcPr/>
          <w:p>
            <w:pPr>
              <w:pStyle w:val="Compact"/>
            </w:pPr>
            <w:r>
              <w:t xml:space="preserve">linkedin:shoptikal</w:t>
            </w:r>
          </w:p>
        </w:tc>
        <w:tc>
          <w:tcPr/>
          <w:p>
            <w:pPr>
              <w:pStyle w:val="Compact"/>
            </w:pPr>
            <w:r>
              <w:t xml:space="preserve">Shopko Optical</w:t>
            </w:r>
          </w:p>
        </w:tc>
        <w:tc>
          <w:tcPr/>
          <w:p>
            <w:pPr>
              <w:pStyle w:val="Compact"/>
            </w:pPr>
            <w:r>
              <w:t xml:space="preserve">Shoptikal, LLC</w:t>
            </w:r>
          </w:p>
        </w:tc>
        <w:tc>
          <w:tcPr/>
          <w:p>
            <w:pPr>
              <w:pStyle w:val="Compact"/>
            </w:pPr>
            <w:r>
              <w:t xml:space="preserve">False</w:t>
            </w:r>
          </w:p>
        </w:tc>
      </w:tr>
      <w:tr>
        <w:tc>
          <w:tcPr/>
          <w:p>
            <w:pPr>
              <w:pStyle w:val="Compact"/>
            </w:pPr>
            <w:r>
              <w:t xml:space="preserve">1</w:t>
            </w:r>
          </w:p>
        </w:tc>
        <w:tc>
          <w:tcPr/>
          <w:p>
            <w:pPr>
              <w:pStyle w:val="Compact"/>
            </w:pPr>
            <w:r>
              <w:t xml:space="preserve">1</w:t>
            </w:r>
          </w:p>
        </w:tc>
        <w:tc>
          <w:tcPr/>
          <w:p>
            <w:pPr>
              <w:pStyle w:val="Compact"/>
            </w:pPr>
            <w:r>
              <w:t xml:space="preserve">linkedin:mortenson</w:t>
            </w:r>
          </w:p>
        </w:tc>
        <w:tc>
          <w:tcPr/>
          <w:p>
            <w:pPr>
              <w:pStyle w:val="Compact"/>
            </w:pPr>
            <w:r>
              <w:t xml:space="preserve">Mortenson</w:t>
            </w:r>
          </w:p>
        </w:tc>
        <w:tc>
          <w:tcPr/>
          <w:p>
            <w:pPr>
              <w:pStyle w:val="Compact"/>
            </w:pPr>
            <w:r>
              <w:t xml:space="preserve">Mortenson</w:t>
            </w:r>
          </w:p>
        </w:tc>
        <w:tc>
          <w:tcPr/>
          <w:p>
            <w:pPr>
              <w:pStyle w:val="Compact"/>
            </w:pPr>
            <w:r>
              <w:t xml:space="preserve">False</w:t>
            </w:r>
          </w:p>
        </w:tc>
      </w:tr>
      <w:tr>
        <w:tc>
          <w:tcPr/>
          <w:p>
            <w:pPr>
              <w:pStyle w:val="Compact"/>
            </w:pPr>
            <w:r>
              <w:t xml:space="preserve">2</w:t>
            </w:r>
          </w:p>
        </w:tc>
        <w:tc>
          <w:tcPr/>
          <w:p>
            <w:pPr>
              <w:pStyle w:val="Compact"/>
            </w:pPr>
            <w:r>
              <w:t xml:space="preserve">2</w:t>
            </w:r>
          </w:p>
        </w:tc>
        <w:tc>
          <w:tcPr/>
          <w:p>
            <w:pPr>
              <w:pStyle w:val="Compact"/>
            </w:pPr>
            <w:r>
              <w:t xml:space="preserve">linkedin:schneider-electric</w:t>
            </w:r>
          </w:p>
        </w:tc>
        <w:tc>
          <w:tcPr/>
          <w:p>
            <w:pPr>
              <w:pStyle w:val="Compact"/>
            </w:pPr>
            <w:r>
              <w:t xml:space="preserve">Schneider Electric</w:t>
            </w:r>
          </w:p>
        </w:tc>
        <w:tc>
          <w:tcPr/>
          <w:p>
            <w:pPr>
              <w:pStyle w:val="Compact"/>
            </w:pPr>
            <w:r>
              <w:t xml:space="preserve">Schneider Electric</w:t>
            </w:r>
          </w:p>
        </w:tc>
        <w:tc>
          <w:tcPr/>
          <w:p>
            <w:pPr>
              <w:pStyle w:val="Compact"/>
            </w:pPr>
            <w:r>
              <w:t xml:space="preserve">False</w:t>
            </w:r>
          </w:p>
        </w:tc>
      </w:tr>
      <w:tr>
        <w:tc>
          <w:tcPr/>
          <w:p>
            <w:pPr>
              <w:pStyle w:val="Compact"/>
            </w:pPr>
            <w:r>
              <w:t xml:space="preserve">3</w:t>
            </w:r>
          </w:p>
        </w:tc>
        <w:tc>
          <w:tcPr/>
          <w:p>
            <w:pPr>
              <w:pStyle w:val="Compact"/>
            </w:pPr>
            <w:r>
              <w:t xml:space="preserve">3</w:t>
            </w:r>
          </w:p>
        </w:tc>
        <w:tc>
          <w:tcPr/>
          <w:p>
            <w:pPr>
              <w:pStyle w:val="Compact"/>
            </w:pPr>
            <w:r>
              <w:t xml:space="preserve">linkedin:mcclure-oil-corporation</w:t>
            </w:r>
          </w:p>
        </w:tc>
        <w:tc>
          <w:tcPr/>
          <w:p>
            <w:pPr>
              <w:pStyle w:val="Compact"/>
            </w:pPr>
            <w:r>
              <w:t xml:space="preserve">McClure Oil Corporation</w:t>
            </w:r>
          </w:p>
        </w:tc>
        <w:tc>
          <w:tcPr/>
          <w:p>
            <w:pPr>
              <w:pStyle w:val="Compact"/>
            </w:pPr>
            <w:r>
              <w:t xml:space="preserve">McClure Oil Corporation</w:t>
            </w:r>
          </w:p>
        </w:tc>
        <w:tc>
          <w:tcPr/>
          <w:p>
            <w:pPr>
              <w:pStyle w:val="Compact"/>
            </w:pPr>
            <w:r>
              <w:t xml:space="preserve">False</w:t>
            </w:r>
          </w:p>
        </w:tc>
      </w:tr>
      <w:tr>
        <w:tc>
          <w:tcPr/>
          <w:p>
            <w:pPr>
              <w:pStyle w:val="Compact"/>
            </w:pPr>
            <w:r>
              <w:t xml:space="preserve">4</w:t>
            </w:r>
          </w:p>
        </w:tc>
        <w:tc>
          <w:tcPr/>
          <w:p>
            <w:pPr>
              <w:pStyle w:val="Compact"/>
            </w:pPr>
            <w:r>
              <w:t xml:space="preserve">4</w:t>
            </w:r>
          </w:p>
        </w:tc>
        <w:tc>
          <w:tcPr/>
          <w:p>
            <w:pPr>
              <w:pStyle w:val="Compact"/>
            </w:pPr>
            <w:r>
              <w:t xml:space="preserve">linkedin:pallet-logistics-of-america</w:t>
            </w:r>
          </w:p>
        </w:tc>
        <w:tc>
          <w:tcPr/>
          <w:p>
            <w:pPr>
              <w:pStyle w:val="Compact"/>
            </w:pPr>
            <w:r>
              <w:t xml:space="preserve">PLA</w:t>
            </w:r>
          </w:p>
        </w:tc>
        <w:tc>
          <w:tcPr/>
          <w:p>
            <w:pPr>
              <w:pStyle w:val="Compact"/>
            </w:pPr>
            <w:r>
              <w:t xml:space="preserve">PLA Buyer LLC</w:t>
            </w:r>
          </w:p>
        </w:tc>
        <w:tc>
          <w:tcPr/>
          <w:p>
            <w:pPr>
              <w:pStyle w:val="Compact"/>
            </w:pPr>
            <w:r>
              <w:t xml:space="preserve">False</w:t>
            </w:r>
          </w:p>
        </w:tc>
      </w:tr>
    </w:tbl>
    <w:bookmarkEnd w:id="23"/>
    <w:bookmarkStart w:id="24" w:name="table-previews-3"/>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location_id</w:t>
            </w:r>
          </w:p>
        </w:tc>
        <w:tc>
          <w:tcPr/>
          <w:p>
            <w:pPr>
              <w:pStyle w:val="Compact"/>
            </w:pPr>
            <w:r>
              <w:t xml:space="preserve">location</w:t>
            </w:r>
          </w:p>
        </w:tc>
        <w:tc>
          <w:tcPr/>
          <w:p>
            <w:pPr>
              <w:pStyle w:val="Compact"/>
            </w:pPr>
            <w:r>
              <w:t xml:space="preserve">city_name</w:t>
            </w:r>
          </w:p>
        </w:tc>
        <w:tc>
          <w:tcPr/>
          <w:p>
            <w:pPr>
              <w:pStyle w:val="Compact"/>
            </w:pPr>
            <w:r>
              <w:t xml:space="preserve">state_name</w:t>
            </w:r>
          </w:p>
        </w:tc>
        <w:tc>
          <w:tcPr/>
          <w:p>
            <w:pPr>
              <w:pStyle w:val="Compact"/>
            </w:pPr>
            <w:r>
              <w:t xml:space="preserve">county_name</w:t>
            </w:r>
          </w:p>
        </w:tc>
        <w:tc>
          <w:tcPr/>
          <w:p>
            <w:pPr>
              <w:pStyle w:val="Compact"/>
            </w:pPr>
            <w:r>
              <w:t xml:space="preserve">msa</w:t>
            </w:r>
          </w:p>
        </w:tc>
        <w:tc>
          <w:tcPr/>
          <w:p>
            <w:pPr>
              <w:pStyle w:val="Compact"/>
            </w:pPr>
            <w:r>
              <w:t xml:space="preserve">msa_name</w:t>
            </w:r>
          </w:p>
        </w:tc>
      </w:tr>
      <w:tr>
        <w:tc>
          <w:tcPr/>
          <w:p>
            <w:pPr>
              <w:pStyle w:val="Compact"/>
            </w:pPr>
            <w:r>
              <w:t xml:space="preserve">0</w:t>
            </w:r>
          </w:p>
        </w:tc>
        <w:tc>
          <w:tcPr/>
          <w:p>
            <w:pPr>
              <w:pStyle w:val="Compact"/>
            </w:pPr>
            <w:r>
              <w:t xml:space="preserve">0</w:t>
            </w:r>
          </w:p>
        </w:tc>
        <w:tc>
          <w:tcPr/>
          <w:p>
            <w:pPr>
              <w:pStyle w:val="Compact"/>
            </w:pPr>
            <w:r>
              <w:t xml:space="preserve">Arlington, Virginia, United States</w:t>
            </w:r>
          </w:p>
        </w:tc>
        <w:tc>
          <w:tcPr/>
          <w:p>
            <w:pPr>
              <w:pStyle w:val="Compact"/>
            </w:pPr>
            <w:r>
              <w:t xml:space="preserve">Virginia</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1</w:t>
            </w:r>
          </w:p>
        </w:tc>
        <w:tc>
          <w:tcPr/>
          <w:p>
            <w:pPr>
              <w:pStyle w:val="Compact"/>
            </w:pPr>
            <w:r>
              <w:t xml:space="preserve">Braselton, Georgia, United States</w:t>
            </w:r>
          </w:p>
        </w:tc>
        <w:tc>
          <w:tcPr/>
          <w:p>
            <w:pPr>
              <w:pStyle w:val="Compact"/>
            </w:pPr>
            <w:r>
              <w:t xml:space="preserve">Georgia</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2</w:t>
            </w:r>
          </w:p>
        </w:tc>
        <w:tc>
          <w:tcPr/>
          <w:p>
            <w:pPr>
              <w:pStyle w:val="Compact"/>
            </w:pPr>
            <w:r>
              <w:t xml:space="preserve">Weslaco, Texas, United States</w:t>
            </w:r>
          </w:p>
        </w:tc>
        <w:tc>
          <w:tcPr/>
          <w:p>
            <w:pPr>
              <w:pStyle w:val="Compact"/>
            </w:pPr>
            <w:r>
              <w:t xml:space="preserve">Texas</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3</w:t>
            </w:r>
          </w:p>
        </w:tc>
        <w:tc>
          <w:tcPr/>
          <w:p>
            <w:pPr>
              <w:pStyle w:val="Compact"/>
            </w:pPr>
            <w:r>
              <w:t xml:space="preserve">Overland Park, Kansas, United States</w:t>
            </w:r>
          </w:p>
        </w:tc>
        <w:tc>
          <w:tcPr/>
          <w:p>
            <w:pPr>
              <w:pStyle w:val="Compact"/>
            </w:pPr>
            <w:r>
              <w:t xml:space="preserve">Kansas</w:t>
            </w:r>
          </w:p>
        </w:tc>
        <w:tc>
          <w:tcPr/>
          <w:p>
            <w:pPr>
              <w:pStyle w:val="Compact"/>
            </w:pPr>
            <w:r>
              <w:t xml:space="preserve">United States</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4</w:t>
            </w:r>
          </w:p>
        </w:tc>
        <w:tc>
          <w:tcPr/>
          <w:p>
            <w:pPr>
              <w:pStyle w:val="Compact"/>
            </w:pPr>
            <w:r>
              <w:t xml:space="preserve">Fairfield, Connecticut, United States</w:t>
            </w:r>
          </w:p>
        </w:tc>
        <w:tc>
          <w:tcPr/>
          <w:p>
            <w:pPr>
              <w:pStyle w:val="Compact"/>
            </w:pPr>
            <w:r>
              <w:t xml:space="preserve">Connecticut</w:t>
            </w:r>
          </w:p>
        </w:tc>
        <w:tc>
          <w:tcPr/>
          <w:p>
            <w:pPr>
              <w:pStyle w:val="Compact"/>
            </w:pPr>
            <w:r>
              <w:t xml:space="preserve">United States</w:t>
            </w:r>
          </w:p>
        </w:tc>
        <w:tc>
          <w:tcPr/>
          <w:p>
            <w:pPr>
              <w:pStyle w:val="Compact"/>
            </w:pPr>
          </w:p>
        </w:tc>
        <w:tc>
          <w:tcPr/>
          <w:p>
            <w:pPr>
              <w:pStyle w:val="Compact"/>
            </w:pPr>
          </w:p>
        </w:tc>
        <w:tc>
          <w:tcPr/>
          <w:p>
            <w:pPr>
              <w:pStyle w:val="Compact"/>
            </w:pPr>
          </w:p>
        </w:tc>
      </w:tr>
    </w:tbl>
    <w:bookmarkEnd w:id="24"/>
    <w:bookmarkStart w:id="25" w:name="table-previews-4"/>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id</w:t>
            </w:r>
          </w:p>
        </w:tc>
        <w:tc>
          <w:tcPr/>
          <w:p>
            <w:pPr>
              <w:pStyle w:val="Compact"/>
            </w:pPr>
            <w:r>
              <w:t xml:space="preserve">title_clean</w:t>
            </w:r>
          </w:p>
        </w:tc>
        <w:tc>
          <w:tcPr/>
          <w:p>
            <w:pPr>
              <w:pStyle w:val="Compact"/>
            </w:pPr>
            <w:r>
              <w:t xml:space="preserve">company_id</w:t>
            </w:r>
          </w:p>
        </w:tc>
        <w:tc>
          <w:tcPr/>
          <w:p>
            <w:pPr>
              <w:pStyle w:val="Compact"/>
            </w:pPr>
            <w:r>
              <w:t xml:space="preserve">industry_id</w:t>
            </w:r>
          </w:p>
        </w:tc>
        <w:tc>
          <w:tcPr/>
          <w:p>
            <w:pPr>
              <w:pStyle w:val="Compact"/>
            </w:pPr>
            <w:r>
              <w:t xml:space="preserve">location_id</w:t>
            </w:r>
          </w:p>
        </w:tc>
      </w:tr>
      <w:tr>
        <w:tc>
          <w:tcPr/>
          <w:p>
            <w:pPr>
              <w:pStyle w:val="Compact"/>
            </w:pPr>
            <w:r>
              <w:t xml:space="preserve">0</w:t>
            </w:r>
          </w:p>
        </w:tc>
        <w:tc>
          <w:tcPr/>
          <w:p>
            <w:pPr>
              <w:pStyle w:val="Compact"/>
            </w:pPr>
            <w:r>
              <w:t xml:space="preserve">100028</w:t>
            </w:r>
          </w:p>
        </w:tc>
        <w:tc>
          <w:tcPr/>
          <w:p>
            <w:pPr>
              <w:pStyle w:val="Compact"/>
            </w:pPr>
            <w:r>
              <w:t xml:space="preserve">LNA Hospice Aide</w:t>
            </w:r>
          </w:p>
        </w:tc>
        <w:tc>
          <w:tcPr/>
          <w:p>
            <w:pPr>
              <w:pStyle w:val="Compact"/>
            </w:pPr>
            <w:r>
              <w:t xml:space="preserve">25769803776</w:t>
            </w:r>
          </w:p>
        </w:tc>
        <w:tc>
          <w:tcPr/>
          <w:p>
            <w:pPr>
              <w:pStyle w:val="Compact"/>
            </w:pPr>
            <w:r>
              <w:t xml:space="preserve">42949672960</w:t>
            </w:r>
          </w:p>
        </w:tc>
        <w:tc>
          <w:tcPr/>
          <w:p>
            <w:pPr>
              <w:pStyle w:val="Compact"/>
            </w:pPr>
            <w:r>
              <w:t xml:space="preserve">25769803776</w:t>
            </w:r>
          </w:p>
        </w:tc>
      </w:tr>
      <w:tr>
        <w:tc>
          <w:tcPr/>
          <w:p>
            <w:pPr>
              <w:pStyle w:val="Compact"/>
            </w:pPr>
            <w:r>
              <w:t xml:space="preserve">1</w:t>
            </w:r>
          </w:p>
        </w:tc>
        <w:tc>
          <w:tcPr/>
          <w:p>
            <w:pPr>
              <w:pStyle w:val="Compact"/>
            </w:pPr>
            <w:r>
              <w:t xml:space="preserve">100140</w:t>
            </w:r>
          </w:p>
        </w:tc>
        <w:tc>
          <w:tcPr/>
          <w:p>
            <w:pPr>
              <w:pStyle w:val="Compact"/>
            </w:pPr>
            <w:r>
              <w:t xml:space="preserve">COMMUNITY LIAISON</w:t>
            </w:r>
          </w:p>
        </w:tc>
        <w:tc>
          <w:tcPr/>
          <w:p>
            <w:pPr>
              <w:pStyle w:val="Compact"/>
            </w:pPr>
            <w:r>
              <w:t xml:space="preserve">17179869186</w:t>
            </w:r>
          </w:p>
        </w:tc>
        <w:tc>
          <w:tcPr/>
          <w:p>
            <w:pPr>
              <w:pStyle w:val="Compact"/>
            </w:pPr>
            <w:r>
              <w:t xml:space="preserve">0</w:t>
            </w:r>
          </w:p>
        </w:tc>
        <w:tc>
          <w:tcPr/>
          <w:p>
            <w:pPr>
              <w:pStyle w:val="Compact"/>
            </w:pPr>
            <w:r>
              <w:t xml:space="preserve">51539607556</w:t>
            </w:r>
          </w:p>
        </w:tc>
      </w:tr>
      <w:tr>
        <w:tc>
          <w:tcPr/>
          <w:p>
            <w:pPr>
              <w:pStyle w:val="Compact"/>
            </w:pPr>
            <w:r>
              <w:t xml:space="preserve">2</w:t>
            </w:r>
          </w:p>
        </w:tc>
        <w:tc>
          <w:tcPr/>
          <w:p>
            <w:pPr>
              <w:pStyle w:val="Compact"/>
            </w:pPr>
            <w:r>
              <w:t xml:space="preserve">100155</w:t>
            </w:r>
          </w:p>
        </w:tc>
        <w:tc>
          <w:tcPr/>
          <w:p>
            <w:pPr>
              <w:pStyle w:val="Compact"/>
            </w:pPr>
            <w:r>
              <w:t xml:space="preserve">Center-Based Registered Behavior Technician</w:t>
            </w:r>
          </w:p>
        </w:tc>
        <w:tc>
          <w:tcPr/>
          <w:p>
            <w:pPr>
              <w:pStyle w:val="Compact"/>
            </w:pPr>
            <w:r>
              <w:t xml:space="preserve">17179869187</w:t>
            </w:r>
          </w:p>
        </w:tc>
        <w:tc>
          <w:tcPr/>
          <w:p>
            <w:pPr>
              <w:pStyle w:val="Compact"/>
            </w:pPr>
            <w:r>
              <w:t xml:space="preserve">34359738370</w:t>
            </w:r>
          </w:p>
        </w:tc>
        <w:tc>
          <w:tcPr/>
          <w:p>
            <w:pPr>
              <w:pStyle w:val="Compact"/>
            </w:pPr>
            <w:r>
              <w:t xml:space="preserve">8589934592</w:t>
            </w:r>
          </w:p>
        </w:tc>
      </w:tr>
      <w:tr>
        <w:tc>
          <w:tcPr/>
          <w:p>
            <w:pPr>
              <w:pStyle w:val="Compact"/>
            </w:pPr>
            <w:r>
              <w:t xml:space="preserve">3</w:t>
            </w:r>
          </w:p>
        </w:tc>
        <w:tc>
          <w:tcPr/>
          <w:p>
            <w:pPr>
              <w:pStyle w:val="Compact"/>
            </w:pPr>
            <w:r>
              <w:t xml:space="preserve">100163</w:t>
            </w:r>
          </w:p>
        </w:tc>
        <w:tc>
          <w:tcPr/>
          <w:p>
            <w:pPr>
              <w:pStyle w:val="Compact"/>
            </w:pPr>
            <w:r>
              <w:t xml:space="preserve">Director of Community Growth and Development</w:t>
            </w:r>
          </w:p>
        </w:tc>
        <w:tc>
          <w:tcPr/>
          <w:p>
            <w:pPr>
              <w:pStyle w:val="Compact"/>
            </w:pPr>
            <w:r>
              <w:t xml:space="preserve">25769803777</w:t>
            </w:r>
          </w:p>
        </w:tc>
        <w:tc>
          <w:tcPr/>
          <w:p>
            <w:pPr>
              <w:pStyle w:val="Compact"/>
            </w:pPr>
            <w:r>
              <w:t xml:space="preserve">42949672963</w:t>
            </w:r>
          </w:p>
        </w:tc>
        <w:tc>
          <w:tcPr/>
          <w:p>
            <w:pPr>
              <w:pStyle w:val="Compact"/>
            </w:pPr>
            <w:r>
              <w:t xml:space="preserve">25769803779</w:t>
            </w:r>
          </w:p>
        </w:tc>
      </w:tr>
      <w:tr>
        <w:tc>
          <w:tcPr/>
          <w:p>
            <w:pPr>
              <w:pStyle w:val="Compact"/>
            </w:pPr>
            <w:r>
              <w:t xml:space="preserve">4</w:t>
            </w:r>
          </w:p>
        </w:tc>
        <w:tc>
          <w:tcPr/>
          <w:p>
            <w:pPr>
              <w:pStyle w:val="Compact"/>
            </w:pPr>
            <w:r>
              <w:t xml:space="preserve">100183</w:t>
            </w:r>
          </w:p>
        </w:tc>
        <w:tc>
          <w:tcPr/>
          <w:p>
            <w:pPr>
              <w:pStyle w:val="Compact"/>
            </w:pPr>
            <w:r>
              <w:t xml:space="preserve">Patient Care Associate/NA | Adult Health Care</w:t>
            </w:r>
          </w:p>
        </w:tc>
        <w:tc>
          <w:tcPr/>
          <w:p>
            <w:pPr>
              <w:pStyle w:val="Compact"/>
            </w:pPr>
            <w:r>
              <w:t xml:space="preserve">25769803778</w:t>
            </w:r>
          </w:p>
        </w:tc>
        <w:tc>
          <w:tcPr/>
          <w:p>
            <w:pPr>
              <w:pStyle w:val="Compact"/>
            </w:pPr>
            <w:r>
              <w:t xml:space="preserve">42949672960</w:t>
            </w:r>
          </w:p>
        </w:tc>
        <w:tc>
          <w:tcPr/>
          <w:p>
            <w:pPr>
              <w:pStyle w:val="Compact"/>
            </w:pPr>
            <w:r>
              <w:t xml:space="preserve">25769803780</w:t>
            </w:r>
          </w:p>
        </w:tc>
      </w:tr>
    </w:tbl>
    <w:bookmarkEnd w:id="25"/>
    <w:bookmarkEnd w:id="26"/>
    <w:bookmarkEnd w:id="27"/>
    <w:bookmarkStart w:id="31" w:name="validate-keys-and-relationships"/>
    <w:p>
      <w:pPr>
        <w:pStyle w:val="Heading2"/>
      </w:pPr>
      <w:r>
        <w:t xml:space="preserve">4.4 Validate Keys and Relationships</w:t>
      </w:r>
    </w:p>
    <w:p>
      <w:pPr>
        <w:pStyle w:val="FirstParagraph"/>
      </w:pPr>
      <w:r>
        <w:t xml:space="preserve">The following checks compare every row count with its distinct primary-key count and count null foreign keys in</w:t>
      </w:r>
      <w:r>
        <w:t xml:space="preserve"> </w:t>
      </w:r>
      <w:r>
        <w:rPr>
          <w:rStyle w:val="VerbatimChar"/>
        </w:rPr>
        <w:t xml:space="preserve">job_postings</w:t>
      </w:r>
      <w:r>
        <w:t xml:space="preserve">. Equal row and unique-key counts show primary-key uniqueness; zero null foreign keys show that every posting matched its dimensions.</w:t>
      </w:r>
    </w:p>
    <w:bookmarkStart w:id="30" w:name="validate-relations"/>
    <w:p>
      <w:pPr>
        <w:pStyle w:val="SourceCode"/>
      </w:pPr>
      <w:r>
        <w:rPr>
          <w:rStyle w:val="NormalTok"/>
        </w:rPr>
        <w:t xml:space="preserve">primary_key_check_df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 'job_postings' AS table_name,</w:t>
      </w:r>
      <w:r>
        <w:br/>
      </w:r>
      <w:r>
        <w:rPr>
          <w:rStyle w:val="StringTok"/>
        </w:rPr>
        <w:t xml:space="preserve">           COUNT(*) AS row_count,</w:t>
      </w:r>
      <w:r>
        <w:br/>
      </w:r>
      <w:r>
        <w:rPr>
          <w:rStyle w:val="StringTok"/>
        </w:rPr>
        <w:t xml:space="preserve">           COUNT(DISTINCT id) AS unique_primary_keys,</w:t>
      </w:r>
      <w:r>
        <w:br/>
      </w:r>
      <w:r>
        <w:rPr>
          <w:rStyle w:val="StringTok"/>
        </w:rPr>
        <w:t xml:space="preserve">           SUM(CASE WHEN id IS NULL THEN 1 ELSE 0 END) AS null_primary_keys</w:t>
      </w:r>
      <w:r>
        <w:br/>
      </w:r>
      <w:r>
        <w:rPr>
          <w:rStyle w:val="StringTok"/>
        </w:rPr>
        <w:t xml:space="preserve">    FROM job_postings_analysis</w:t>
      </w:r>
      <w:r>
        <w:br/>
      </w:r>
      <w:r>
        <w:rPr>
          <w:rStyle w:val="StringTok"/>
        </w:rPr>
        <w:t xml:space="preserve">    UNION ALL</w:t>
      </w:r>
      <w:r>
        <w:br/>
      </w:r>
      <w:r>
        <w:rPr>
          <w:rStyle w:val="StringTok"/>
        </w:rPr>
        <w:t xml:space="preserve">    SELECT 'companies', COUNT(*), COUNT(DISTINCT company_id),</w:t>
      </w:r>
      <w:r>
        <w:br/>
      </w:r>
      <w:r>
        <w:rPr>
          <w:rStyle w:val="StringTok"/>
        </w:rPr>
        <w:t xml:space="preserve">           SUM(CASE WHEN company_id IS NULL THEN 1 ELSE 0 END)</w:t>
      </w:r>
      <w:r>
        <w:br/>
      </w:r>
      <w:r>
        <w:rPr>
          <w:rStyle w:val="StringTok"/>
        </w:rPr>
        <w:t xml:space="preserve">    FROM companies</w:t>
      </w:r>
      <w:r>
        <w:br/>
      </w:r>
      <w:r>
        <w:rPr>
          <w:rStyle w:val="StringTok"/>
        </w:rPr>
        <w:t xml:space="preserve">    UNION ALL</w:t>
      </w:r>
      <w:r>
        <w:br/>
      </w:r>
      <w:r>
        <w:rPr>
          <w:rStyle w:val="StringTok"/>
        </w:rPr>
        <w:t xml:space="preserve">    SELECT 'industries', COUNT(*), COUNT(DISTINCT industry_id),</w:t>
      </w:r>
      <w:r>
        <w:br/>
      </w:r>
      <w:r>
        <w:rPr>
          <w:rStyle w:val="StringTok"/>
        </w:rPr>
        <w:t xml:space="preserve">           SUM(CASE WHEN industry_id IS NULL THEN 1 ELSE 0 END)</w:t>
      </w:r>
      <w:r>
        <w:br/>
      </w:r>
      <w:r>
        <w:rPr>
          <w:rStyle w:val="StringTok"/>
        </w:rPr>
        <w:t xml:space="preserve">    FROM industries</w:t>
      </w:r>
      <w:r>
        <w:br/>
      </w:r>
      <w:r>
        <w:rPr>
          <w:rStyle w:val="StringTok"/>
        </w:rPr>
        <w:t xml:space="preserve">    UNION ALL</w:t>
      </w:r>
      <w:r>
        <w:br/>
      </w:r>
      <w:r>
        <w:rPr>
          <w:rStyle w:val="StringTok"/>
        </w:rPr>
        <w:t xml:space="preserve">    SELECT 'locations', COUNT(*), COUNT(DISTINCT location_id),</w:t>
      </w:r>
      <w:r>
        <w:br/>
      </w:r>
      <w:r>
        <w:rPr>
          <w:rStyle w:val="StringTok"/>
        </w:rPr>
        <w:t xml:space="preserve">           SUM(CASE WHEN location_id IS NULL THEN 1 ELSE 0 END)</w:t>
      </w:r>
      <w:r>
        <w:br/>
      </w:r>
      <w:r>
        <w:rPr>
          <w:rStyle w:val="StringTok"/>
        </w:rPr>
        <w:t xml:space="preserve">    FROM locations</w:t>
      </w:r>
      <w:r>
        <w:br/>
      </w:r>
      <w:r>
        <w:rPr>
          <w:rStyle w:val="StringTok"/>
        </w:rPr>
        <w:t xml:space="preserve">    """</w:t>
      </w:r>
      <w:r>
        <w:br/>
      </w:r>
      <w:r>
        <w:rPr>
          <w:rStyle w:val="NormalTok"/>
        </w:rPr>
        <w:t xml:space="preserve">)</w:t>
      </w:r>
      <w:r>
        <w:br/>
      </w:r>
      <w:r>
        <w:br/>
      </w:r>
      <w:r>
        <w:rPr>
          <w:rStyle w:val="NormalTok"/>
        </w:rPr>
        <w:t xml:space="preserve">foreign_key_check_df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 COUNT(*) AS job_posting_rows,</w:t>
      </w:r>
      <w:r>
        <w:br/>
      </w:r>
      <w:r>
        <w:rPr>
          <w:rStyle w:val="StringTok"/>
        </w:rPr>
        <w:t xml:space="preserve">           SUM(CASE WHEN company_id IS NULL THEN 1 ELSE 0 END) AS missing_company_keys,</w:t>
      </w:r>
      <w:r>
        <w:br/>
      </w:r>
      <w:r>
        <w:rPr>
          <w:rStyle w:val="StringTok"/>
        </w:rPr>
        <w:t xml:space="preserve">           SUM(CASE WHEN industry_id IS NULL THEN 1 ELSE 0 END) AS missing_industry_keys,</w:t>
      </w:r>
      <w:r>
        <w:br/>
      </w:r>
      <w:r>
        <w:rPr>
          <w:rStyle w:val="StringTok"/>
        </w:rPr>
        <w:t xml:space="preserve">           SUM(CASE WHEN location_id IS NULL THEN 1 ELSE 0 END) AS missing_location_keys</w:t>
      </w:r>
      <w:r>
        <w:br/>
      </w:r>
      <w:r>
        <w:rPr>
          <w:rStyle w:val="StringTok"/>
        </w:rPr>
        <w:t xml:space="preserve">    FROM job_postings_analysis</w:t>
      </w:r>
      <w:r>
        <w:br/>
      </w:r>
      <w:r>
        <w:rPr>
          <w:rStyle w:val="StringTok"/>
        </w:rPr>
        <w:t xml:space="preserve">    """</w:t>
      </w:r>
      <w:r>
        <w:br/>
      </w:r>
      <w:r>
        <w:rPr>
          <w:rStyle w:val="NormalTok"/>
        </w:rPr>
        <w:t xml:space="preserve">)</w:t>
      </w:r>
      <w:r>
        <w:br/>
      </w:r>
      <w:r>
        <w:br/>
      </w:r>
      <w:r>
        <w:rPr>
          <w:rStyle w:val="NormalTok"/>
        </w:rPr>
        <w:t xml:space="preserve">display(primary_key_check_df.toPandas())</w:t>
      </w:r>
      <w:r>
        <w:br/>
      </w:r>
      <w:r>
        <w:rPr>
          <w:rStyle w:val="NormalTok"/>
        </w:rPr>
        <w:t xml:space="preserve">display(foreign_key_check_df.toPandas())</w:t>
      </w:r>
    </w:p>
    <w:bookmarkStart w:id="28" w:name="validate-relations-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table_name</w:t>
            </w:r>
          </w:p>
        </w:tc>
        <w:tc>
          <w:tcPr/>
          <w:p>
            <w:pPr>
              <w:pStyle w:val="Compact"/>
            </w:pPr>
            <w:r>
              <w:t xml:space="preserve">row_count</w:t>
            </w:r>
          </w:p>
        </w:tc>
        <w:tc>
          <w:tcPr/>
          <w:p>
            <w:pPr>
              <w:pStyle w:val="Compact"/>
            </w:pPr>
            <w:r>
              <w:t xml:space="preserve">unique_primary_keys</w:t>
            </w:r>
          </w:p>
        </w:tc>
        <w:tc>
          <w:tcPr/>
          <w:p>
            <w:pPr>
              <w:pStyle w:val="Compact"/>
            </w:pPr>
            <w:r>
              <w:t xml:space="preserve">null_primary_keys</w:t>
            </w:r>
          </w:p>
        </w:tc>
      </w:tr>
      <w:tr>
        <w:tc>
          <w:tcPr/>
          <w:p>
            <w:pPr>
              <w:pStyle w:val="Compact"/>
            </w:pPr>
            <w:r>
              <w:t xml:space="preserve">0</w:t>
            </w:r>
          </w:p>
        </w:tc>
        <w:tc>
          <w:tcPr/>
          <w:p>
            <w:pPr>
              <w:pStyle w:val="Compact"/>
            </w:pPr>
            <w:r>
              <w:t xml:space="preserve">job_postings</w:t>
            </w:r>
          </w:p>
        </w:tc>
        <w:tc>
          <w:tcPr/>
          <w:p>
            <w:pPr>
              <w:pStyle w:val="Compact"/>
            </w:pPr>
            <w:r>
              <w:t xml:space="preserve">165386</w:t>
            </w:r>
          </w:p>
        </w:tc>
        <w:tc>
          <w:tcPr/>
          <w:p>
            <w:pPr>
              <w:pStyle w:val="Compact"/>
            </w:pPr>
            <w:r>
              <w:t xml:space="preserve">165386</w:t>
            </w:r>
          </w:p>
        </w:tc>
        <w:tc>
          <w:tcPr/>
          <w:p>
            <w:pPr>
              <w:pStyle w:val="Compact"/>
            </w:pPr>
            <w:r>
              <w:t xml:space="preserve">0</w:t>
            </w:r>
          </w:p>
        </w:tc>
      </w:tr>
      <w:tr>
        <w:tc>
          <w:tcPr/>
          <w:p>
            <w:pPr>
              <w:pStyle w:val="Compact"/>
            </w:pPr>
            <w:r>
              <w:t xml:space="preserve">1</w:t>
            </w:r>
          </w:p>
        </w:tc>
        <w:tc>
          <w:tcPr/>
          <w:p>
            <w:pPr>
              <w:pStyle w:val="Compact"/>
            </w:pPr>
            <w:r>
              <w:t xml:space="preserve">companies</w:t>
            </w:r>
          </w:p>
        </w:tc>
        <w:tc>
          <w:tcPr/>
          <w:p>
            <w:pPr>
              <w:pStyle w:val="Compact"/>
            </w:pPr>
            <w:r>
              <w:t xml:space="preserve">19104</w:t>
            </w:r>
          </w:p>
        </w:tc>
        <w:tc>
          <w:tcPr/>
          <w:p>
            <w:pPr>
              <w:pStyle w:val="Compact"/>
            </w:pPr>
            <w:r>
              <w:t xml:space="preserve">19104</w:t>
            </w:r>
          </w:p>
        </w:tc>
        <w:tc>
          <w:tcPr/>
          <w:p>
            <w:pPr>
              <w:pStyle w:val="Compact"/>
            </w:pPr>
            <w:r>
              <w:t xml:space="preserve">0</w:t>
            </w:r>
          </w:p>
        </w:tc>
      </w:tr>
      <w:tr>
        <w:tc>
          <w:tcPr/>
          <w:p>
            <w:pPr>
              <w:pStyle w:val="Compact"/>
            </w:pPr>
            <w:r>
              <w:t xml:space="preserve">2</w:t>
            </w:r>
          </w:p>
        </w:tc>
        <w:tc>
          <w:tcPr/>
          <w:p>
            <w:pPr>
              <w:pStyle w:val="Compact"/>
            </w:pPr>
            <w:r>
              <w:t xml:space="preserve">industries</w:t>
            </w:r>
          </w:p>
        </w:tc>
        <w:tc>
          <w:tcPr/>
          <w:p>
            <w:pPr>
              <w:pStyle w:val="Compact"/>
            </w:pPr>
            <w:r>
              <w:t xml:space="preserve">3822</w:t>
            </w:r>
          </w:p>
        </w:tc>
        <w:tc>
          <w:tcPr/>
          <w:p>
            <w:pPr>
              <w:pStyle w:val="Compact"/>
            </w:pPr>
            <w:r>
              <w:t xml:space="preserve">3822</w:t>
            </w:r>
          </w:p>
        </w:tc>
        <w:tc>
          <w:tcPr/>
          <w:p>
            <w:pPr>
              <w:pStyle w:val="Compact"/>
            </w:pPr>
            <w:r>
              <w:t xml:space="preserve">0</w:t>
            </w:r>
          </w:p>
        </w:tc>
      </w:tr>
      <w:tr>
        <w:tc>
          <w:tcPr/>
          <w:p>
            <w:pPr>
              <w:pStyle w:val="Compact"/>
            </w:pPr>
            <w:r>
              <w:t xml:space="preserve">3</w:t>
            </w:r>
          </w:p>
        </w:tc>
        <w:tc>
          <w:tcPr/>
          <w:p>
            <w:pPr>
              <w:pStyle w:val="Compact"/>
            </w:pPr>
            <w:r>
              <w:t xml:space="preserve">locations</w:t>
            </w:r>
          </w:p>
        </w:tc>
        <w:tc>
          <w:tcPr/>
          <w:p>
            <w:pPr>
              <w:pStyle w:val="Compact"/>
            </w:pPr>
            <w:r>
              <w:t xml:space="preserve">18811</w:t>
            </w:r>
          </w:p>
        </w:tc>
        <w:tc>
          <w:tcPr/>
          <w:p>
            <w:pPr>
              <w:pStyle w:val="Compact"/>
            </w:pPr>
            <w:r>
              <w:t xml:space="preserve">18811</w:t>
            </w:r>
          </w:p>
        </w:tc>
        <w:tc>
          <w:tcPr/>
          <w:p>
            <w:pPr>
              <w:pStyle w:val="Compact"/>
            </w:pPr>
            <w:r>
              <w:t xml:space="preserve">0</w:t>
            </w:r>
          </w:p>
        </w:tc>
      </w:tr>
    </w:tbl>
    <w:bookmarkEnd w:id="28"/>
    <w:bookmarkStart w:id="29" w:name="validate-relations-2"/>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job_posting_rows</w:t>
            </w:r>
          </w:p>
        </w:tc>
        <w:tc>
          <w:tcPr/>
          <w:p>
            <w:pPr>
              <w:pStyle w:val="Compact"/>
            </w:pPr>
            <w:r>
              <w:t xml:space="preserve">missing_company_keys</w:t>
            </w:r>
          </w:p>
        </w:tc>
        <w:tc>
          <w:tcPr/>
          <w:p>
            <w:pPr>
              <w:pStyle w:val="Compact"/>
            </w:pPr>
            <w:r>
              <w:t xml:space="preserve">missing_industry_keys</w:t>
            </w:r>
          </w:p>
        </w:tc>
        <w:tc>
          <w:tcPr/>
          <w:p>
            <w:pPr>
              <w:pStyle w:val="Compact"/>
            </w:pPr>
            <w:r>
              <w:t xml:space="preserve">missing_location_keys</w:t>
            </w:r>
          </w:p>
        </w:tc>
      </w:tr>
      <w:tr>
        <w:tc>
          <w:tcPr/>
          <w:p>
            <w:pPr>
              <w:pStyle w:val="Compact"/>
            </w:pPr>
            <w:r>
              <w:t xml:space="preserve">0</w:t>
            </w:r>
          </w:p>
        </w:tc>
        <w:tc>
          <w:tcPr/>
          <w:p>
            <w:pPr>
              <w:pStyle w:val="Compact"/>
            </w:pPr>
            <w:r>
              <w:t xml:space="preserve">165386</w:t>
            </w:r>
          </w:p>
        </w:tc>
        <w:tc>
          <w:tcPr/>
          <w:p>
            <w:pPr>
              <w:pStyle w:val="Compact"/>
            </w:pPr>
            <w:r>
              <w:t xml:space="preserve">0</w:t>
            </w:r>
          </w:p>
        </w:tc>
        <w:tc>
          <w:tcPr/>
          <w:p>
            <w:pPr>
              <w:pStyle w:val="Compact"/>
            </w:pPr>
            <w:r>
              <w:t xml:space="preserve">0</w:t>
            </w:r>
          </w:p>
        </w:tc>
        <w:tc>
          <w:tcPr/>
          <w:p>
            <w:pPr>
              <w:pStyle w:val="Compact"/>
            </w:pPr>
            <w:r>
              <w:t xml:space="preserve">0</w:t>
            </w:r>
          </w:p>
        </w:tc>
      </w:tr>
    </w:tbl>
    <w:bookmarkEnd w:id="29"/>
    <w:bookmarkEnd w:id="30"/>
    <w:bookmarkEnd w:id="31"/>
    <w:bookmarkStart w:id="33" w:name="optional-csv-export"/>
    <w:p>
      <w:pPr>
        <w:pStyle w:val="Heading2"/>
      </w:pPr>
      <w:r>
        <w:t xml:space="preserve">4.5 Optional CSV Export</w:t>
      </w:r>
    </w:p>
    <w:p>
      <w:pPr>
        <w:pStyle w:val="FirstParagraph"/>
      </w:pPr>
      <w:r>
        <w:t xml:space="preserve">Spark writes a directory of CSV part files rather than one conventional CSV file. The export is optional and remains disabled for the final render.</w:t>
      </w:r>
    </w:p>
    <w:bookmarkStart w:id="32" w:name="optional-industry-export"/>
    <w:p>
      <w:pPr>
        <w:pStyle w:val="SourceCode"/>
      </w:pPr>
      <w:r>
        <w:rPr>
          <w:rStyle w:val="NormalTok"/>
        </w:rPr>
        <w:t xml:space="preserve">industries_df.write.mode(</w:t>
      </w:r>
      <w:r>
        <w:rPr>
          <w:rStyle w:val="StringTok"/>
        </w:rPr>
        <w:t xml:space="preserve">"overwrite"</w:t>
      </w:r>
      <w:r>
        <w:rPr>
          <w:rStyle w:val="NormalTok"/>
        </w:rPr>
        <w:t xml:space="preserve">).csv(</w:t>
      </w:r>
      <w:r>
        <w:br/>
      </w:r>
      <w:r>
        <w:rPr>
          <w:rStyle w:val="NormalTok"/>
        </w:rPr>
        <w:t xml:space="preserve">    </w:t>
      </w:r>
      <w:r>
        <w:rPr>
          <w:rStyle w:val="StringTok"/>
        </w:rPr>
        <w:t xml:space="preserve">"./output/industries.csv"</w:t>
      </w:r>
      <w:r>
        <w:rPr>
          <w:rStyle w:val="NormalTok"/>
        </w:rPr>
        <w:t xml:space="preserve">,</w:t>
      </w:r>
      <w:r>
        <w:br/>
      </w:r>
      <w:r>
        <w:rPr>
          <w:rStyle w:val="NormalTok"/>
        </w:rPr>
        <w:t xml:space="preserve">    header</w:t>
      </w:r>
      <w:r>
        <w:rPr>
          <w:rStyle w:val="OperatorTok"/>
        </w:rPr>
        <w:t xml:space="preserve">=</w:t>
      </w:r>
      <w:r>
        <w:rPr>
          <w:rStyle w:val="VariableTok"/>
        </w:rPr>
        <w:t xml:space="preserve">True</w:t>
      </w:r>
      <w:r>
        <w:rPr>
          <w:rStyle w:val="NormalTok"/>
        </w:rPr>
        <w:t xml:space="preserve">,</w:t>
      </w:r>
      <w:r>
        <w:br/>
      </w:r>
      <w:r>
        <w:rPr>
          <w:rStyle w:val="NormalTok"/>
        </w:rPr>
        <w:t xml:space="preserve">)</w:t>
      </w:r>
    </w:p>
    <w:bookmarkEnd w:id="32"/>
    <w:p>
      <w:pPr>
        <w:pStyle w:val="FirstParagraph"/>
      </w:pPr>
      <w:r>
        <w:t xml:space="preserve">The dataset and optional output directory should be excluded in</w:t>
      </w:r>
      <w:r>
        <w:t xml:space="preserve"> </w:t>
      </w:r>
      <w:r>
        <w:rPr>
          <w:rStyle w:val="VerbatimChar"/>
        </w:rPr>
        <w:t xml:space="preserve">.gitignore</w:t>
      </w:r>
      <w:r>
        <w:t xml:space="preserve">:</w:t>
      </w:r>
    </w:p>
    <w:p>
      <w:pPr>
        <w:pStyle w:val="SourceCode"/>
      </w:pPr>
      <w:r>
        <w:rPr>
          <w:rStyle w:val="VerbatimChar"/>
        </w:rPr>
        <w:t xml:space="preserve">data/MET_CareerCompass_2026/</w:t>
      </w:r>
      <w:r>
        <w:br/>
      </w:r>
      <w:r>
        <w:rPr>
          <w:rStyle w:val="VerbatimChar"/>
        </w:rPr>
        <w:t xml:space="preserve">MET_CareerCompass_2026/</w:t>
      </w:r>
      <w:r>
        <w:br/>
      </w:r>
      <w:r>
        <w:rPr>
          <w:rStyle w:val="VerbatimChar"/>
        </w:rPr>
        <w:t xml:space="preserve">output/industries.csv/</w:t>
      </w:r>
      <w:r>
        <w:br/>
      </w:r>
      <w:r>
        <w:rPr>
          <w:rStyle w:val="VerbatimChar"/>
        </w:rPr>
        <w:t xml:space="preserve">research_submissions/</w:t>
      </w:r>
      <w:r>
        <w:br/>
      </w:r>
      <w:r>
        <w:rPr>
          <w:rStyle w:val="VerbatimChar"/>
        </w:rPr>
        <w:t xml:space="preserve">.env</w:t>
      </w:r>
      <w:r>
        <w:br/>
      </w:r>
      <w:r>
        <w:rPr>
          <w:rStyle w:val="VerbatimChar"/>
        </w:rPr>
        <w:t xml:space="preserve">spark_work/</w:t>
      </w:r>
    </w:p>
    <w:bookmarkEnd w:id="33"/>
    <w:bookmarkEnd w:id="34"/>
    <w:bookmarkStart w:id="57" w:name="spark-sql-analysis"/>
    <w:p>
      <w:pPr>
        <w:pStyle w:val="Heading1"/>
      </w:pPr>
      <w:r>
        <w:t xml:space="preserve">5. Spark SQL Analysis</w:t>
      </w:r>
    </w:p>
    <w:p>
      <w:pPr>
        <w:pStyle w:val="FirstParagraph"/>
      </w:pPr>
      <w:r>
        <w:t xml:space="preserve">Each section displays the Spark SQL result first, followed by the required visualization and a short interpretation generated from the actual result. The SQL queries use</w:t>
      </w:r>
      <w:r>
        <w:t xml:space="preserve"> </w:t>
      </w:r>
      <w:r>
        <w:rPr>
          <w:rStyle w:val="VerbatimChar"/>
        </w:rPr>
        <w:t xml:space="preserve">job_postings_analysis</w:t>
      </w:r>
      <w:r>
        <w:t xml:space="preserve">, a cached, column-pruned projection of the relational</w:t>
      </w:r>
      <w:r>
        <w:t xml:space="preserve"> </w:t>
      </w:r>
      <w:r>
        <w:rPr>
          <w:rStyle w:val="VerbatimChar"/>
        </w:rPr>
        <w:t xml:space="preserve">job_postings</w:t>
      </w:r>
      <w:r>
        <w:t xml:space="preserve"> </w:t>
      </w:r>
      <w:r>
        <w:t xml:space="preserve">table. It contains the same posting rows and foreign keys while excluding large fields, such as</w:t>
      </w:r>
      <w:r>
        <w:t xml:space="preserve"> </w:t>
      </w:r>
      <w:r>
        <w:rPr>
          <w:rStyle w:val="VerbatimChar"/>
        </w:rPr>
        <w:t xml:space="preserve">body</w:t>
      </w:r>
      <w:r>
        <w:t xml:space="preserve">, that none of the four analyses needs.</w:t>
      </w:r>
    </w:p>
    <w:bookmarkStart w:id="38" w:name="X5bafcafecae70438531bfa978022cf3ddcdda87"/>
    <w:p>
      <w:pPr>
        <w:pStyle w:val="Heading2"/>
      </w:pPr>
      <w:r>
        <w:t xml:space="preserve">5.1 Query 1: Technology Salaries by Specialized Occupation</w:t>
      </w:r>
    </w:p>
    <w:p>
      <w:pPr>
        <w:pStyle w:val="FirstParagraph"/>
      </w:pPr>
      <w:r>
        <w:t xml:space="preserve">Although the prompt’s heading refers to job title, its detailed instructions specify grouping by</w:t>
      </w:r>
      <w:r>
        <w:t xml:space="preserve"> </w:t>
      </w:r>
      <w:r>
        <w:rPr>
          <w:rStyle w:val="VerbatimChar"/>
        </w:rPr>
        <w:t xml:space="preserve">specialized_occupation</w:t>
      </w:r>
      <w:r>
        <w:t xml:space="preserve">. This query follows the detailed requirement and filters to NAICS 518210.</w:t>
      </w:r>
    </w:p>
    <w:p>
      <w:pPr>
        <w:pStyle w:val="SourceCode"/>
      </w:pPr>
      <w:r>
        <w:rPr>
          <w:rStyle w:val="NormalTok"/>
        </w:rPr>
        <w:t xml:space="preserve">query1_df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w:t>
      </w:r>
      <w:r>
        <w:br/>
      </w:r>
      <w:r>
        <w:rPr>
          <w:rStyle w:val="StringTok"/>
        </w:rPr>
        <w:t xml:space="preserve">        i.naics_2022_6_name AS industry_name,</w:t>
      </w:r>
      <w:r>
        <w:br/>
      </w:r>
      <w:r>
        <w:rPr>
          <w:rStyle w:val="StringTok"/>
        </w:rPr>
        <w:t xml:space="preserve">        i.specialized_occupation,</w:t>
      </w:r>
      <w:r>
        <w:br/>
      </w:r>
      <w:r>
        <w:rPr>
          <w:rStyle w:val="StringTok"/>
        </w:rPr>
        <w:t xml:space="preserve">        ROUND(PERCENTILE_APPROX(j.salary, 0.5, 10000), 2) AS median_salary,</w:t>
      </w:r>
      <w:r>
        <w:br/>
      </w:r>
      <w:r>
        <w:rPr>
          <w:rStyle w:val="StringTok"/>
        </w:rPr>
        <w:t xml:space="preserve">        COUNT(*) AS job_count</w:t>
      </w:r>
      <w:r>
        <w:br/>
      </w:r>
      <w:r>
        <w:rPr>
          <w:rStyle w:val="StringTok"/>
        </w:rPr>
        <w:t xml:space="preserve">    FROM job_postings_analysis AS j</w:t>
      </w:r>
      <w:r>
        <w:br/>
      </w:r>
      <w:r>
        <w:rPr>
          <w:rStyle w:val="StringTok"/>
        </w:rPr>
        <w:t xml:space="preserve">    INNER JOIN industries AS i</w:t>
      </w:r>
      <w:r>
        <w:br/>
      </w:r>
      <w:r>
        <w:rPr>
          <w:rStyle w:val="StringTok"/>
        </w:rPr>
        <w:t xml:space="preserve">        ON j.industry_id = i.industry_id</w:t>
      </w:r>
      <w:r>
        <w:br/>
      </w:r>
      <w:r>
        <w:rPr>
          <w:rStyle w:val="StringTok"/>
        </w:rPr>
        <w:t xml:space="preserve">    WHERE i.naics_2022_6 = '518210'</w:t>
      </w:r>
      <w:r>
        <w:br/>
      </w:r>
      <w:r>
        <w:rPr>
          <w:rStyle w:val="StringTok"/>
        </w:rPr>
        <w:t xml:space="preserve">      AND j.salary IS NOT NULL</w:t>
      </w:r>
      <w:r>
        <w:br/>
      </w:r>
      <w:r>
        <w:rPr>
          <w:rStyle w:val="StringTok"/>
        </w:rPr>
        <w:t xml:space="preserve">      AND j.salary &gt; 0</w:t>
      </w:r>
      <w:r>
        <w:br/>
      </w:r>
      <w:r>
        <w:rPr>
          <w:rStyle w:val="StringTok"/>
        </w:rPr>
        <w:t xml:space="preserve">      AND i.specialized_occupation IS NOT NULL</w:t>
      </w:r>
      <w:r>
        <w:br/>
      </w:r>
      <w:r>
        <w:rPr>
          <w:rStyle w:val="StringTok"/>
        </w:rPr>
        <w:t xml:space="preserve">      AND TRIM(i.specialized_occupation) &lt;&gt; ''</w:t>
      </w:r>
      <w:r>
        <w:br/>
      </w:r>
      <w:r>
        <w:rPr>
          <w:rStyle w:val="StringTok"/>
        </w:rPr>
        <w:t xml:space="preserve">    GROUP BY</w:t>
      </w:r>
      <w:r>
        <w:br/>
      </w:r>
      <w:r>
        <w:rPr>
          <w:rStyle w:val="StringTok"/>
        </w:rPr>
        <w:t xml:space="preserve">        i.naics_2022_6_name,</w:t>
      </w:r>
      <w:r>
        <w:br/>
      </w:r>
      <w:r>
        <w:rPr>
          <w:rStyle w:val="StringTok"/>
        </w:rPr>
        <w:t xml:space="preserve">        i.specialized_occupation</w:t>
      </w:r>
      <w:r>
        <w:br/>
      </w:r>
      <w:r>
        <w:rPr>
          <w:rStyle w:val="StringTok"/>
        </w:rPr>
        <w:t xml:space="preserve">    ORDER BY median_salary DESC</w:t>
      </w:r>
      <w:r>
        <w:br/>
      </w:r>
      <w:r>
        <w:rPr>
          <w:rStyle w:val="StringTok"/>
        </w:rPr>
        <w:t xml:space="preserve">    """</w:t>
      </w:r>
      <w:r>
        <w:br/>
      </w:r>
      <w:r>
        <w:rPr>
          <w:rStyle w:val="NormalTok"/>
        </w:rPr>
        <w:t xml:space="preserve">)</w:t>
      </w:r>
      <w:r>
        <w:br/>
      </w:r>
      <w:r>
        <w:br/>
      </w:r>
      <w:r>
        <w:rPr>
          <w:rStyle w:val="NormalTok"/>
        </w:rPr>
        <w:t xml:space="preserve">query1_pd </w:t>
      </w:r>
      <w:r>
        <w:rPr>
          <w:rStyle w:val="OperatorTok"/>
        </w:rPr>
        <w:t xml:space="preserve">=</w:t>
      </w:r>
      <w:r>
        <w:rPr>
          <w:rStyle w:val="NormalTok"/>
        </w:rPr>
        <w:t xml:space="preserve"> query1_df.toPandas()</w:t>
      </w:r>
      <w:r>
        <w:br/>
      </w:r>
      <w:r>
        <w:rPr>
          <w:rStyle w:val="NormalTok"/>
        </w:rPr>
        <w:t xml:space="preserve">display(query1_pd)</w:t>
      </w:r>
    </w:p>
    <w:bookmarkStart w:id="35" w:name="query-1-tabl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industry_name</w:t>
            </w:r>
          </w:p>
        </w:tc>
        <w:tc>
          <w:tcPr/>
          <w:p>
            <w:pPr>
              <w:pStyle w:val="Compact"/>
            </w:pPr>
            <w:r>
              <w:t xml:space="preserve">specialized_occupation</w:t>
            </w:r>
          </w:p>
        </w:tc>
        <w:tc>
          <w:tcPr/>
          <w:p>
            <w:pPr>
              <w:pStyle w:val="Compact"/>
            </w:pPr>
            <w:r>
              <w:t xml:space="preserve">median_salary</w:t>
            </w:r>
          </w:p>
        </w:tc>
        <w:tc>
          <w:tcPr/>
          <w:p>
            <w:pPr>
              <w:pStyle w:val="Compact"/>
            </w:pPr>
            <w:r>
              <w:t xml:space="preserve">job_count</w:t>
            </w:r>
          </w:p>
        </w:tc>
      </w:tr>
    </w:tbl>
    <w:bookmarkEnd w:id="35"/>
    <w:p>
      <w:pPr>
        <w:pStyle w:val="SourceCode"/>
      </w:pPr>
      <w:r>
        <w:rPr>
          <w:rStyle w:val="ControlFlowTok"/>
        </w:rPr>
        <w:t xml:space="preserve">if</w:t>
      </w:r>
      <w:r>
        <w:rPr>
          <w:rStyle w:val="NormalTok"/>
        </w:rPr>
        <w:t xml:space="preserve"> query1_pd.empty:</w:t>
      </w:r>
      <w:r>
        <w:br/>
      </w:r>
      <w:r>
        <w:rPr>
          <w:rStyle w:val="NormalTok"/>
        </w:rPr>
        <w:t xml:space="preserve">    display(Markdown(</w:t>
      </w:r>
      <w:r>
        <w:rPr>
          <w:rStyle w:val="StringTok"/>
        </w:rPr>
        <w:t xml:space="preserve">"**Visualization note:** No qualifying Query 1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query1_figure </w:t>
      </w:r>
      <w:r>
        <w:rPr>
          <w:rStyle w:val="OperatorTok"/>
        </w:rPr>
        <w:t xml:space="preserve">=</w:t>
      </w:r>
      <w:r>
        <w:rPr>
          <w:rStyle w:val="NormalTok"/>
        </w:rPr>
        <w:t xml:space="preserve"> px.bar(</w:t>
      </w:r>
      <w:r>
        <w:br/>
      </w:r>
      <w:r>
        <w:rPr>
          <w:rStyle w:val="NormalTok"/>
        </w:rPr>
        <w:t xml:space="preserve">        query1_pd,</w:t>
      </w:r>
      <w:r>
        <w:br/>
      </w:r>
      <w:r>
        <w:rPr>
          <w:rStyle w:val="NormalTok"/>
        </w:rPr>
        <w:t xml:space="preserve">        x</w:t>
      </w:r>
      <w:r>
        <w:rPr>
          <w:rStyle w:val="OperatorTok"/>
        </w:rPr>
        <w:t xml:space="preserve">=</w:t>
      </w:r>
      <w:r>
        <w:rPr>
          <w:rStyle w:val="StringTok"/>
        </w:rPr>
        <w:t xml:space="preserve">"median_salary"</w:t>
      </w:r>
      <w:r>
        <w:rPr>
          <w:rStyle w:val="NormalTok"/>
        </w:rPr>
        <w:t xml:space="preserve">,</w:t>
      </w:r>
      <w:r>
        <w:br/>
      </w:r>
      <w:r>
        <w:rPr>
          <w:rStyle w:val="NormalTok"/>
        </w:rPr>
        <w:t xml:space="preserve">        y</w:t>
      </w:r>
      <w:r>
        <w:rPr>
          <w:rStyle w:val="OperatorTok"/>
        </w:rPr>
        <w:t xml:space="preserve">=</w:t>
      </w:r>
      <w:r>
        <w:rPr>
          <w:rStyle w:val="StringTok"/>
        </w:rPr>
        <w:t xml:space="preserve">"specialized_occupation"</w:t>
      </w:r>
      <w:r>
        <w:rPr>
          <w:rStyle w:val="NormalTok"/>
        </w:rPr>
        <w:t xml:space="preserve">,</w:t>
      </w:r>
      <w:r>
        <w:br/>
      </w:r>
      <w:r>
        <w:rPr>
          <w:rStyle w:val="NormalTok"/>
        </w:rPr>
        <w:t xml:space="preserve">        color</w:t>
      </w:r>
      <w:r>
        <w:rPr>
          <w:rStyle w:val="OperatorTok"/>
        </w:rPr>
        <w:t xml:space="preserve">=</w:t>
      </w:r>
      <w:r>
        <w:rPr>
          <w:rStyle w:val="StringTok"/>
        </w:rPr>
        <w:t xml:space="preserve">"industry_name"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barmode</w:t>
      </w:r>
      <w:r>
        <w:rPr>
          <w:rStyle w:val="OperatorTok"/>
        </w:rPr>
        <w:t xml:space="preserve">=</w:t>
      </w:r>
      <w:r>
        <w:rPr>
          <w:rStyle w:val="StringTok"/>
        </w:rPr>
        <w:t xml:space="preserve">"group"</w:t>
      </w:r>
      <w:r>
        <w:rPr>
          <w:rStyle w:val="NormalTok"/>
        </w:rPr>
        <w:t xml:space="preserve">,</w:t>
      </w:r>
      <w:r>
        <w:br/>
      </w:r>
      <w:r>
        <w:rPr>
          <w:rStyle w:val="NormalTok"/>
        </w:rPr>
        <w:t xml:space="preserve">        title</w:t>
      </w:r>
      <w:r>
        <w:rPr>
          <w:rStyle w:val="OperatorTok"/>
        </w:rPr>
        <w:t xml:space="preserve">=</w:t>
      </w:r>
      <w:r>
        <w:rPr>
          <w:rStyle w:val="StringTok"/>
        </w:rPr>
        <w:t xml:space="preserve">"Median Salary in NAICS 518210 by Specialized Occupation"</w:t>
      </w:r>
      <w:r>
        <w:rPr>
          <w:rStyle w:val="NormalTok"/>
        </w:rPr>
        <w:t xml:space="preserve">,</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"median_salary"</w:t>
      </w:r>
      <w:r>
        <w:rPr>
          <w:rStyle w:val="NormalTok"/>
        </w:rPr>
        <w:t xml:space="preserve">: </w:t>
      </w:r>
      <w:r>
        <w:rPr>
          <w:rStyle w:val="StringTok"/>
        </w:rPr>
        <w:t xml:space="preserve">"Median Salary ($)"</w:t>
      </w:r>
      <w:r>
        <w:rPr>
          <w:rStyle w:val="NormalTok"/>
        </w:rPr>
        <w:t xml:space="preserve">,</w:t>
      </w:r>
      <w:r>
        <w:br/>
      </w:r>
      <w:r>
        <w:rPr>
          <w:rStyle w:val="NormalTok"/>
        </w:rPr>
        <w:t xml:space="preserve">            </w:t>
      </w:r>
      <w:r>
        <w:rPr>
          <w:rStyle w:val="StringTok"/>
        </w:rPr>
        <w:t xml:space="preserve">"specialized_occupation"</w:t>
      </w:r>
      <w:r>
        <w:rPr>
          <w:rStyle w:val="NormalTok"/>
        </w:rPr>
        <w:t xml:space="preserve">: </w:t>
      </w:r>
      <w:r>
        <w:rPr>
          <w:rStyle w:val="StringTok"/>
        </w:rPr>
        <w:t xml:space="preserve">"Specialized Occupation"</w:t>
      </w:r>
      <w:r>
        <w:rPr>
          <w:rStyle w:val="NormalTok"/>
        </w:rPr>
        <w:t xml:space="preserve">,</w:t>
      </w:r>
      <w:r>
        <w:br/>
      </w:r>
      <w:r>
        <w:rPr>
          <w:rStyle w:val="NormalTok"/>
        </w:rPr>
        <w:t xml:space="preserve">            </w:t>
      </w:r>
      <w:r>
        <w:rPr>
          <w:rStyle w:val="StringTok"/>
        </w:rPr>
        <w:t xml:space="preserve">"industry_name"</w:t>
      </w:r>
      <w:r>
        <w:rPr>
          <w:rStyle w:val="NormalTok"/>
        </w:rPr>
        <w:t xml:space="preserve">: </w:t>
      </w:r>
      <w:r>
        <w:rPr>
          <w:rStyle w:val="StringTok"/>
        </w:rPr>
        <w:t xml:space="preserve">"Industry"</w:t>
      </w:r>
      <w:r>
        <w:rPr>
          <w:rStyle w:val="NormalTok"/>
        </w:rPr>
        <w:t xml:space="preserve">,</w:t>
      </w:r>
      <w:r>
        <w:br/>
      </w:r>
      <w:r>
        <w:rPr>
          <w:rStyle w:val="NormalTok"/>
        </w:rPr>
        <w:t xml:space="preserve">        },</w:t>
      </w:r>
      <w:r>
        <w:br/>
      </w:r>
      <w:r>
        <w:rPr>
          <w:rStyle w:val="NormalTok"/>
        </w:rPr>
        <w:t xml:space="preserve">        height</w:t>
      </w:r>
      <w:r>
        <w:rPr>
          <w:rStyle w:val="OperatorTok"/>
        </w:rPr>
        <w:t xml:space="preserve">=</w:t>
      </w:r>
      <w:r>
        <w:rPr>
          <w:rStyle w:val="BuiltInTok"/>
        </w:rPr>
        <w:t xml:space="preserve">max</w:t>
      </w:r>
      <w:r>
        <w:rPr>
          <w:rStyle w:val="NormalTok"/>
        </w:rPr>
        <w:t xml:space="preserve">(</w:t>
      </w:r>
      <w:r>
        <w:rPr>
          <w:rStyle w:val="DecValTok"/>
        </w:rPr>
        <w:t xml:space="preserve">500</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(query1_pd) </w:t>
      </w:r>
      <w:r>
        <w:rPr>
          <w:rStyle w:val="OperatorTok"/>
        </w:rPr>
        <w:t xml:space="preserve">+</w:t>
      </w:r>
      <w:r>
        <w:rPr>
          <w:rStyle w:val="NormalTok"/>
        </w:rPr>
        <w:t xml:space="preserve"> </w:t>
      </w:r>
      <w:r>
        <w:rPr>
          <w:rStyle w:val="DecValTok"/>
        </w:rPr>
        <w:t xml:space="preserve">150</w:t>
      </w:r>
      <w:r>
        <w:rPr>
          <w:rStyle w:val="NormalTok"/>
        </w:rPr>
        <w:t xml:space="preserve">),</w:t>
      </w:r>
      <w:r>
        <w:br/>
      </w:r>
      <w:r>
        <w:rPr>
          <w:rStyle w:val="NormalTok"/>
        </w:rPr>
        <w:t xml:space="preserve">    )</w:t>
      </w:r>
      <w:r>
        <w:br/>
      </w:r>
      <w:r>
        <w:rPr>
          <w:rStyle w:val="NormalTok"/>
        </w:rPr>
        <w:t xml:space="preserve">    query1_figure.update_xaxes(tickprefix</w:t>
      </w:r>
      <w:r>
        <w:rPr>
          <w:rStyle w:val="OperatorTok"/>
        </w:rPr>
        <w:t xml:space="preserve">=</w:t>
      </w:r>
      <w:r>
        <w:rPr>
          <w:rStyle w:val="StringTok"/>
        </w:rPr>
        <w:t xml:space="preserve">"$"</w:t>
      </w:r>
      <w:r>
        <w:rPr>
          <w:rStyle w:val="NormalTok"/>
        </w:rPr>
        <w:t xml:space="preserve">, tickformat</w:t>
      </w:r>
      <w:r>
        <w:rPr>
          <w:rStyle w:val="OperatorTok"/>
        </w:rPr>
        <w:t xml:space="preserve">=</w:t>
      </w:r>
      <w:r>
        <w:rPr>
          <w:rStyle w:val="StringTok"/>
        </w:rPr>
        <w:t xml:space="preserve">",.0f"</w:t>
      </w:r>
      <w:r>
        <w:rPr>
          <w:rStyle w:val="NormalTok"/>
        </w:rPr>
        <w:t xml:space="preserve">)</w:t>
      </w:r>
      <w:r>
        <w:br/>
      </w:r>
      <w:r>
        <w:rPr>
          <w:rStyle w:val="NormalTok"/>
        </w:rPr>
        <w:t xml:space="preserve">    query1_figure.update_layout(</w:t>
      </w:r>
      <w:r>
        <w:br/>
      </w:r>
      <w:r>
        <w:rPr>
          <w:rStyle w:val="NormalTok"/>
        </w:rPr>
        <w:t xml:space="preserve">        legend_title_text</w:t>
      </w:r>
      <w:r>
        <w:rPr>
          <w:rStyle w:val="OperatorTok"/>
        </w:rPr>
        <w:t xml:space="preserve">=</w:t>
      </w:r>
      <w:r>
        <w:rPr>
          <w:rStyle w:val="StringTok"/>
        </w:rPr>
        <w:t xml:space="preserve">"Industry"</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20</w:t>
      </w:r>
      <w:r>
        <w:rPr>
          <w:rStyle w:val="NormalTok"/>
        </w:rPr>
        <w:t xml:space="preserve">, r</w:t>
      </w:r>
      <w:r>
        <w:rPr>
          <w:rStyle w:val="OperatorTok"/>
        </w:rPr>
        <w:t xml:space="preserve">=</w:t>
      </w:r>
      <w:r>
        <w:rPr>
          <w:rStyle w:val="DecValTok"/>
        </w:rPr>
        <w:t xml:space="preserve">20</w:t>
      </w:r>
      <w:r>
        <w:rPr>
          <w:rStyle w:val="NormalTok"/>
        </w:rPr>
        <w:t xml:space="preserve">, t</w:t>
      </w:r>
      <w:r>
        <w:rPr>
          <w:rStyle w:val="OperatorTok"/>
        </w:rPr>
        <w:t xml:space="preserve">=</w:t>
      </w:r>
      <w:r>
        <w:rPr>
          <w:rStyle w:val="DecValTok"/>
        </w:rPr>
        <w:t xml:space="preserve">70</w:t>
      </w:r>
      <w:r>
        <w:rPr>
          <w:rStyle w:val="NormalTok"/>
        </w:rPr>
        <w:t xml:space="preserve">, b</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query1_figure.update_yaxes(categoryorder</w:t>
      </w:r>
      <w:r>
        <w:rPr>
          <w:rStyle w:val="OperatorTok"/>
        </w:rPr>
        <w:t xml:space="preserve">=</w:t>
      </w:r>
      <w:r>
        <w:rPr>
          <w:rStyle w:val="StringTok"/>
        </w:rPr>
        <w:t xml:space="preserve">"total ascending"</w:t>
      </w:r>
      <w:r>
        <w:rPr>
          <w:rStyle w:val="NormalTok"/>
        </w:rPr>
        <w:t xml:space="preserve">)</w:t>
      </w:r>
      <w:r>
        <w:br/>
      </w:r>
      <w:r>
        <w:br/>
      </w:r>
      <w:r>
        <w:rPr>
          <w:rStyle w:val="NormalTok"/>
        </w:rPr>
        <w:t xml:space="preserve">    </w:t>
      </w:r>
      <w:r>
        <w:rPr>
          <w:rStyle w:val="CommentTok"/>
        </w:rPr>
        <w:t xml:space="preserve"># A static Plotly image is preferred because it appears in Word output.</w:t>
      </w:r>
      <w:r>
        <w:br/>
      </w:r>
      <w:r>
        <w:rPr>
          <w:rStyle w:val="NormalTok"/>
        </w:rPr>
        <w:t xml:space="preserve">    figures_dir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    figures_dir.mkdir(exist_ok</w:t>
      </w:r>
      <w:r>
        <w:rPr>
          <w:rStyle w:val="OperatorTok"/>
        </w:rPr>
        <w:t xml:space="preserve">=</w:t>
      </w:r>
      <w:r>
        <w:rPr>
          <w:rStyle w:val="VariableTok"/>
        </w:rPr>
        <w:t xml:space="preserve">True</w:t>
      </w:r>
      <w:r>
        <w:rPr>
          <w:rStyle w:val="NormalTok"/>
        </w:rPr>
        <w:t xml:space="preserve">)</w:t>
      </w:r>
      <w:r>
        <w:br/>
      </w:r>
      <w:r>
        <w:rPr>
          <w:rStyle w:val="NormalTok"/>
        </w:rPr>
        <w:t xml:space="preserve">    query1_image </w:t>
      </w:r>
      <w:r>
        <w:rPr>
          <w:rStyle w:val="OperatorTok"/>
        </w:rPr>
        <w:t xml:space="preserve">=</w:t>
      </w:r>
      <w:r>
        <w:rPr>
          <w:rStyle w:val="NormalTok"/>
        </w:rPr>
        <w:t xml:space="preserve"> figures_dir </w:t>
      </w:r>
      <w:r>
        <w:rPr>
          <w:rStyle w:val="OperatorTok"/>
        </w:rPr>
        <w:t xml:space="preserve">/</w:t>
      </w:r>
      <w:r>
        <w:rPr>
          <w:rStyle w:val="NormalTok"/>
        </w:rPr>
        <w:t xml:space="preserve"> </w:t>
      </w:r>
      <w:r>
        <w:rPr>
          <w:rStyle w:val="StringTok"/>
        </w:rPr>
        <w:t xml:space="preserve">"query1_median_salary.png"</w:t>
      </w:r>
      <w:r>
        <w:br/>
      </w:r>
      <w:r>
        <w:rPr>
          <w:rStyle w:val="NormalTok"/>
        </w:rPr>
        <w:t xml:space="preserve">    </w:t>
      </w:r>
      <w:r>
        <w:rPr>
          <w:rStyle w:val="ControlFlowTok"/>
        </w:rPr>
        <w:t xml:space="preserve">try</w:t>
      </w:r>
      <w:r>
        <w:rPr>
          <w:rStyle w:val="NormalTok"/>
        </w:rPr>
        <w:t xml:space="preserve">:</w:t>
      </w:r>
      <w:r>
        <w:br/>
      </w:r>
      <w:r>
        <w:rPr>
          <w:rStyle w:val="NormalTok"/>
        </w:rPr>
        <w:t xml:space="preserve">        query1_figure.write_image(</w:t>
      </w:r>
      <w:r>
        <w:br/>
      </w:r>
      <w:r>
        <w:rPr>
          <w:rStyle w:val="NormalTok"/>
        </w:rPr>
        <w:t xml:space="preserve">            </w:t>
      </w:r>
      <w:r>
        <w:rPr>
          <w:rStyle w:val="BuiltInTok"/>
        </w:rPr>
        <w:t xml:space="preserve">str</w:t>
      </w:r>
      <w:r>
        <w:rPr>
          <w:rStyle w:val="NormalTok"/>
        </w:rPr>
        <w:t xml:space="preserve">(query1_image),</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BuiltInTok"/>
        </w:rPr>
        <w:t xml:space="preserve">max</w:t>
      </w:r>
      <w:r>
        <w:rPr>
          <w:rStyle w:val="NormalTok"/>
        </w:rPr>
        <w:t xml:space="preserve">(</w:t>
      </w:r>
      <w:r>
        <w:rPr>
          <w:rStyle w:val="DecValTok"/>
        </w:rPr>
        <w:t xml:space="preserve">600</w:t>
      </w:r>
      <w:r>
        <w:rPr>
          <w:rStyle w:val="NormalTok"/>
        </w:rPr>
        <w:t xml:space="preserve">, </w:t>
      </w:r>
      <w:r>
        <w:rPr>
          <w:rStyle w:val="DecValTok"/>
        </w:rPr>
        <w:t xml:space="preserve">34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(query1_pd) </w:t>
      </w:r>
      <w:r>
        <w:rPr>
          <w:rStyle w:val="Operato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scale</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display(Image(filename</w:t>
      </w:r>
      <w:r>
        <w:rPr>
          <w:rStyle w:val="OperatorTok"/>
        </w:rPr>
        <w:t xml:space="preserve">=</w:t>
      </w:r>
      <w:r>
        <w:rPr>
          <w:rStyle w:val="BuiltInTok"/>
        </w:rPr>
        <w:t xml:space="preserve">str</w:t>
      </w:r>
      <w:r>
        <w:rPr>
          <w:rStyle w:val="NormalTok"/>
        </w:rPr>
        <w:t xml:space="preserve">(query1_image)))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"Static Plotly export was unavailable; displaying the interactive chart. "</w:t>
      </w:r>
      <w:r>
        <w:br/>
      </w:r>
      <w:r>
        <w:rPr>
          <w:rStyle w:val="NormalTok"/>
        </w:rPr>
        <w:t xml:space="preserve">            </w:t>
      </w:r>
      <w:r>
        <w:rPr>
          <w:rStyle w:val="StringTok"/>
        </w:rPr>
        <w:t xml:space="preserve">"Install kaleido before the Word render if the chart is missing there."</w:t>
      </w:r>
      <w:r>
        <w:br/>
      </w:r>
      <w:r>
        <w:rPr>
          <w:rStyle w:val="NormalTok"/>
        </w:rPr>
        <w:t xml:space="preserve">        )</w:t>
      </w:r>
      <w:r>
        <w:br/>
      </w:r>
      <w:r>
        <w:rPr>
          <w:rStyle w:val="NormalTok"/>
        </w:rPr>
        <w:t xml:space="preserve">        query1_figure.show()</w:t>
      </w:r>
    </w:p>
    <w:bookmarkStart w:id="36" w:name="query-1-chart"/>
    <w:p>
      <w:pPr>
        <w:pStyle w:val="FirstParagraph"/>
      </w:pPr>
      <w:r>
        <w:rPr>
          <w:b/>
          <w:bCs/>
        </w:rPr>
        <w:t xml:space="preserve">Visualization note:</w:t>
      </w:r>
      <w:r>
        <w:t xml:space="preserve"> </w:t>
      </w:r>
      <w:r>
        <w:t xml:space="preserve">No qualifying Query 1 rows were returned.</w:t>
      </w:r>
    </w:p>
    <w:bookmarkEnd w:id="36"/>
    <w:bookmarkStart w:id="37" w:name="query-1-insight"/>
    <w:p>
      <w:pPr>
        <w:pStyle w:val="BodyText"/>
      </w:pPr>
      <w:r>
        <w:rPr>
          <w:b/>
          <w:bCs/>
        </w:rPr>
        <w:t xml:space="preserve">Insight.</w:t>
      </w:r>
      <w:r>
        <w:t xml:space="preserve"> </w:t>
      </w:r>
      <w:r>
        <w:t xml:space="preserve">No NAICS 518210 postings with a usable positive salary and specialized occupation were available in the loaded data.</w:t>
      </w:r>
    </w:p>
    <w:bookmarkEnd w:id="37"/>
    <w:bookmarkEnd w:id="38"/>
    <w:bookmarkStart w:id="45" w:name="X18eb6325f33dc96bdc75c7e8a2f99377d0bd04a"/>
    <w:p>
      <w:pPr>
        <w:pStyle w:val="Heading2"/>
      </w:pPr>
      <w:r>
        <w:t xml:space="preserve">5.2 Query 2: Top Five Companies Offering Remote Jobs in California</w:t>
      </w:r>
    </w:p>
    <w:p>
      <w:pPr>
        <w:pStyle w:val="SourceCode"/>
      </w:pPr>
      <w:r>
        <w:rPr>
          <w:rStyle w:val="NormalTok"/>
        </w:rPr>
        <w:t xml:space="preserve">query2_df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SELECT</w:t>
      </w:r>
      <w:r>
        <w:br/>
      </w:r>
      <w:r>
        <w:rPr>
          <w:rStyle w:val="StringTok"/>
        </w:rPr>
        <w:t xml:space="preserve">        c.company_name,</w:t>
      </w:r>
      <w:r>
        <w:br/>
      </w:r>
      <w:r>
        <w:rPr>
          <w:rStyle w:val="StringTok"/>
        </w:rPr>
        <w:t xml:space="preserve">        COUNT(*) AS remote_jobs</w:t>
      </w:r>
      <w:r>
        <w:br/>
      </w:r>
      <w:r>
        <w:rPr>
          <w:rStyle w:val="StringTok"/>
        </w:rPr>
        <w:t xml:space="preserve">    FROM job_postings_analysis AS j</w:t>
      </w:r>
      <w:r>
        <w:br/>
      </w:r>
      <w:r>
        <w:rPr>
          <w:rStyle w:val="StringTok"/>
        </w:rPr>
        <w:t xml:space="preserve">    INNER JOIN companies AS c</w:t>
      </w:r>
      <w:r>
        <w:br/>
      </w:r>
      <w:r>
        <w:rPr>
          <w:rStyle w:val="StringTok"/>
        </w:rPr>
        <w:t xml:space="preserve">        ON j.company_id = c.company_id</w:t>
      </w:r>
      <w:r>
        <w:br/>
      </w:r>
      <w:r>
        <w:rPr>
          <w:rStyle w:val="StringTok"/>
        </w:rPr>
        <w:t xml:space="preserve">    INNER JOIN locations AS l</w:t>
      </w:r>
      <w:r>
        <w:br/>
      </w:r>
      <w:r>
        <w:rPr>
          <w:rStyle w:val="StringTok"/>
        </w:rPr>
        <w:t xml:space="preserve">        ON j.location_id = l.location_id</w:t>
      </w:r>
      <w:r>
        <w:br/>
      </w:r>
      <w:r>
        <w:rPr>
          <w:rStyle w:val="StringTok"/>
        </w:rPr>
        <w:t xml:space="preserve">    WHERE LOWER(TRIM(j.remote_type_name)) = 'remote'</w:t>
      </w:r>
      <w:r>
        <w:br/>
      </w:r>
      <w:r>
        <w:rPr>
          <w:rStyle w:val="StringTok"/>
        </w:rPr>
        <w:t xml:space="preserve">      AND LOWER(TRIM(l.state_name)) = 'california'</w:t>
      </w:r>
      <w:r>
        <w:br/>
      </w:r>
      <w:r>
        <w:rPr>
          <w:rStyle w:val="StringTok"/>
        </w:rPr>
        <w:t xml:space="preserve">      AND c.company_name IS NOT NULL</w:t>
      </w:r>
      <w:r>
        <w:br/>
      </w:r>
      <w:r>
        <w:rPr>
          <w:rStyle w:val="StringTok"/>
        </w:rPr>
        <w:t xml:space="preserve">      AND TRIM(c.company_name) &lt;&gt; ''</w:t>
      </w:r>
      <w:r>
        <w:br/>
      </w:r>
      <w:r>
        <w:rPr>
          <w:rStyle w:val="StringTok"/>
        </w:rPr>
        <w:t xml:space="preserve">    GROUP BY c.company_name</w:t>
      </w:r>
      <w:r>
        <w:br/>
      </w:r>
      <w:r>
        <w:rPr>
          <w:rStyle w:val="StringTok"/>
        </w:rPr>
        <w:t xml:space="preserve">    ORDER BY remote_jobs DESC, c.company_name ASC</w:t>
      </w:r>
      <w:r>
        <w:br/>
      </w:r>
      <w:r>
        <w:rPr>
          <w:rStyle w:val="StringTok"/>
        </w:rPr>
        <w:t xml:space="preserve">    LIMIT 5</w:t>
      </w:r>
      <w:r>
        <w:br/>
      </w:r>
      <w:r>
        <w:rPr>
          <w:rStyle w:val="StringTok"/>
        </w:rPr>
        <w:t xml:space="preserve">    """</w:t>
      </w:r>
      <w:r>
        <w:br/>
      </w:r>
      <w:r>
        <w:rPr>
          <w:rStyle w:val="NormalTok"/>
        </w:rPr>
        <w:t xml:space="preserve">)</w:t>
      </w:r>
      <w:r>
        <w:br/>
      </w:r>
      <w:r>
        <w:br/>
      </w:r>
      <w:r>
        <w:rPr>
          <w:rStyle w:val="NormalTok"/>
        </w:rPr>
        <w:t xml:space="preserve">query2_pd </w:t>
      </w:r>
      <w:r>
        <w:rPr>
          <w:rStyle w:val="OperatorTok"/>
        </w:rPr>
        <w:t xml:space="preserve">=</w:t>
      </w:r>
      <w:r>
        <w:rPr>
          <w:rStyle w:val="NormalTok"/>
        </w:rPr>
        <w:t xml:space="preserve"> query2_df.toPandas()</w:t>
      </w:r>
      <w:r>
        <w:br/>
      </w:r>
      <w:r>
        <w:rPr>
          <w:rStyle w:val="NormalTok"/>
        </w:rPr>
        <w:t xml:space="preserve">display(query2_pd)</w:t>
      </w:r>
    </w:p>
    <w:bookmarkStart w:id="39" w:name="query-2-table"/>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company_name</w:t>
            </w:r>
          </w:p>
        </w:tc>
        <w:tc>
          <w:tcPr/>
          <w:p>
            <w:pPr>
              <w:pStyle w:val="Compact"/>
            </w:pPr>
            <w:r>
              <w:t xml:space="preserve">remote_jobs</w:t>
            </w:r>
          </w:p>
        </w:tc>
      </w:tr>
      <w:tr>
        <w:tc>
          <w:tcPr/>
          <w:p>
            <w:pPr>
              <w:pStyle w:val="Compact"/>
            </w:pPr>
            <w:r>
              <w:t xml:space="preserve">0</w:t>
            </w:r>
          </w:p>
        </w:tc>
        <w:tc>
          <w:tcPr/>
          <w:p>
            <w:pPr>
              <w:pStyle w:val="Compact"/>
            </w:pPr>
            <w:r>
              <w:t xml:space="preserve">Servicenow</w:t>
            </w:r>
          </w:p>
        </w:tc>
        <w:tc>
          <w:tcPr/>
          <w:p>
            <w:pPr>
              <w:pStyle w:val="Compact"/>
            </w:pPr>
            <w:r>
              <w:t xml:space="preserve">65</w:t>
            </w:r>
          </w:p>
        </w:tc>
      </w:tr>
      <w:tr>
        <w:tc>
          <w:tcPr/>
          <w:p>
            <w:pPr>
              <w:pStyle w:val="Compact"/>
            </w:pPr>
            <w:r>
              <w:t xml:space="preserve">1</w:t>
            </w:r>
          </w:p>
        </w:tc>
        <w:tc>
          <w:tcPr/>
          <w:p>
            <w:pPr>
              <w:pStyle w:val="Compact"/>
            </w:pPr>
            <w:r>
              <w:t xml:space="preserve">Sandisk</w:t>
            </w:r>
          </w:p>
        </w:tc>
        <w:tc>
          <w:tcPr/>
          <w:p>
            <w:pPr>
              <w:pStyle w:val="Compact"/>
            </w:pPr>
            <w:r>
              <w:t xml:space="preserve">40</w:t>
            </w:r>
          </w:p>
        </w:tc>
      </w:tr>
      <w:tr>
        <w:tc>
          <w:tcPr/>
          <w:p>
            <w:pPr>
              <w:pStyle w:val="Compact"/>
            </w:pPr>
            <w:r>
              <w:t xml:space="preserve">2</w:t>
            </w:r>
          </w:p>
        </w:tc>
        <w:tc>
          <w:tcPr/>
          <w:p>
            <w:pPr>
              <w:pStyle w:val="Compact"/>
            </w:pPr>
            <w:r>
              <w:t xml:space="preserve">Westerndigital</w:t>
            </w:r>
          </w:p>
        </w:tc>
        <w:tc>
          <w:tcPr/>
          <w:p>
            <w:pPr>
              <w:pStyle w:val="Compact"/>
            </w:pPr>
            <w:r>
              <w:t xml:space="preserve">40</w:t>
            </w:r>
          </w:p>
        </w:tc>
      </w:tr>
      <w:tr>
        <w:tc>
          <w:tcPr/>
          <w:p>
            <w:pPr>
              <w:pStyle w:val="Compact"/>
            </w:pPr>
            <w:r>
              <w:t xml:space="preserve">3</w:t>
            </w:r>
          </w:p>
        </w:tc>
        <w:tc>
          <w:tcPr/>
          <w:p>
            <w:pPr>
              <w:pStyle w:val="Compact"/>
            </w:pPr>
            <w:r>
              <w:t xml:space="preserve">Block</w:t>
            </w:r>
          </w:p>
        </w:tc>
        <w:tc>
          <w:tcPr/>
          <w:p>
            <w:pPr>
              <w:pStyle w:val="Compact"/>
            </w:pPr>
            <w:r>
              <w:t xml:space="preserve">37</w:t>
            </w:r>
          </w:p>
        </w:tc>
      </w:tr>
      <w:tr>
        <w:tc>
          <w:tcPr/>
          <w:p>
            <w:pPr>
              <w:pStyle w:val="Compact"/>
            </w:pPr>
            <w:r>
              <w:t xml:space="preserve">4</w:t>
            </w:r>
          </w:p>
        </w:tc>
        <w:tc>
          <w:tcPr/>
          <w:p>
            <w:pPr>
              <w:pStyle w:val="Compact"/>
            </w:pPr>
            <w:r>
              <w:t xml:space="preserve">Renesaselectronics</w:t>
            </w:r>
          </w:p>
        </w:tc>
        <w:tc>
          <w:tcPr/>
          <w:p>
            <w:pPr>
              <w:pStyle w:val="Compact"/>
            </w:pPr>
            <w:r>
              <w:t xml:space="preserve">27</w:t>
            </w:r>
          </w:p>
        </w:tc>
      </w:tr>
    </w:tbl>
    <w:bookmarkEnd w:id="39"/>
    <w:p>
      <w:pPr>
        <w:pStyle w:val="SourceCode"/>
      </w:pPr>
      <w:r>
        <w:rPr>
          <w:rStyle w:val="ControlFlowTok"/>
        </w:rPr>
        <w:t xml:space="preserve">if</w:t>
      </w:r>
      <w:r>
        <w:rPr>
          <w:rStyle w:val="NormalTok"/>
        </w:rPr>
        <w:t xml:space="preserve"> query2_pd.empty:</w:t>
      </w:r>
      <w:r>
        <w:br/>
      </w:r>
      <w:r>
        <w:rPr>
          <w:rStyle w:val="NormalTok"/>
        </w:rPr>
        <w:t xml:space="preserve">    display(Markdown(</w:t>
      </w:r>
      <w:r>
        <w:rPr>
          <w:rStyle w:val="StringTok"/>
        </w:rPr>
        <w:t xml:space="preserve">"**Visualization note:** No qualifying Query 2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query2_axis </w:t>
      </w:r>
      <w:r>
        <w:rPr>
          <w:rStyle w:val="OperatorTok"/>
        </w:rPr>
        <w:t xml:space="preserve">=</w:t>
      </w:r>
      <w:r>
        <w:rPr>
          <w:rStyle w:val="NormalTok"/>
        </w:rPr>
        <w:t xml:space="preserve"> sns.barplot(</w:t>
      </w:r>
      <w:r>
        <w:br/>
      </w:r>
      <w:r>
        <w:rPr>
          <w:rStyle w:val="NormalTok"/>
        </w:rPr>
        <w:t xml:space="preserve">        data</w:t>
      </w:r>
      <w:r>
        <w:rPr>
          <w:rStyle w:val="OperatorTok"/>
        </w:rPr>
        <w:t xml:space="preserve">=</w:t>
      </w:r>
      <w:r>
        <w:rPr>
          <w:rStyle w:val="NormalTok"/>
        </w:rPr>
        <w:t xml:space="preserve">query2_pd,</w:t>
      </w:r>
      <w:r>
        <w:br/>
      </w:r>
      <w:r>
        <w:rPr>
          <w:rStyle w:val="NormalTok"/>
        </w:rPr>
        <w:t xml:space="preserve">        x</w:t>
      </w:r>
      <w:r>
        <w:rPr>
          <w:rStyle w:val="OperatorTok"/>
        </w:rPr>
        <w:t xml:space="preserve">=</w:t>
      </w:r>
      <w:r>
        <w:rPr>
          <w:rStyle w:val="StringTok"/>
        </w:rPr>
        <w:t xml:space="preserve">"company_name"</w:t>
      </w:r>
      <w:r>
        <w:rPr>
          <w:rStyle w:val="NormalTok"/>
        </w:rPr>
        <w:t xml:space="preserve">,</w:t>
      </w:r>
      <w:r>
        <w:br/>
      </w:r>
      <w:r>
        <w:rPr>
          <w:rStyle w:val="NormalTok"/>
        </w:rPr>
        <w:t xml:space="preserve">        y</w:t>
      </w:r>
      <w:r>
        <w:rPr>
          <w:rStyle w:val="OperatorTok"/>
        </w:rPr>
        <w:t xml:space="preserve">=</w:t>
      </w:r>
      <w:r>
        <w:rPr>
          <w:rStyle w:val="StringTok"/>
        </w:rPr>
        <w:t xml:space="preserve">"remote_jobs"</w:t>
      </w:r>
      <w:r>
        <w:rPr>
          <w:rStyle w:val="NormalTok"/>
        </w:rPr>
        <w:t xml:space="preserve">,</w:t>
      </w:r>
      <w:r>
        <w:br/>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w:t>
      </w:r>
      <w:r>
        <w:br/>
      </w:r>
      <w:r>
        <w:rPr>
          <w:rStyle w:val="NormalTok"/>
        </w:rPr>
        <w:t xml:space="preserve">    query2_axis.set_title(</w:t>
      </w:r>
      <w:r>
        <w:rPr>
          <w:rStyle w:val="StringTok"/>
        </w:rPr>
        <w:t xml:space="preserve">"Top Five Companies Offering Remote Jobs in California"</w:t>
      </w:r>
      <w:r>
        <w:rPr>
          <w:rStyle w:val="NormalTok"/>
        </w:rPr>
        <w:t xml:space="preserve">)</w:t>
      </w:r>
      <w:r>
        <w:br/>
      </w:r>
      <w:r>
        <w:rPr>
          <w:rStyle w:val="NormalTok"/>
        </w:rPr>
        <w:t xml:space="preserve">    query2_axis.set_xlabel(</w:t>
      </w:r>
      <w:r>
        <w:rPr>
          <w:rStyle w:val="StringTok"/>
        </w:rPr>
        <w:t xml:space="preserve">"Company Name"</w:t>
      </w:r>
      <w:r>
        <w:rPr>
          <w:rStyle w:val="NormalTok"/>
        </w:rPr>
        <w:t xml:space="preserve">)</w:t>
      </w:r>
      <w:r>
        <w:br/>
      </w:r>
      <w:r>
        <w:rPr>
          <w:rStyle w:val="NormalTok"/>
        </w:rPr>
        <w:t xml:space="preserve">    query2_axis.set_ylabel(</w:t>
      </w:r>
      <w:r>
        <w:rPr>
          <w:rStyle w:val="StringTok"/>
        </w:rPr>
        <w:t xml:space="preserve">"Number of Remote Job Postings"</w:t>
      </w:r>
      <w:r>
        <w:rPr>
          <w:rStyle w:val="NormalTok"/>
        </w:rPr>
        <w:t xml:space="preserve">)</w:t>
      </w:r>
      <w:r>
        <w:br/>
      </w:r>
      <w:r>
        <w:rPr>
          <w:rStyle w:val="NormalTok"/>
        </w:rPr>
        <w:t xml:space="preserve">    query2_axis.tick_params(axis</w:t>
      </w:r>
      <w:r>
        <w:rPr>
          <w:rStyle w:val="OperatorTok"/>
        </w:rPr>
        <w:t xml:space="preserve">=</w:t>
      </w:r>
      <w:r>
        <w:rPr>
          <w:rStyle w:val="StringTok"/>
        </w:rPr>
        <w:t xml:space="preserve">"x"</w:t>
      </w:r>
      <w:r>
        <w:rPr>
          <w:rStyle w:val="NormalTok"/>
        </w:rPr>
        <w:t xml:space="preserve">, rotation</w:t>
      </w:r>
      <w:r>
        <w:rPr>
          <w:rStyle w:val="OperatorTok"/>
        </w:rPr>
        <w:t xml:space="preserve">=</w:t>
      </w:r>
      <w:r>
        <w:rPr>
          <w:rStyle w:val="DecValTok"/>
        </w:rPr>
        <w:t xml:space="preserve">35</w:t>
      </w:r>
      <w:r>
        <w:rPr>
          <w:rStyle w:val="NormalTok"/>
        </w:rPr>
        <w:t xml:space="preserve">)</w:t>
      </w:r>
      <w:r>
        <w:br/>
      </w:r>
      <w:r>
        <w:rPr>
          <w:rStyle w:val="NormalTok"/>
        </w:rPr>
        <w:t xml:space="preserve">    plt.tight_layout()</w:t>
      </w:r>
      <w:r>
        <w:br/>
      </w:r>
      <w:r>
        <w:rPr>
          <w:rStyle w:val="NormalTok"/>
        </w:rPr>
        <w:t xml:space="preserve">    plt.show()</w:t>
      </w:r>
    </w:p>
    <w:p>
      <w:pPr>
        <w:pStyle w:val="FirstParagraph"/>
      </w:pPr>
      <w:bookmarkStart w:id="43" w:name="query-2-chart"/>
      <w:r>
        <w:drawing>
          <wp:inline>
            <wp:extent cx="5334000" cy="3164237"/>
            <wp:effectExtent b="0" l="0" r="0" t="0"/>
            <wp:docPr descr="" title="" id="41" name="Picture"/>
            <a:graphic>
              <a:graphicData uri="http://schemas.openxmlformats.org/drawingml/2006/picture">
                <pic:pic>
                  <pic:nvPicPr>
                    <pic:cNvPr descr="M02-A-jzhu116_files/figure-docx/query-2-chart-output-1.png" id="42" name="Picture"/>
                    <pic:cNvPicPr>
                      <a:picLocks noChangeArrowheads="1" noChangeAspect="1"/>
                    </pic:cNvPicPr>
                  </pic:nvPicPr>
                  <pic:blipFill>
                    <a:blip r:embed="rId40"/>
                    <a:stretch>
                      <a:fillRect/>
                    </a:stretch>
                  </pic:blipFill>
                  <pic:spPr bwMode="auto">
                    <a:xfrm>
                      <a:off x="0" y="0"/>
                      <a:ext cx="5334000" cy="3164237"/>
                    </a:xfrm>
                    <a:prstGeom prst="rect">
                      <a:avLst/>
                    </a:prstGeom>
                    <a:noFill/>
                    <a:ln w="9525">
                      <a:noFill/>
                      <a:headEnd/>
                      <a:tailEnd/>
                    </a:ln>
                  </pic:spPr>
                </pic:pic>
              </a:graphicData>
            </a:graphic>
          </wp:inline>
        </w:drawing>
      </w:r>
      <w:bookmarkEnd w:id="43"/>
    </w:p>
    <w:bookmarkStart w:id="44" w:name="query-2-insight"/>
    <w:p>
      <w:pPr>
        <w:pStyle w:val="BodyText"/>
      </w:pPr>
      <w:r>
        <w:rPr>
          <w:b/>
          <w:bCs/>
        </w:rPr>
        <w:t xml:space="preserve">Insight.</w:t>
      </w:r>
      <w:r>
        <w:t xml:space="preserve"> </w:t>
      </w:r>
      <w:r>
        <w:rPr>
          <w:b/>
          <w:bCs/>
        </w:rPr>
        <w:t xml:space="preserve">Servicenow</w:t>
      </w:r>
      <w:r>
        <w:t xml:space="preserve"> </w:t>
      </w:r>
      <w:r>
        <w:t xml:space="preserve">ranked first with</w:t>
      </w:r>
      <w:r>
        <w:t xml:space="preserve"> </w:t>
      </w:r>
      <w:r>
        <w:rPr>
          <w:b/>
          <w:bCs/>
        </w:rPr>
        <w:t xml:space="preserve">65</w:t>
      </w:r>
      <w:r>
        <w:t xml:space="preserve"> </w:t>
      </w:r>
      <w:r>
        <w:t xml:space="preserve">remote California postings. It accounted for</w:t>
      </w:r>
      <w:r>
        <w:t xml:space="preserve"> </w:t>
      </w:r>
      <w:r>
        <w:rPr>
          <w:b/>
          <w:bCs/>
        </w:rPr>
        <w:t xml:space="preserve">31.1%</w:t>
      </w:r>
      <w:r>
        <w:t xml:space="preserve"> </w:t>
      </w:r>
      <w:r>
        <w:t xml:space="preserve">of the postings represented by the five companies in this result, showing how concentrated remote hiring was among the leading employers.</w:t>
      </w:r>
    </w:p>
    <w:bookmarkEnd w:id="44"/>
    <w:bookmarkEnd w:id="45"/>
    <w:bookmarkStart w:id="52" w:name="X72f309beac17780267ceaf9f91c169483b9def1"/>
    <w:p>
      <w:pPr>
        <w:pStyle w:val="Heading2"/>
      </w:pPr>
      <w:r>
        <w:t xml:space="preserve">5.3 Query 3: Monthly Job-Posting Trends in California</w:t>
      </w:r>
    </w:p>
    <w:p>
      <w:pPr>
        <w:pStyle w:val="SourceCode"/>
      </w:pPr>
      <w:r>
        <w:rPr>
          <w:rStyle w:val="NormalTok"/>
        </w:rPr>
        <w:t xml:space="preserve">query3_df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WITH california_postings AS (</w:t>
      </w:r>
      <w:r>
        <w:br/>
      </w:r>
      <w:r>
        <w:rPr>
          <w:rStyle w:val="StringTok"/>
        </w:rPr>
        <w:t xml:space="preserve">        SELECT TO_DATE(j.posted, 'yyyy-MM-dd') AS posted_date</w:t>
      </w:r>
      <w:r>
        <w:br/>
      </w:r>
      <w:r>
        <w:rPr>
          <w:rStyle w:val="StringTok"/>
        </w:rPr>
        <w:t xml:space="preserve">        FROM job_postings_analysis AS j</w:t>
      </w:r>
      <w:r>
        <w:br/>
      </w:r>
      <w:r>
        <w:rPr>
          <w:rStyle w:val="StringTok"/>
        </w:rPr>
        <w:t xml:space="preserve">        INNER JOIN locations AS l</w:t>
      </w:r>
      <w:r>
        <w:br/>
      </w:r>
      <w:r>
        <w:rPr>
          <w:rStyle w:val="StringTok"/>
        </w:rPr>
        <w:t xml:space="preserve">            ON j.location_id = l.location_id</w:t>
      </w:r>
      <w:r>
        <w:br/>
      </w:r>
      <w:r>
        <w:rPr>
          <w:rStyle w:val="StringTok"/>
        </w:rPr>
        <w:t xml:space="preserve">        WHERE LOWER(TRIM(l.state_name)) = 'california'</w:t>
      </w:r>
      <w:r>
        <w:br/>
      </w:r>
      <w:r>
        <w:rPr>
          <w:rStyle w:val="StringTok"/>
        </w:rPr>
        <w:t xml:space="preserve">    )</w:t>
      </w:r>
      <w:r>
        <w:br/>
      </w:r>
      <w:r>
        <w:rPr>
          <w:rStyle w:val="StringTok"/>
        </w:rPr>
        <w:t xml:space="preserve">    SELECT</w:t>
      </w:r>
      <w:r>
        <w:br/>
      </w:r>
      <w:r>
        <w:rPr>
          <w:rStyle w:val="StringTok"/>
        </w:rPr>
        <w:t xml:space="preserve">        YEAR(posted_date) AS year,</w:t>
      </w:r>
      <w:r>
        <w:br/>
      </w:r>
      <w:r>
        <w:rPr>
          <w:rStyle w:val="StringTok"/>
        </w:rPr>
        <w:t xml:space="preserve">        MONTH(posted_date) AS month,</w:t>
      </w:r>
      <w:r>
        <w:br/>
      </w:r>
      <w:r>
        <w:rPr>
          <w:rStyle w:val="StringTok"/>
        </w:rPr>
        <w:t xml:space="preserve">        COUNT(*) AS job_count</w:t>
      </w:r>
      <w:r>
        <w:br/>
      </w:r>
      <w:r>
        <w:rPr>
          <w:rStyle w:val="StringTok"/>
        </w:rPr>
        <w:t xml:space="preserve">    FROM california_postings</w:t>
      </w:r>
      <w:r>
        <w:br/>
      </w:r>
      <w:r>
        <w:rPr>
          <w:rStyle w:val="StringTok"/>
        </w:rPr>
        <w:t xml:space="preserve">    WHERE posted_date IS NOT NULL</w:t>
      </w:r>
      <w:r>
        <w:br/>
      </w:r>
      <w:r>
        <w:rPr>
          <w:rStyle w:val="StringTok"/>
        </w:rPr>
        <w:t xml:space="preserve">    GROUP BY</w:t>
      </w:r>
      <w:r>
        <w:br/>
      </w:r>
      <w:r>
        <w:rPr>
          <w:rStyle w:val="StringTok"/>
        </w:rPr>
        <w:t xml:space="preserve">        YEAR(posted_date),</w:t>
      </w:r>
      <w:r>
        <w:br/>
      </w:r>
      <w:r>
        <w:rPr>
          <w:rStyle w:val="StringTok"/>
        </w:rPr>
        <w:t xml:space="preserve">        MONTH(posted_date)</w:t>
      </w:r>
      <w:r>
        <w:br/>
      </w:r>
      <w:r>
        <w:rPr>
          <w:rStyle w:val="StringTok"/>
        </w:rPr>
        <w:t xml:space="preserve">    ORDER BY year DESC, month DESC</w:t>
      </w:r>
      <w:r>
        <w:br/>
      </w:r>
      <w:r>
        <w:rPr>
          <w:rStyle w:val="StringTok"/>
        </w:rPr>
        <w:t xml:space="preserve">    """</w:t>
      </w:r>
      <w:r>
        <w:br/>
      </w:r>
      <w:r>
        <w:rPr>
          <w:rStyle w:val="NormalTok"/>
        </w:rPr>
        <w:t xml:space="preserve">)</w:t>
      </w:r>
      <w:r>
        <w:br/>
      </w:r>
      <w:r>
        <w:br/>
      </w:r>
      <w:r>
        <w:rPr>
          <w:rStyle w:val="NormalTok"/>
        </w:rPr>
        <w:t xml:space="preserve">query3_pd </w:t>
      </w:r>
      <w:r>
        <w:rPr>
          <w:rStyle w:val="OperatorTok"/>
        </w:rPr>
        <w:t xml:space="preserve">=</w:t>
      </w:r>
      <w:r>
        <w:rPr>
          <w:rStyle w:val="NormalTok"/>
        </w:rPr>
        <w:t xml:space="preserve"> query3_df.toPandas()</w:t>
      </w:r>
      <w:r>
        <w:br/>
      </w:r>
      <w:r>
        <w:rPr>
          <w:rStyle w:val="NormalTok"/>
        </w:rPr>
        <w:t xml:space="preserve">display(query3_pd)</w:t>
      </w:r>
    </w:p>
    <w:bookmarkStart w:id="46" w:name="query-3-table"/>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year</w:t>
            </w:r>
          </w:p>
        </w:tc>
        <w:tc>
          <w:tcPr/>
          <w:p>
            <w:pPr>
              <w:pStyle w:val="Compact"/>
            </w:pPr>
            <w:r>
              <w:t xml:space="preserve">month</w:t>
            </w:r>
          </w:p>
        </w:tc>
        <w:tc>
          <w:tcPr/>
          <w:p>
            <w:pPr>
              <w:pStyle w:val="Compact"/>
            </w:pPr>
            <w:r>
              <w:t xml:space="preserve">job_count</w:t>
            </w:r>
          </w:p>
        </w:tc>
      </w:tr>
      <w:tr>
        <w:tc>
          <w:tcPr/>
          <w:p>
            <w:pPr>
              <w:pStyle w:val="Compact"/>
            </w:pPr>
            <w:r>
              <w:t xml:space="preserve">0</w:t>
            </w:r>
          </w:p>
        </w:tc>
        <w:tc>
          <w:tcPr/>
          <w:p>
            <w:pPr>
              <w:pStyle w:val="Compact"/>
            </w:pPr>
            <w:r>
              <w:t xml:space="preserve">2026</w:t>
            </w:r>
          </w:p>
        </w:tc>
        <w:tc>
          <w:tcPr/>
          <w:p>
            <w:pPr>
              <w:pStyle w:val="Compact"/>
            </w:pPr>
            <w:r>
              <w:t xml:space="preserve">7</w:t>
            </w:r>
          </w:p>
        </w:tc>
        <w:tc>
          <w:tcPr/>
          <w:p>
            <w:pPr>
              <w:pStyle w:val="Compact"/>
            </w:pPr>
            <w:r>
              <w:t xml:space="preserve">1914</w:t>
            </w:r>
          </w:p>
        </w:tc>
      </w:tr>
      <w:tr>
        <w:tc>
          <w:tcPr/>
          <w:p>
            <w:pPr>
              <w:pStyle w:val="Compact"/>
            </w:pPr>
            <w:r>
              <w:t xml:space="preserve">1</w:t>
            </w:r>
          </w:p>
        </w:tc>
        <w:tc>
          <w:tcPr/>
          <w:p>
            <w:pPr>
              <w:pStyle w:val="Compact"/>
            </w:pPr>
            <w:r>
              <w:t xml:space="preserve">2026</w:t>
            </w:r>
          </w:p>
        </w:tc>
        <w:tc>
          <w:tcPr/>
          <w:p>
            <w:pPr>
              <w:pStyle w:val="Compact"/>
            </w:pPr>
            <w:r>
              <w:t xml:space="preserve">6</w:t>
            </w:r>
          </w:p>
        </w:tc>
        <w:tc>
          <w:tcPr/>
          <w:p>
            <w:pPr>
              <w:pStyle w:val="Compact"/>
            </w:pPr>
            <w:r>
              <w:t xml:space="preserve">12250</w:t>
            </w:r>
          </w:p>
        </w:tc>
      </w:tr>
      <w:tr>
        <w:tc>
          <w:tcPr/>
          <w:p>
            <w:pPr>
              <w:pStyle w:val="Compact"/>
            </w:pPr>
            <w:r>
              <w:t xml:space="preserve">2</w:t>
            </w:r>
          </w:p>
        </w:tc>
        <w:tc>
          <w:tcPr/>
          <w:p>
            <w:pPr>
              <w:pStyle w:val="Compact"/>
            </w:pPr>
            <w:r>
              <w:t xml:space="preserve">2026</w:t>
            </w:r>
          </w:p>
        </w:tc>
        <w:tc>
          <w:tcPr/>
          <w:p>
            <w:pPr>
              <w:pStyle w:val="Compact"/>
            </w:pPr>
            <w:r>
              <w:t xml:space="preserve">5</w:t>
            </w:r>
          </w:p>
        </w:tc>
        <w:tc>
          <w:tcPr/>
          <w:p>
            <w:pPr>
              <w:pStyle w:val="Compact"/>
            </w:pPr>
            <w:r>
              <w:t xml:space="preserve">427</w:t>
            </w:r>
          </w:p>
        </w:tc>
      </w:tr>
      <w:tr>
        <w:tc>
          <w:tcPr/>
          <w:p>
            <w:pPr>
              <w:pStyle w:val="Compact"/>
            </w:pPr>
            <w:r>
              <w:t xml:space="preserve">3</w:t>
            </w:r>
          </w:p>
        </w:tc>
        <w:tc>
          <w:tcPr/>
          <w:p>
            <w:pPr>
              <w:pStyle w:val="Compact"/>
            </w:pPr>
            <w:r>
              <w:t xml:space="preserve">2026</w:t>
            </w:r>
          </w:p>
        </w:tc>
        <w:tc>
          <w:tcPr/>
          <w:p>
            <w:pPr>
              <w:pStyle w:val="Compact"/>
            </w:pPr>
            <w:r>
              <w:t xml:space="preserve">4</w:t>
            </w:r>
          </w:p>
        </w:tc>
        <w:tc>
          <w:tcPr/>
          <w:p>
            <w:pPr>
              <w:pStyle w:val="Compact"/>
            </w:pPr>
            <w:r>
              <w:t xml:space="preserve">51</w:t>
            </w:r>
          </w:p>
        </w:tc>
      </w:tr>
      <w:tr>
        <w:tc>
          <w:tcPr/>
          <w:p>
            <w:pPr>
              <w:pStyle w:val="Compact"/>
            </w:pPr>
            <w:r>
              <w:t xml:space="preserve">4</w:t>
            </w:r>
          </w:p>
        </w:tc>
        <w:tc>
          <w:tcPr/>
          <w:p>
            <w:pPr>
              <w:pStyle w:val="Compact"/>
            </w:pPr>
            <w:r>
              <w:t xml:space="preserve">2026</w:t>
            </w:r>
          </w:p>
        </w:tc>
        <w:tc>
          <w:tcPr/>
          <w:p>
            <w:pPr>
              <w:pStyle w:val="Compact"/>
            </w:pPr>
            <w:r>
              <w:t xml:space="preserve">3</w:t>
            </w:r>
          </w:p>
        </w:tc>
        <w:tc>
          <w:tcPr/>
          <w:p>
            <w:pPr>
              <w:pStyle w:val="Compact"/>
            </w:pPr>
            <w:r>
              <w:t xml:space="preserve">27</w:t>
            </w:r>
          </w:p>
        </w:tc>
      </w:tr>
      <w:tr>
        <w:tc>
          <w:tcPr/>
          <w:p>
            <w:pPr>
              <w:pStyle w:val="Compact"/>
            </w:pPr>
            <w:r>
              <w:t xml:space="preserve">5</w:t>
            </w:r>
          </w:p>
        </w:tc>
        <w:tc>
          <w:tcPr/>
          <w:p>
            <w:pPr>
              <w:pStyle w:val="Compact"/>
            </w:pPr>
            <w:r>
              <w:t xml:space="preserve">2026</w:t>
            </w:r>
          </w:p>
        </w:tc>
        <w:tc>
          <w:tcPr/>
          <w:p>
            <w:pPr>
              <w:pStyle w:val="Compact"/>
            </w:pPr>
            <w:r>
              <w:t xml:space="preserve">2</w:t>
            </w:r>
          </w:p>
        </w:tc>
        <w:tc>
          <w:tcPr/>
          <w:p>
            <w:pPr>
              <w:pStyle w:val="Compact"/>
            </w:pPr>
            <w:r>
              <w:t xml:space="preserve">12</w:t>
            </w:r>
          </w:p>
        </w:tc>
      </w:tr>
      <w:tr>
        <w:tc>
          <w:tcPr/>
          <w:p>
            <w:pPr>
              <w:pStyle w:val="Compact"/>
            </w:pPr>
            <w:r>
              <w:t xml:space="preserve">6</w:t>
            </w:r>
          </w:p>
        </w:tc>
        <w:tc>
          <w:tcPr/>
          <w:p>
            <w:pPr>
              <w:pStyle w:val="Compact"/>
            </w:pPr>
            <w:r>
              <w:t xml:space="preserve">2026</w:t>
            </w:r>
          </w:p>
        </w:tc>
        <w:tc>
          <w:tcPr/>
          <w:p>
            <w:pPr>
              <w:pStyle w:val="Compact"/>
            </w:pPr>
            <w:r>
              <w:t xml:space="preserve">1</w:t>
            </w:r>
          </w:p>
        </w:tc>
        <w:tc>
          <w:tcPr/>
          <w:p>
            <w:pPr>
              <w:pStyle w:val="Compact"/>
            </w:pPr>
            <w:r>
              <w:t xml:space="preserve">4</w:t>
            </w:r>
          </w:p>
        </w:tc>
      </w:tr>
    </w:tbl>
    <w:bookmarkEnd w:id="46"/>
    <w:p>
      <w:pPr>
        <w:pStyle w:val="SourceCode"/>
      </w:pPr>
      <w:r>
        <w:rPr>
          <w:rStyle w:val="ControlFlowTok"/>
        </w:rPr>
        <w:t xml:space="preserve">if</w:t>
      </w:r>
      <w:r>
        <w:rPr>
          <w:rStyle w:val="NormalTok"/>
        </w:rPr>
        <w:t xml:space="preserve"> query3_pd.empty:</w:t>
      </w:r>
      <w:r>
        <w:br/>
      </w:r>
      <w:r>
        <w:rPr>
          <w:rStyle w:val="NormalTok"/>
        </w:rPr>
        <w:t xml:space="preserve">    display(Markdown(</w:t>
      </w:r>
      <w:r>
        <w:rPr>
          <w:rStyle w:val="StringTok"/>
        </w:rPr>
        <w:t xml:space="preserve">"**Visualization note:** No qualifying Query 3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query3_plot_pd </w:t>
      </w:r>
      <w:r>
        <w:rPr>
          <w:rStyle w:val="OperatorTok"/>
        </w:rPr>
        <w:t xml:space="preserve">=</w:t>
      </w:r>
      <w:r>
        <w:rPr>
          <w:rStyle w:val="NormalTok"/>
        </w:rPr>
        <w:t xml:space="preserve"> query3_pd.sort_values([</w:t>
      </w:r>
      <w:r>
        <w:rPr>
          <w:rStyle w:val="StringTok"/>
        </w:rPr>
        <w:t xml:space="preserve">"year"</w:t>
      </w:r>
      <w:r>
        <w:rPr>
          <w:rStyle w:val="NormalTok"/>
        </w:rPr>
        <w:t xml:space="preserve">, </w:t>
      </w:r>
      <w:r>
        <w:rPr>
          <w:rStyle w:val="StringTok"/>
        </w:rPr>
        <w:t xml:space="preserve">"month"</w:t>
      </w:r>
      <w:r>
        <w:rPr>
          <w:rStyle w:val="NormalTok"/>
        </w:rPr>
        <w:t xml:space="preserve">]).copy()</w:t>
      </w:r>
      <w:r>
        <w:br/>
      </w:r>
      <w:r>
        <w:rPr>
          <w:rStyle w:val="NormalTok"/>
        </w:rPr>
        <w:t xml:space="preserve">    query3_plot_pd[</w:t>
      </w:r>
      <w:r>
        <w:rPr>
          <w:rStyle w:val="StringTok"/>
        </w:rPr>
        <w:t xml:space="preserve">"year"</w:t>
      </w:r>
      <w:r>
        <w:rPr>
          <w:rStyle w:val="NormalTok"/>
        </w:rPr>
        <w:t xml:space="preserve">] </w:t>
      </w:r>
      <w:r>
        <w:rPr>
          <w:rStyle w:val="OperatorTok"/>
        </w:rPr>
        <w:t xml:space="preserve">=</w:t>
      </w:r>
      <w:r>
        <w:rPr>
          <w:rStyle w:val="NormalTok"/>
        </w:rPr>
        <w:t xml:space="preserve"> query3_plot_pd[</w:t>
      </w:r>
      <w:r>
        <w:rPr>
          <w:rStyle w:val="StringTok"/>
        </w:rPr>
        <w:t xml:space="preserve">"year"</w:t>
      </w:r>
      <w:r>
        <w:rPr>
          <w:rStyle w:val="NormalTok"/>
        </w:rPr>
        <w:t xml:space="preserve">].astype(</w:t>
      </w:r>
      <w:r>
        <w:rPr>
          <w:rStyle w:val="BuiltInTok"/>
        </w:rPr>
        <w:t xml:space="preserve">str</w:t>
      </w:r>
      <w:r>
        <w:rPr>
          <w:rStyle w:val="NormalTok"/>
        </w:rPr>
        <w:t xml:space="preserv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6</w:t>
      </w:r>
      <w:r>
        <w:rPr>
          <w:rStyle w:val="NormalTok"/>
        </w:rPr>
        <w:t xml:space="preserve">))</w:t>
      </w:r>
      <w:r>
        <w:br/>
      </w:r>
      <w:r>
        <w:rPr>
          <w:rStyle w:val="NormalTok"/>
        </w:rPr>
        <w:t xml:space="preserve">    query3_axis </w:t>
      </w:r>
      <w:r>
        <w:rPr>
          <w:rStyle w:val="OperatorTok"/>
        </w:rPr>
        <w:t xml:space="preserve">=</w:t>
      </w:r>
      <w:r>
        <w:rPr>
          <w:rStyle w:val="NormalTok"/>
        </w:rPr>
        <w:t xml:space="preserve"> sns.lineplot(</w:t>
      </w:r>
      <w:r>
        <w:br/>
      </w:r>
      <w:r>
        <w:rPr>
          <w:rStyle w:val="NormalTok"/>
        </w:rPr>
        <w:t xml:space="preserve">        data</w:t>
      </w:r>
      <w:r>
        <w:rPr>
          <w:rStyle w:val="OperatorTok"/>
        </w:rPr>
        <w:t xml:space="preserve">=</w:t>
      </w:r>
      <w:r>
        <w:rPr>
          <w:rStyle w:val="NormalTok"/>
        </w:rPr>
        <w:t xml:space="preserve">query3_plot_pd,</w:t>
      </w:r>
      <w:r>
        <w:br/>
      </w:r>
      <w:r>
        <w:rPr>
          <w:rStyle w:val="NormalTok"/>
        </w:rPr>
        <w:t xml:space="preserve">        x</w:t>
      </w:r>
      <w:r>
        <w:rPr>
          <w:rStyle w:val="OperatorTok"/>
        </w:rPr>
        <w:t xml:space="preserve">=</w:t>
      </w:r>
      <w:r>
        <w:rPr>
          <w:rStyle w:val="StringTok"/>
        </w:rPr>
        <w:t xml:space="preserve">"month"</w:t>
      </w:r>
      <w:r>
        <w:rPr>
          <w:rStyle w:val="NormalTok"/>
        </w:rPr>
        <w:t xml:space="preserve">,</w:t>
      </w:r>
      <w:r>
        <w:br/>
      </w:r>
      <w:r>
        <w:rPr>
          <w:rStyle w:val="NormalTok"/>
        </w:rPr>
        <w:t xml:space="preserve">        y</w:t>
      </w:r>
      <w:r>
        <w:rPr>
          <w:rStyle w:val="OperatorTok"/>
        </w:rPr>
        <w:t xml:space="preserve">=</w:t>
      </w:r>
      <w:r>
        <w:rPr>
          <w:rStyle w:val="StringTok"/>
        </w:rPr>
        <w:t xml:space="preserve">"job_count"</w:t>
      </w:r>
      <w:r>
        <w:rPr>
          <w:rStyle w:val="NormalTok"/>
        </w:rPr>
        <w:t xml:space="preserve">,</w:t>
      </w:r>
      <w:r>
        <w:br/>
      </w:r>
      <w:r>
        <w:rPr>
          <w:rStyle w:val="NormalTok"/>
        </w:rPr>
        <w:t xml:space="preserve">        hue</w:t>
      </w:r>
      <w:r>
        <w:rPr>
          <w:rStyle w:val="OperatorTok"/>
        </w:rPr>
        <w:t xml:space="preserve">=</w:t>
      </w:r>
      <w:r>
        <w:rPr>
          <w:rStyle w:val="StringTok"/>
        </w:rPr>
        <w:t xml:space="preserve">"year"</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w:t>
      </w:r>
      <w:r>
        <w:br/>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query3_axis.set_title(</w:t>
      </w:r>
      <w:r>
        <w:rPr>
          <w:rStyle w:val="StringTok"/>
        </w:rPr>
        <w:t xml:space="preserve">"Monthly Job-Posting Trends in California"</w:t>
      </w:r>
      <w:r>
        <w:rPr>
          <w:rStyle w:val="NormalTok"/>
        </w:rPr>
        <w:t xml:space="preserve">)</w:t>
      </w:r>
      <w:r>
        <w:br/>
      </w:r>
      <w:r>
        <w:rPr>
          <w:rStyle w:val="NormalTok"/>
        </w:rPr>
        <w:t xml:space="preserve">    query3_axis.set_xlabel(</w:t>
      </w:r>
      <w:r>
        <w:rPr>
          <w:rStyle w:val="StringTok"/>
        </w:rPr>
        <w:t xml:space="preserve">"Month"</w:t>
      </w:r>
      <w:r>
        <w:rPr>
          <w:rStyle w:val="NormalTok"/>
        </w:rPr>
        <w:t xml:space="preserve">)</w:t>
      </w:r>
      <w:r>
        <w:br/>
      </w:r>
      <w:r>
        <w:rPr>
          <w:rStyle w:val="NormalTok"/>
        </w:rPr>
        <w:t xml:space="preserve">    query3_axis.set_ylabel(</w:t>
      </w:r>
      <w:r>
        <w:rPr>
          <w:rStyle w:val="StringTok"/>
        </w:rPr>
        <w:t xml:space="preserve">"Number of Job Postings"</w:t>
      </w:r>
      <w:r>
        <w:rPr>
          <w:rStyle w:val="NormalTok"/>
        </w:rPr>
        <w:t xml:space="preserve">)</w:t>
      </w:r>
      <w:r>
        <w:br/>
      </w:r>
      <w:r>
        <w:rPr>
          <w:rStyle w:val="NormalTok"/>
        </w:rPr>
        <w:t xml:space="preserve">    query3_axis.set_xticks(</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13</w:t>
      </w:r>
      <w:r>
        <w:rPr>
          <w:rStyle w:val="NormalTok"/>
        </w:rPr>
        <w:t xml:space="preserve">))</w:t>
      </w:r>
      <w:r>
        <w:br/>
      </w:r>
      <w:r>
        <w:rPr>
          <w:rStyle w:val="NormalTok"/>
        </w:rPr>
        <w:t xml:space="preserve">    query3_axis.legend(title</w:t>
      </w:r>
      <w:r>
        <w:rPr>
          <w:rStyle w:val="OperatorTok"/>
        </w:rPr>
        <w:t xml:space="preserve">=</w:t>
      </w:r>
      <w:r>
        <w:rPr>
          <w:rStyle w:val="StringTok"/>
        </w:rPr>
        <w:t xml:space="preserve">"Year"</w:t>
      </w:r>
      <w:r>
        <w:rPr>
          <w:rStyle w:val="NormalTok"/>
        </w:rPr>
        <w:t xml:space="preserve">)</w:t>
      </w:r>
      <w:r>
        <w:br/>
      </w:r>
      <w:r>
        <w:rPr>
          <w:rStyle w:val="NormalTok"/>
        </w:rPr>
        <w:t xml:space="preserve">    plt.tight_layout()</w:t>
      </w:r>
      <w:r>
        <w:br/>
      </w:r>
      <w:r>
        <w:rPr>
          <w:rStyle w:val="NormalTok"/>
        </w:rPr>
        <w:t xml:space="preserve">    plt.show()</w:t>
      </w:r>
    </w:p>
    <w:p>
      <w:pPr>
        <w:pStyle w:val="FirstParagraph"/>
      </w:pPr>
      <w:bookmarkStart w:id="50" w:name="query-3-chart"/>
      <w:r>
        <w:drawing>
          <wp:inline>
            <wp:extent cx="5334000" cy="2872153"/>
            <wp:effectExtent b="0" l="0" r="0" t="0"/>
            <wp:docPr descr="" title="" id="48" name="Picture"/>
            <a:graphic>
              <a:graphicData uri="http://schemas.openxmlformats.org/drawingml/2006/picture">
                <pic:pic>
                  <pic:nvPicPr>
                    <pic:cNvPr descr="M02-A-jzhu116_files/figure-docx/query-3-chart-output-1.png" id="49" name="Picture"/>
                    <pic:cNvPicPr>
                      <a:picLocks noChangeArrowheads="1" noChangeAspect="1"/>
                    </pic:cNvPicPr>
                  </pic:nvPicPr>
                  <pic:blipFill>
                    <a:blip r:embed="rId47"/>
                    <a:stretch>
                      <a:fillRect/>
                    </a:stretch>
                  </pic:blipFill>
                  <pic:spPr bwMode="auto">
                    <a:xfrm>
                      <a:off x="0" y="0"/>
                      <a:ext cx="5334000" cy="2872153"/>
                    </a:xfrm>
                    <a:prstGeom prst="rect">
                      <a:avLst/>
                    </a:prstGeom>
                    <a:noFill/>
                    <a:ln w="9525">
                      <a:noFill/>
                      <a:headEnd/>
                      <a:tailEnd/>
                    </a:ln>
                  </pic:spPr>
                </pic:pic>
              </a:graphicData>
            </a:graphic>
          </wp:inline>
        </w:drawing>
      </w:r>
      <w:bookmarkEnd w:id="50"/>
    </w:p>
    <w:bookmarkStart w:id="51" w:name="query-3-insight"/>
    <w:p>
      <w:pPr>
        <w:pStyle w:val="BodyText"/>
      </w:pPr>
      <w:r>
        <w:rPr>
          <w:b/>
          <w:bCs/>
        </w:rPr>
        <w:t xml:space="preserve">Insight.</w:t>
      </w:r>
      <w:r>
        <w:t xml:space="preserve"> </w:t>
      </w:r>
      <w:r>
        <w:t xml:space="preserve">The highest monthly California volume occurred in</w:t>
      </w:r>
      <w:r>
        <w:t xml:space="preserve"> </w:t>
      </w:r>
      <w:r>
        <w:rPr>
          <w:b/>
          <w:bCs/>
        </w:rPr>
        <w:t xml:space="preserve">2026-06</w:t>
      </w:r>
      <w:r>
        <w:t xml:space="preserve">, with</w:t>
      </w:r>
      <w:r>
        <w:t xml:space="preserve"> </w:t>
      </w:r>
      <w:r>
        <w:rPr>
          <w:b/>
          <w:bCs/>
        </w:rPr>
        <w:t xml:space="preserve">12,250</w:t>
      </w:r>
      <w:r>
        <w:t xml:space="preserve"> </w:t>
      </w:r>
      <w:r>
        <w:t xml:space="preserve">postings. The lowest observed month was</w:t>
      </w:r>
      <w:r>
        <w:t xml:space="preserve"> </w:t>
      </w:r>
      <w:r>
        <w:rPr>
          <w:b/>
          <w:bCs/>
        </w:rPr>
        <w:t xml:space="preserve">2026-01</w:t>
      </w:r>
      <w:r>
        <w:t xml:space="preserve">, with</w:t>
      </w:r>
      <w:r>
        <w:t xml:space="preserve"> </w:t>
      </w:r>
      <w:r>
        <w:rPr>
          <w:b/>
          <w:bCs/>
        </w:rPr>
        <w:t xml:space="preserve">4</w:t>
      </w:r>
      <w:r>
        <w:t xml:space="preserve"> </w:t>
      </w:r>
      <w:r>
        <w:t xml:space="preserve">postings. The line chart makes the within-year fluctuations visible while keeping different years separate.</w:t>
      </w:r>
    </w:p>
    <w:bookmarkEnd w:id="51"/>
    <w:bookmarkEnd w:id="52"/>
    <w:bookmarkStart w:id="56" w:name="X615305cf04ddb7626cb0ba08ccc709a3a4861bd"/>
    <w:p>
      <w:pPr>
        <w:pStyle w:val="Heading2"/>
      </w:pPr>
      <w:r>
        <w:t xml:space="preserve">5.4 Query 4: Salary Comparisons Across Major US Metro Areas</w:t>
      </w:r>
    </w:p>
    <w:p>
      <w:pPr>
        <w:pStyle w:val="SourceCode"/>
      </w:pPr>
      <w:r>
        <w:rPr>
          <w:rStyle w:val="NormalTok"/>
        </w:rPr>
        <w:t xml:space="preserve">query4_df </w:t>
      </w:r>
      <w:r>
        <w:rPr>
          <w:rStyle w:val="OperatorTok"/>
        </w:rPr>
        <w:t xml:space="preserve">=</w:t>
      </w:r>
      <w:r>
        <w:rPr>
          <w:rStyle w:val="NormalTok"/>
        </w:rPr>
        <w:t xml:space="preserve"> spark.sql(</w:t>
      </w:r>
      <w:r>
        <w:br/>
      </w:r>
      <w:r>
        <w:rPr>
          <w:rStyle w:val="NormalTok"/>
        </w:rPr>
        <w:t xml:space="preserve">    </w:t>
      </w:r>
      <w:r>
        <w:rPr>
          <w:rStyle w:val="StringTok"/>
        </w:rPr>
        <w:t xml:space="preserve">"""</w:t>
      </w:r>
      <w:r>
        <w:br/>
      </w:r>
      <w:r>
        <w:rPr>
          <w:rStyle w:val="StringTok"/>
        </w:rPr>
        <w:t xml:space="preserve">    WITH selected_locations AS (</w:t>
      </w:r>
      <w:r>
        <w:br/>
      </w:r>
      <w:r>
        <w:rPr>
          <w:rStyle w:val="StringTok"/>
        </w:rPr>
        <w:t xml:space="preserve">        SELECT</w:t>
      </w:r>
      <w:r>
        <w:br/>
      </w:r>
      <w:r>
        <w:rPr>
          <w:rStyle w:val="StringTok"/>
        </w:rPr>
        <w:t xml:space="preserve">            l.location_id,</w:t>
      </w:r>
      <w:r>
        <w:br/>
      </w:r>
      <w:r>
        <w:rPr>
          <w:rStyle w:val="StringTok"/>
        </w:rPr>
        <w:t xml:space="preserve">            CASE CAST(l.msa AS STRING)</w:t>
      </w:r>
      <w:r>
        <w:br/>
      </w:r>
      <w:r>
        <w:rPr>
          <w:rStyle w:val="StringTok"/>
        </w:rPr>
        <w:t xml:space="preserve">                WHEN '14460' THEN 'Boston'</w:t>
      </w:r>
      <w:r>
        <w:br/>
      </w:r>
      <w:r>
        <w:rPr>
          <w:rStyle w:val="StringTok"/>
        </w:rPr>
        <w:t xml:space="preserve">                WHEN '47900' THEN 'Washington DC'</w:t>
      </w:r>
      <w:r>
        <w:br/>
      </w:r>
      <w:r>
        <w:rPr>
          <w:rStyle w:val="StringTok"/>
        </w:rPr>
        <w:t xml:space="preserve">                WHEN '35620' THEN 'New York'</w:t>
      </w:r>
      <w:r>
        <w:br/>
      </w:r>
      <w:r>
        <w:rPr>
          <w:rStyle w:val="StringTok"/>
        </w:rPr>
        <w:t xml:space="preserve">                WHEN '41860' THEN 'San Francisco'</w:t>
      </w:r>
      <w:r>
        <w:br/>
      </w:r>
      <w:r>
        <w:rPr>
          <w:rStyle w:val="StringTok"/>
        </w:rPr>
        <w:t xml:space="preserve">                WHEN '42660' THEN 'Seattle'</w:t>
      </w:r>
      <w:r>
        <w:br/>
      </w:r>
      <w:r>
        <w:rPr>
          <w:rStyle w:val="StringTok"/>
        </w:rPr>
        <w:t xml:space="preserve">                WHEN '31080' THEN 'Los Angeles'</w:t>
      </w:r>
      <w:r>
        <w:br/>
      </w:r>
      <w:r>
        <w:rPr>
          <w:rStyle w:val="StringTok"/>
        </w:rPr>
        <w:t xml:space="preserve">                WHEN '19100' THEN 'Dallas'</w:t>
      </w:r>
      <w:r>
        <w:br/>
      </w:r>
      <w:r>
        <w:rPr>
          <w:rStyle w:val="StringTok"/>
        </w:rPr>
        <w:t xml:space="preserve">                WHEN '26420' THEN 'Houston'</w:t>
      </w:r>
      <w:r>
        <w:br/>
      </w:r>
      <w:r>
        <w:rPr>
          <w:rStyle w:val="StringTok"/>
        </w:rPr>
        <w:t xml:space="preserve">                WHEN '12420' THEN 'Austin'</w:t>
      </w:r>
      <w:r>
        <w:br/>
      </w:r>
      <w:r>
        <w:rPr>
          <w:rStyle w:val="StringTok"/>
        </w:rPr>
        <w:t xml:space="preserve">                WHEN '34980' THEN 'Nashville'</w:t>
      </w:r>
      <w:r>
        <w:br/>
      </w:r>
      <w:r>
        <w:rPr>
          <w:rStyle w:val="StringTok"/>
        </w:rPr>
        <w:t xml:space="preserve">                WHEN '28140' THEN 'Kansas City'</w:t>
      </w:r>
      <w:r>
        <w:br/>
      </w:r>
      <w:r>
        <w:rPr>
          <w:rStyle w:val="StringTok"/>
        </w:rPr>
        <w:t xml:space="preserve">                WHEN '19740' THEN 'Denver'</w:t>
      </w:r>
      <w:r>
        <w:br/>
      </w:r>
      <w:r>
        <w:rPr>
          <w:rStyle w:val="StringTok"/>
        </w:rPr>
        <w:t xml:space="preserve">            END AS metro_area</w:t>
      </w:r>
      <w:r>
        <w:br/>
      </w:r>
      <w:r>
        <w:rPr>
          <w:rStyle w:val="StringTok"/>
        </w:rPr>
        <w:t xml:space="preserve">        FROM locations AS l</w:t>
      </w:r>
      <w:r>
        <w:br/>
      </w:r>
      <w:r>
        <w:rPr>
          <w:rStyle w:val="StringTok"/>
        </w:rPr>
        <w:t xml:space="preserve">        WHERE CAST(l.msa AS STRING) IN (</w:t>
      </w:r>
      <w:r>
        <w:br/>
      </w:r>
      <w:r>
        <w:rPr>
          <w:rStyle w:val="StringTok"/>
        </w:rPr>
        <w:t xml:space="preserve">              '14460', '47900', '35620', '41860',</w:t>
      </w:r>
      <w:r>
        <w:br/>
      </w:r>
      <w:r>
        <w:rPr>
          <w:rStyle w:val="StringTok"/>
        </w:rPr>
        <w:t xml:space="preserve">              '42660', '31080', '19100', '26420',</w:t>
      </w:r>
      <w:r>
        <w:br/>
      </w:r>
      <w:r>
        <w:rPr>
          <w:rStyle w:val="StringTok"/>
        </w:rPr>
        <w:t xml:space="preserve">              '12420', '34980', '28140', '19740'</w:t>
      </w:r>
      <w:r>
        <w:br/>
      </w:r>
      <w:r>
        <w:rPr>
          <w:rStyle w:val="StringTok"/>
        </w:rPr>
        <w:t xml:space="preserve">          )</w:t>
      </w:r>
      <w:r>
        <w:br/>
      </w:r>
      <w:r>
        <w:rPr>
          <w:rStyle w:val="StringTok"/>
        </w:rPr>
        <w:t xml:space="preserve">    )</w:t>
      </w:r>
      <w:r>
        <w:br/>
      </w:r>
      <w:r>
        <w:rPr>
          <w:rStyle w:val="StringTok"/>
        </w:rPr>
        <w:t xml:space="preserve">    SELECT /*+ BROADCAST(m) */</w:t>
      </w:r>
      <w:r>
        <w:br/>
      </w:r>
      <w:r>
        <w:rPr>
          <w:rStyle w:val="StringTok"/>
        </w:rPr>
        <w:t xml:space="preserve">        m.metro_area,</w:t>
      </w:r>
      <w:r>
        <w:br/>
      </w:r>
      <w:r>
        <w:rPr>
          <w:rStyle w:val="StringTok"/>
        </w:rPr>
        <w:t xml:space="preserve">        ROUND(AVG(j.salary), 2) AS average_salary,</w:t>
      </w:r>
      <w:r>
        <w:br/>
      </w:r>
      <w:r>
        <w:rPr>
          <w:rStyle w:val="StringTok"/>
        </w:rPr>
        <w:t xml:space="preserve">        COUNT(*) AS job_postings</w:t>
      </w:r>
      <w:r>
        <w:br/>
      </w:r>
      <w:r>
        <w:rPr>
          <w:rStyle w:val="StringTok"/>
        </w:rPr>
        <w:t xml:space="preserve">    FROM job_postings_analysis AS j</w:t>
      </w:r>
      <w:r>
        <w:br/>
      </w:r>
      <w:r>
        <w:rPr>
          <w:rStyle w:val="StringTok"/>
        </w:rPr>
        <w:t xml:space="preserve">    INNER JOIN selected_locations AS m</w:t>
      </w:r>
      <w:r>
        <w:br/>
      </w:r>
      <w:r>
        <w:rPr>
          <w:rStyle w:val="StringTok"/>
        </w:rPr>
        <w:t xml:space="preserve">        ON j.location_id = m.location_id</w:t>
      </w:r>
      <w:r>
        <w:br/>
      </w:r>
      <w:r>
        <w:rPr>
          <w:rStyle w:val="StringTok"/>
        </w:rPr>
        <w:t xml:space="preserve">    WHERE j.salary IS NOT NULL</w:t>
      </w:r>
      <w:r>
        <w:br/>
      </w:r>
      <w:r>
        <w:rPr>
          <w:rStyle w:val="StringTok"/>
        </w:rPr>
        <w:t xml:space="preserve">      AND j.salary &gt; 0</w:t>
      </w:r>
      <w:r>
        <w:br/>
      </w:r>
      <w:r>
        <w:rPr>
          <w:rStyle w:val="StringTok"/>
        </w:rPr>
        <w:t xml:space="preserve">      AND m.metro_area IS NOT NULL</w:t>
      </w:r>
      <w:r>
        <w:br/>
      </w:r>
      <w:r>
        <w:rPr>
          <w:rStyle w:val="StringTok"/>
        </w:rPr>
        <w:t xml:space="preserve">    GROUP BY m.metro_area</w:t>
      </w:r>
      <w:r>
        <w:br/>
      </w:r>
      <w:r>
        <w:rPr>
          <w:rStyle w:val="StringTok"/>
        </w:rPr>
        <w:t xml:space="preserve">    ORDER BY average_salary DESC</w:t>
      </w:r>
      <w:r>
        <w:br/>
      </w:r>
      <w:r>
        <w:rPr>
          <w:rStyle w:val="StringTok"/>
        </w:rPr>
        <w:t xml:space="preserve">    """</w:t>
      </w:r>
      <w:r>
        <w:br/>
      </w:r>
      <w:r>
        <w:rPr>
          <w:rStyle w:val="NormalTok"/>
        </w:rPr>
        <w:t xml:space="preserve">)</w:t>
      </w:r>
      <w:r>
        <w:br/>
      </w:r>
      <w:r>
        <w:br/>
      </w:r>
      <w:r>
        <w:rPr>
          <w:rStyle w:val="NormalTok"/>
        </w:rPr>
        <w:t xml:space="preserve">query4_pd </w:t>
      </w:r>
      <w:r>
        <w:rPr>
          <w:rStyle w:val="OperatorTok"/>
        </w:rPr>
        <w:t xml:space="preserve">=</w:t>
      </w:r>
      <w:r>
        <w:rPr>
          <w:rStyle w:val="NormalTok"/>
        </w:rPr>
        <w:t xml:space="preserve"> query4_df.toPandas()</w:t>
      </w:r>
      <w:r>
        <w:br/>
      </w:r>
      <w:r>
        <w:rPr>
          <w:rStyle w:val="NormalTok"/>
        </w:rPr>
        <w:t xml:space="preserve">display(query4_pd)</w:t>
      </w:r>
    </w:p>
    <w:bookmarkStart w:id="53" w:name="query-4-table"/>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metro_area</w:t>
            </w:r>
          </w:p>
        </w:tc>
        <w:tc>
          <w:tcPr/>
          <w:p>
            <w:pPr>
              <w:pStyle w:val="Compact"/>
            </w:pPr>
            <w:r>
              <w:t xml:space="preserve">average_salary</w:t>
            </w:r>
          </w:p>
        </w:tc>
        <w:tc>
          <w:tcPr/>
          <w:p>
            <w:pPr>
              <w:pStyle w:val="Compact"/>
            </w:pPr>
            <w:r>
              <w:t xml:space="preserve">job_postings</w:t>
            </w:r>
          </w:p>
        </w:tc>
      </w:tr>
    </w:tbl>
    <w:bookmarkEnd w:id="53"/>
    <w:p>
      <w:pPr>
        <w:pStyle w:val="SourceCode"/>
      </w:pPr>
      <w:r>
        <w:rPr>
          <w:rStyle w:val="ControlFlowTok"/>
        </w:rPr>
        <w:t xml:space="preserve">if</w:t>
      </w:r>
      <w:r>
        <w:rPr>
          <w:rStyle w:val="NormalTok"/>
        </w:rPr>
        <w:t xml:space="preserve"> query4_pd.empty:</w:t>
      </w:r>
      <w:r>
        <w:br/>
      </w:r>
      <w:r>
        <w:rPr>
          <w:rStyle w:val="NormalTok"/>
        </w:rPr>
        <w:t xml:space="preserve">    display(Markdown(</w:t>
      </w:r>
      <w:r>
        <w:rPr>
          <w:rStyle w:val="StringTok"/>
        </w:rPr>
        <w:t xml:space="preserve">"**Visualization note:** No qualifying Query 4 rows were returned."</w:t>
      </w:r>
      <w:r>
        <w:rPr>
          <w:rStyle w:val="NormalTok"/>
        </w:rPr>
        <w:t xml:space="preserve">))</w:t>
      </w:r>
      <w:r>
        <w:br/>
      </w:r>
      <w:r>
        <w:rPr>
          <w:rStyle w:val="ControlFlowTok"/>
        </w:rPr>
        <w:t xml:space="preserve">else</w:t>
      </w:r>
      <w:r>
        <w:rPr>
          <w:rStyle w:val="NormalTok"/>
        </w:rPr>
        <w:t xml:space="preserve">:</w:t>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7</w:t>
      </w:r>
      <w:r>
        <w:rPr>
          <w:rStyle w:val="NormalTok"/>
        </w:rPr>
        <w:t xml:space="preserve">))</w:t>
      </w:r>
      <w:r>
        <w:br/>
      </w:r>
      <w:r>
        <w:rPr>
          <w:rStyle w:val="NormalTok"/>
        </w:rPr>
        <w:t xml:space="preserve">    query4_axis </w:t>
      </w:r>
      <w:r>
        <w:rPr>
          <w:rStyle w:val="OperatorTok"/>
        </w:rPr>
        <w:t xml:space="preserve">=</w:t>
      </w:r>
      <w:r>
        <w:rPr>
          <w:rStyle w:val="NormalTok"/>
        </w:rPr>
        <w:t xml:space="preserve"> sns.barplot(</w:t>
      </w:r>
      <w:r>
        <w:br/>
      </w:r>
      <w:r>
        <w:rPr>
          <w:rStyle w:val="NormalTok"/>
        </w:rPr>
        <w:t xml:space="preserve">        data</w:t>
      </w:r>
      <w:r>
        <w:rPr>
          <w:rStyle w:val="OperatorTok"/>
        </w:rPr>
        <w:t xml:space="preserve">=</w:t>
      </w:r>
      <w:r>
        <w:rPr>
          <w:rStyle w:val="NormalTok"/>
        </w:rPr>
        <w:t xml:space="preserve">query4_pd,</w:t>
      </w:r>
      <w:r>
        <w:br/>
      </w:r>
      <w:r>
        <w:rPr>
          <w:rStyle w:val="NormalTok"/>
        </w:rPr>
        <w:t xml:space="preserve">        x</w:t>
      </w:r>
      <w:r>
        <w:rPr>
          <w:rStyle w:val="OperatorTok"/>
        </w:rPr>
        <w:t xml:space="preserve">=</w:t>
      </w:r>
      <w:r>
        <w:rPr>
          <w:rStyle w:val="StringTok"/>
        </w:rPr>
        <w:t xml:space="preserve">"average_salary"</w:t>
      </w:r>
      <w:r>
        <w:rPr>
          <w:rStyle w:val="NormalTok"/>
        </w:rPr>
        <w:t xml:space="preserve">,</w:t>
      </w:r>
      <w:r>
        <w:br/>
      </w:r>
      <w:r>
        <w:rPr>
          <w:rStyle w:val="NormalTok"/>
        </w:rPr>
        <w:t xml:space="preserve">        y</w:t>
      </w:r>
      <w:r>
        <w:rPr>
          <w:rStyle w:val="OperatorTok"/>
        </w:rPr>
        <w:t xml:space="preserve">=</w:t>
      </w:r>
      <w:r>
        <w:rPr>
          <w:rStyle w:val="StringTok"/>
        </w:rPr>
        <w:t xml:space="preserve">"metro_area"</w:t>
      </w:r>
      <w:r>
        <w:rPr>
          <w:rStyle w:val="NormalTok"/>
        </w:rPr>
        <w:t xml:space="preserve">,</w:t>
      </w:r>
      <w:r>
        <w:br/>
      </w:r>
      <w:r>
        <w:rPr>
          <w:rStyle w:val="NormalTok"/>
        </w:rPr>
        <w:t xml:space="preserve">        order</w:t>
      </w:r>
      <w:r>
        <w:rPr>
          <w:rStyle w:val="OperatorTok"/>
        </w:rPr>
        <w:t xml:space="preserve">=</w:t>
      </w:r>
      <w:r>
        <w:rPr>
          <w:rStyle w:val="NormalTok"/>
        </w:rPr>
        <w:t xml:space="preserve">query4_pd[</w:t>
      </w:r>
      <w:r>
        <w:rPr>
          <w:rStyle w:val="StringTok"/>
        </w:rPr>
        <w:t xml:space="preserve">"metro_area"</w:t>
      </w:r>
      <w:r>
        <w:rPr>
          <w:rStyle w:val="NormalTok"/>
        </w:rPr>
        <w:t xml:space="preserve">].tolist(),</w:t>
      </w:r>
      <w:r>
        <w:br/>
      </w:r>
      <w:r>
        <w:rPr>
          <w:rStyle w:val="NormalTok"/>
        </w:rPr>
        <w:t xml:space="preserve">        color</w:t>
      </w:r>
      <w:r>
        <w:rPr>
          <w:rStyle w:val="OperatorTok"/>
        </w:rPr>
        <w:t xml:space="preserve">=</w:t>
      </w:r>
      <w:r>
        <w:rPr>
          <w:rStyle w:val="StringTok"/>
        </w:rPr>
        <w:t xml:space="preserve">"#4C78A8"</w:t>
      </w:r>
      <w:r>
        <w:rPr>
          <w:rStyle w:val="NormalTok"/>
        </w:rPr>
        <w:t xml:space="preserve">,</w:t>
      </w:r>
      <w:r>
        <w:br/>
      </w:r>
      <w:r>
        <w:rPr>
          <w:rStyle w:val="NormalTok"/>
        </w:rPr>
        <w:t xml:space="preserve">    )</w:t>
      </w:r>
      <w:r>
        <w:br/>
      </w:r>
      <w:r>
        <w:rPr>
          <w:rStyle w:val="NormalTok"/>
        </w:rPr>
        <w:t xml:space="preserve">    query4_axis.set_title(</w:t>
      </w:r>
      <w:r>
        <w:rPr>
          <w:rStyle w:val="StringTok"/>
        </w:rPr>
        <w:t xml:space="preserve">"Average Salary Across Selected US Metro Areas"</w:t>
      </w:r>
      <w:r>
        <w:rPr>
          <w:rStyle w:val="NormalTok"/>
        </w:rPr>
        <w:t xml:space="preserve">)</w:t>
      </w:r>
      <w:r>
        <w:br/>
      </w:r>
      <w:r>
        <w:rPr>
          <w:rStyle w:val="NormalTok"/>
        </w:rPr>
        <w:t xml:space="preserve">    query4_axis.set_xlabel(</w:t>
      </w:r>
      <w:r>
        <w:rPr>
          <w:rStyle w:val="StringTok"/>
        </w:rPr>
        <w:t xml:space="preserve">"Average Salary ($)"</w:t>
      </w:r>
      <w:r>
        <w:rPr>
          <w:rStyle w:val="NormalTok"/>
        </w:rPr>
        <w:t xml:space="preserve">)</w:t>
      </w:r>
      <w:r>
        <w:br/>
      </w:r>
      <w:r>
        <w:rPr>
          <w:rStyle w:val="NormalTok"/>
        </w:rPr>
        <w:t xml:space="preserve">    query4_axis.set_ylabel(</w:t>
      </w:r>
      <w:r>
        <w:rPr>
          <w:rStyle w:val="StringTok"/>
        </w:rPr>
        <w:t xml:space="preserve">"Metro Area"</w:t>
      </w:r>
      <w:r>
        <w:rPr>
          <w:rStyle w:val="NormalTok"/>
        </w:rPr>
        <w:t xml:space="preserve">)</w:t>
      </w:r>
      <w:r>
        <w:br/>
      </w:r>
      <w:r>
        <w:rPr>
          <w:rStyle w:val="NormalTok"/>
        </w:rPr>
        <w:t xml:space="preserve">    query4_axis.xaxis.set_major_formatter(StrMethodFormatter(</w:t>
      </w:r>
      <w:r>
        <w:rPr>
          <w:rStyle w:val="StringTok"/>
        </w:rPr>
        <w:t xml:space="preserve">"$</w:t>
      </w:r>
      <w:r>
        <w:rPr>
          <w:rStyle w:val="SpecialCharTok"/>
        </w:rPr>
        <w:t xml:space="preserve">{x:,.0f}</w:t>
      </w:r>
      <w:r>
        <w:rPr>
          <w:rStyle w:val="StringTok"/>
        </w:rPr>
        <w:t xml:space="preserve">"</w:t>
      </w:r>
      <w:r>
        <w:rPr>
          <w:rStyle w:val="NormalTok"/>
        </w:rPr>
        <w:t xml:space="preserve">))</w:t>
      </w:r>
      <w:r>
        <w:br/>
      </w:r>
      <w:r>
        <w:rPr>
          <w:rStyle w:val="NormalTok"/>
        </w:rPr>
        <w:t xml:space="preserve">    plt.tight_layout()</w:t>
      </w:r>
      <w:r>
        <w:br/>
      </w:r>
      <w:r>
        <w:rPr>
          <w:rStyle w:val="NormalTok"/>
        </w:rPr>
        <w:t xml:space="preserve">    plt.show()</w:t>
      </w:r>
    </w:p>
    <w:bookmarkStart w:id="54" w:name="query-4-chart"/>
    <w:p>
      <w:pPr>
        <w:pStyle w:val="FirstParagraph"/>
      </w:pPr>
      <w:r>
        <w:rPr>
          <w:b/>
          <w:bCs/>
        </w:rPr>
        <w:t xml:space="preserve">Visualization note:</w:t>
      </w:r>
      <w:r>
        <w:t xml:space="preserve"> </w:t>
      </w:r>
      <w:r>
        <w:t xml:space="preserve">No qualifying Query 4 rows were returned.</w:t>
      </w:r>
    </w:p>
    <w:bookmarkEnd w:id="54"/>
    <w:bookmarkStart w:id="55" w:name="query-4-insight"/>
    <w:p>
      <w:pPr>
        <w:pStyle w:val="BodyText"/>
      </w:pPr>
      <w:r>
        <w:rPr>
          <w:b/>
          <w:bCs/>
        </w:rPr>
        <w:t xml:space="preserve">Insight.</w:t>
      </w:r>
      <w:r>
        <w:t xml:space="preserve"> </w:t>
      </w:r>
      <w:r>
        <w:t xml:space="preserve">No selected metro postings had usable positive salaries.</w:t>
      </w:r>
    </w:p>
    <w:bookmarkEnd w:id="55"/>
    <w:bookmarkEnd w:id="56"/>
    <w:bookmarkEnd w:id="57"/>
    <w:bookmarkStart w:id="58" w:name="conclusion"/>
    <w:p>
      <w:pPr>
        <w:pStyle w:val="Heading1"/>
      </w:pPr>
      <w:r>
        <w:t xml:space="preserve">6. Conclusion</w:t>
      </w:r>
    </w:p>
    <w:p>
      <w:pPr>
        <w:pStyle w:val="FirstParagraph"/>
      </w:pPr>
      <w:r>
        <w:t xml:space="preserve">This workflow converts the wide job-postings source into a relational Spark SQL model and validates the primary-key and foreign-key relationships before analysis. The four queries then describe compensation within the technology sector, concentration in remote California hiring, changes in California posting activity over time, and geographic salary differences. All findings are limited to the job postings represented in the dataset, and salary findings are further limited to records with usable positive salary values.</w:t>
      </w:r>
    </w:p>
    <w:bookmarkEnd w:id="58"/>
    <w:bookmarkStart w:id="59" w:name="final-submission-checklist"/>
    <w:p>
      <w:pPr>
        <w:pStyle w:val="Heading1"/>
      </w:pPr>
      <w:r>
        <w:t xml:space="preserve">7. Final Submission Checklist</w:t>
      </w:r>
    </w:p>
    <w:p>
      <w:pPr>
        <w:pStyle w:val="Compact"/>
        <w:numPr>
          <w:ilvl w:val="0"/>
          <w:numId w:val="1002"/>
        </w:numPr>
      </w:pPr>
      <w:r>
        <w:t xml:space="preserve">Replace the GitHub URL placeholder near the beginning of this report.</w:t>
      </w:r>
    </w:p>
    <w:p>
      <w:pPr>
        <w:pStyle w:val="Compact"/>
        <w:numPr>
          <w:ilvl w:val="0"/>
          <w:numId w:val="1002"/>
        </w:numPr>
      </w:pPr>
      <w:r>
        <w:t xml:space="preserve">Confirm that</w:t>
      </w:r>
      <w:r>
        <w:t xml:space="preserve"> </w:t>
      </w:r>
      <w:r>
        <w:rPr>
          <w:rStyle w:val="VerbatimChar"/>
        </w:rPr>
        <w:t xml:space="preserve">USE_SAMPLE = False</w:t>
      </w:r>
      <w:r>
        <w:t xml:space="preserve"> </w:t>
      </w:r>
      <w:r>
        <w:t xml:space="preserve">and that all 17 Parquet files are found.</w:t>
      </w:r>
    </w:p>
    <w:p>
      <w:pPr>
        <w:pStyle w:val="Compact"/>
        <w:numPr>
          <w:ilvl w:val="0"/>
          <w:numId w:val="1002"/>
        </w:numPr>
      </w:pPr>
      <w:r>
        <w:t xml:space="preserve">Run all cells from top to bottom on the EC2 instance.</w:t>
      </w:r>
    </w:p>
    <w:p>
      <w:pPr>
        <w:pStyle w:val="Compact"/>
        <w:numPr>
          <w:ilvl w:val="0"/>
          <w:numId w:val="1002"/>
        </w:numPr>
      </w:pPr>
      <w:r>
        <w:t xml:space="preserve">Complete the generated research-survey workbook and enable its validation cell.</w:t>
      </w:r>
    </w:p>
    <w:p>
      <w:pPr>
        <w:pStyle w:val="Compact"/>
        <w:numPr>
          <w:ilvl w:val="0"/>
          <w:numId w:val="1002"/>
        </w:numPr>
      </w:pPr>
      <w:r>
        <w:t xml:space="preserve">Confirm that all four query tables, four charts, and four insights appear.</w:t>
      </w:r>
    </w:p>
    <w:p>
      <w:pPr>
        <w:pStyle w:val="Compact"/>
        <w:numPr>
          <w:ilvl w:val="0"/>
          <w:numId w:val="1002"/>
        </w:numPr>
      </w:pPr>
      <w:r>
        <w:t xml:space="preserve">Render the document with</w:t>
      </w:r>
      <w:r>
        <w:t xml:space="preserve"> </w:t>
      </w:r>
      <w:r>
        <w:rPr>
          <w:rStyle w:val="VerbatimChar"/>
        </w:rPr>
        <w:t xml:space="preserve">quarto render M02-A-jzhu116.qmd --to docx</w:t>
      </w:r>
      <w:r>
        <w:t xml:space="preserve">.</w:t>
      </w:r>
    </w:p>
    <w:p>
      <w:pPr>
        <w:pStyle w:val="Compact"/>
        <w:numPr>
          <w:ilvl w:val="0"/>
          <w:numId w:val="1002"/>
        </w:numPr>
      </w:pPr>
      <w:r>
        <w:t xml:space="preserve">Optionally render HTML with</w:t>
      </w:r>
      <w:r>
        <w:t xml:space="preserve"> </w:t>
      </w:r>
      <w:r>
        <w:rPr>
          <w:rStyle w:val="VerbatimChar"/>
        </w:rPr>
        <w:t xml:space="preserve">quarto render M02-A-jzhu116.qmd --to html</w:t>
      </w:r>
      <w:r>
        <w:t xml:space="preserve">.</w:t>
      </w:r>
    </w:p>
    <w:p>
      <w:pPr>
        <w:pStyle w:val="Compact"/>
        <w:numPr>
          <w:ilvl w:val="0"/>
          <w:numId w:val="1002"/>
        </w:numPr>
      </w:pPr>
      <w:r>
        <w:t xml:space="preserve">Commit the QMD, rendered Word document, and any required supporting files.</w:t>
      </w:r>
    </w:p>
    <w:p>
      <w:pPr>
        <w:pStyle w:val="Compact"/>
        <w:numPr>
          <w:ilvl w:val="0"/>
          <w:numId w:val="1002"/>
        </w:numPr>
      </w:pPr>
      <w:r>
        <w:t xml:space="preserve">Keep</w:t>
      </w:r>
      <w:r>
        <w:t xml:space="preserve"> </w:t>
      </w:r>
      <w:r>
        <w:rPr>
          <w:rStyle w:val="VerbatimChar"/>
        </w:rPr>
        <w:t xml:space="preserve">.env</w:t>
      </w:r>
      <w:r>
        <w:t xml:space="preserve">, Parquet files, optional CSV output, and research submissions out of GitHub.</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Data and SQL Workflows</dc:title>
  <dc:creator>Jiecheng Zhu</dc:creator>
  <cp:keywords/>
  <dcterms:created xsi:type="dcterms:W3CDTF">2026-09-20T03:14:07Z</dcterms:created>
  <dcterms:modified xsi:type="dcterms:W3CDTF">2026-09-20T03:14:07Z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September 20, 2026</vt:lpwstr>
  </property>
  <property fmtid="{D5CDD505-2E9C-101B-9397-08002B2CF9AE}" pid="6" name="date-format">
    <vt:lpwstr>long</vt:lpwstr>
  </property>
  <property fmtid="{D5CDD505-2E9C-101B-9397-08002B2CF9AE}" pid="7" name="date-modified">
    <vt:lpwstr>September 20, 2026</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AD688 - Big Data and Cloud Analytics for Business</vt:lpwstr>
  </property>
  <property fmtid="{D5CDD505-2E9C-101B-9397-08002B2CF9AE}" pid="15" name="toc-title">
    <vt:lpwstr>Table of contents</vt:lpwstr>
  </property>
</Properties>
</file>