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UC 1 Start Game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Precondition: none.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Postcondition: the game menu is shown.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"https://github.com/tobias-dv-lnu/1dv600_A2_19/wiki/Assignment-2-Overview" \l "main-scenario"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Main scenario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Starts when the user wants to begin a session of the hangman game.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The system presents the main menu with a title, the option to play and quit the game.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The Gamer makes the choice to start the game.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The system starts the game (see Use Case 2).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Repeat from step 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"https://github.com/tobias-dv-lnu/1dv600_A2_19/wiki/Assignment-2-Overview" \l "alternative-scenarios"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Alternative scenarios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3.1 The Gamer makes the choice to quit the game.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The system quits the game (see Use Case 2)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4.1 Invalid menu choice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The system presents an error message.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Go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to 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 xml:space="preserve">UC </w:t>
      </w:r>
      <w:r>
        <w:rPr>
          <w:rFonts w:hint="eastAsia" w:ascii="Times New Roman" w:hAnsi="Times New Roman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Play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 xml:space="preserve"> Game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Precondition: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he system starts the game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Postcondition: the game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shows the result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"https://github.com/tobias-dv-lnu/1dv600_A2_19/wiki/Assignment-2-Overview" \l "main-scenario"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Main scenario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The gamer inputs the username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game sets a word randomly from the database.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gamer starts the guess the word.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game shows the result.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Repeat from step 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"https://github.com/tobias-dv-lnu/1dv600_A2_19/wiki/Assignment-2-Overview" \l "alternative-scenarios"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Alternative scenarios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3.1 The Gamer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guess the word correct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Go to 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3.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The Gamer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guess the word wrong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If there is still chance, go to 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If there is no chance, go to 4.</w:t>
      </w:r>
      <w:bookmarkStart w:id="0" w:name="_GoBack"/>
      <w:bookmarkEnd w:id="0"/>
    </w:p>
    <w:p>
      <w:pP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"https://github.com/tobias-dv-lnu/1dv600_A2_19/wiki/Assignment-2-Overview" \l "uc-3-quit-game"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UC 3 Quit Game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Precondition: The game is running.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Postcondition: The game is terminated.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"https://github.com/tobias-dv-lnu/1dv600_A2_19/wiki/Assignment-2-Overview" \l "main-scenario-1"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Main scenario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Starts when the user wants to quit the game.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The system prompts for confirmation.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The user confirms.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The system terminates.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"https://github.com/tobias-dv-lnu/1dv600_A2_19/wiki/Assignment-2-Overview" \l "alternative-scenarios-1"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Alternative scenarios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3.1. The user does not confirm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The system returns to its previous state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291509"/>
    <w:multiLevelType w:val="multilevel"/>
    <w:tmpl w:val="AE2915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53BB19"/>
    <w:multiLevelType w:val="singleLevel"/>
    <w:tmpl w:val="3253BB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69CC693"/>
    <w:multiLevelType w:val="multilevel"/>
    <w:tmpl w:val="369CC6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C825B3D"/>
    <w:multiLevelType w:val="multilevel"/>
    <w:tmpl w:val="3C825B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0053E34"/>
    <w:multiLevelType w:val="multilevel"/>
    <w:tmpl w:val="40053E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9DBF9E2"/>
    <w:multiLevelType w:val="multilevel"/>
    <w:tmpl w:val="49DBF9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C2033"/>
    <w:rsid w:val="05C54531"/>
    <w:rsid w:val="136050AB"/>
    <w:rsid w:val="155E1B74"/>
    <w:rsid w:val="2CA31FCB"/>
    <w:rsid w:val="341C2033"/>
    <w:rsid w:val="40605128"/>
    <w:rsid w:val="44992ECC"/>
    <w:rsid w:val="46526190"/>
    <w:rsid w:val="4F931889"/>
    <w:rsid w:val="54761F31"/>
    <w:rsid w:val="549577B5"/>
    <w:rsid w:val="55056E48"/>
    <w:rsid w:val="58943863"/>
    <w:rsid w:val="5D961615"/>
    <w:rsid w:val="71682AEB"/>
    <w:rsid w:val="7EA5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2019-02-20T08:23:00Z</dcterms:created>
  <dc:creator>pc</dc:creator>
  <cp:lastModifiedBy>pc</cp:lastModifiedBy>
  <dcterms:modified xsi:type="dcterms:W3CDTF">2019-02-20T09:34:51Z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