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Se buscan encargados de llaves para estaciones</w:t>
      </w:r>
    </w:p>
    <w:p>
      <w:pPr>
        <w:pStyle w:val="BodyTexttagline"/>
        <w:bidi w:val="0"/>
        <w:spacing w:before="120" w:after="360"/>
        <w:jc w:val="left"/>
        <w:rPr/>
      </w:pPr>
      <w:r>
        <w:rPr/>
        <w:t>¡Ideal para jubilados!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>Hay puestos nocturnos disponibles para cerrar y abrir estaciones del metro y del tren elevado (El).</w:t>
      </w:r>
    </w:p>
    <w:p>
      <w:pPr>
        <w:pStyle w:val="BodyText"/>
        <w:bidi w:val="0"/>
        <w:spacing w:before="240" w:after="360"/>
        <w:ind w:hanging="0" w:left="240" w:right="240"/>
        <w:jc w:val="left"/>
        <w:rPr/>
      </w:pPr>
      <w:r>
        <w:rPr>
          <w:rStyle w:val="Strong"/>
          <w:bdr w:val="single" w:sz="30" w:space="12" w:color="2E75B6"/>
          <w:shd w:fill="EEF4F8" w:val="clear"/>
        </w:rPr>
        <w:t>Requisito:</w:t>
      </w:r>
      <w:r>
        <w:rPr>
          <w:bdr w:val="single" w:sz="30" w:space="12" w:color="2E75B6"/>
          <w:shd w:fill="EEF4F8" w:val="clear"/>
        </w:rPr>
        <w:t xml:space="preserve"> Es necesario tener vehículo propio.</w:t>
      </w:r>
    </w:p>
    <w:p>
      <w:pPr>
        <w:pStyle w:val="BodyText"/>
        <w:bidi w:val="0"/>
        <w:spacing w:before="240" w:after="360"/>
        <w:ind w:hanging="0" w:left="240" w:right="240"/>
        <w:jc w:val="left"/>
        <w:rPr/>
      </w:pPr>
      <w:r>
        <w:rPr>
          <w:rStyle w:val="Strong"/>
          <w:bdr w:val="single" w:sz="30" w:space="12" w:color="2E75B6"/>
          <w:shd w:fill="EEF4F8" w:val="clear"/>
        </w:rPr>
        <w:t>Horario:</w:t>
      </w:r>
      <w:r>
        <w:rPr>
          <w:bdr w:val="single" w:sz="30" w:space="12" w:color="2E75B6"/>
          <w:shd w:fill="EEF4F8" w:val="clear"/>
        </w:rPr>
        <w:t xml:space="preserve"> De 11:00 p. m. a 7:00 a. m.</w:t>
      </w:r>
    </w:p>
    <w:p>
      <w:pPr>
        <w:pStyle w:val="BodyText"/>
        <w:bidi w:val="0"/>
        <w:spacing w:before="240" w:after="360"/>
        <w:ind w:hanging="0" w:left="240" w:right="240"/>
        <w:jc w:val="left"/>
        <w:rPr>
          <w:bdr w:val="single" w:sz="30" w:space="12" w:color="2E75B6"/>
          <w:shd w:fill="EEF4F8" w:val="clear"/>
        </w:rPr>
      </w:pPr>
      <w:r>
        <w:rPr>
          <w:bdr w:val="single" w:sz="30" w:space="12" w:color="2E75B6"/>
          <w:shd w:fill="EEF4F8" w:val="clear"/>
        </w:rPr>
        <w:t>De DOMINGO A MARTES y de MIÉRCOLES A SÁBADO, alternándose cada semana. (Existe cierta flexibilidad).</w:t>
      </w:r>
    </w:p>
    <w:p>
      <w:pPr>
        <w:pStyle w:val="BodyText"/>
        <w:bidi w:val="0"/>
        <w:spacing w:before="240" w:after="360"/>
        <w:ind w:hanging="0" w:left="240" w:right="240"/>
        <w:jc w:val="left"/>
        <w:rPr/>
      </w:pPr>
      <w:r>
        <w:rPr>
          <w:rStyle w:val="Strong"/>
          <w:bdr w:val="single" w:sz="30" w:space="12" w:color="2E75B6"/>
          <w:shd w:fill="EEF4F8" w:val="clear"/>
        </w:rPr>
        <w:t>Pago:</w:t>
      </w:r>
      <w:r>
        <w:rPr>
          <w:bdr w:val="single" w:sz="30" w:space="12" w:color="2E75B6"/>
          <w:shd w:fill="EEF4F8" w:val="clear"/>
        </w:rPr>
        <w:t xml:space="preserve"> $23.50 por hora.</w:t>
      </w:r>
    </w:p>
    <w:p>
      <w:pPr>
        <w:pStyle w:val="Heading2"/>
        <w:bidi w:val="0"/>
        <w:ind w:hanging="0"/>
        <w:jc w:val="left"/>
        <w:rPr/>
      </w:pPr>
      <w:r>
        <w:rPr/>
        <w:t>Responsabilidades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Avisar a todas las personas que se encuentren en la estación que las puertas cerrarán y cerrar con llave cada estación asignada después de comprobar que esté vacía. Regresar posteriormente para abrir las estaciones asignadas antes de la llegada del primer tren.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Documentar el resultado de cada parada. </w:t>
      </w:r>
    </w:p>
    <w:p>
      <w:pPr>
        <w:pStyle w:val="Heading2"/>
        <w:numPr>
          <w:ilvl w:val="0"/>
          <w:numId w:val="0"/>
        </w:numPr>
        <w:pBdr/>
        <w:bidi w:val="0"/>
        <w:spacing w:before="320" w:after="140"/>
        <w:ind w:left="320" w:right="320"/>
        <w:jc w:val="left"/>
        <w:rPr/>
      </w:pPr>
      <w:r>
        <w:rPr/>
        <w:t>Requisitos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Tener vehículo propio y asegurado.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jc w:val="left"/>
        <w:rPr/>
      </w:pPr>
      <w:r>
        <w:rPr/>
        <w:t xml:space="preserve">Poder entrar y salir del vehículo con frecuencia durante el turno.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jc w:val="left"/>
        <w:rPr/>
      </w:pPr>
      <w:r>
        <w:rPr/>
        <w:t xml:space="preserve">Poder subir y bajar las escaleras de la estación en cada parada. </w:t>
      </w:r>
    </w:p>
    <w:p>
      <w:pPr>
        <w:pStyle w:val="BodyText"/>
        <w:bidi w:val="0"/>
        <w:spacing w:before="120" w:after="120"/>
        <w:ind w:left="120" w:right="120"/>
        <w:jc w:val="left"/>
        <w:rPr/>
      </w:pPr>
      <w:r>
        <w:rPr/>
        <w:t>Estos puestos ofrecen estabilidad, independencia, horarios de trabajo predecibles y reembolso por el uso del vehículo.</w:t>
      </w:r>
    </w:p>
    <w:p>
      <w:pPr>
        <w:pStyle w:val="BodyText"/>
        <w:bidi w:val="0"/>
        <w:spacing w:before="360" w:after="120"/>
        <w:ind w:hanging="0" w:left="0" w:right="0"/>
        <w:jc w:val="left"/>
        <w:rPr/>
      </w:pPr>
      <w:r>
        <w:rPr>
          <w:rStyle w:val="Strong"/>
          <w:shd w:fill="E8F4EA" w:val="clear"/>
        </w:rPr>
        <w:t>Pago:</w:t>
      </w:r>
      <w:r>
        <w:rPr>
          <w:shd w:fill="E8F4EA" w:val="clear"/>
        </w:rPr>
        <w:t xml:space="preserve"> $23.50 por hora (incluye $4.50 por hora como reembolso por el uso del vehículo). </w:t>
      </w:r>
      <w:r>
        <w:rPr>
          <w:rStyle w:val="Strong"/>
          <w:shd w:fill="E8F4EA" w:val="clear"/>
        </w:rPr>
        <w:t>$1,316 cada dos semanas.</w:t>
      </w:r>
      <w:r>
        <w:rPr>
          <w:shd w:fill="E8F4EA" w:val="clear"/>
        </w:rPr>
        <w:t xml:space="preserve"> </w:t>
      </w:r>
    </w:p>
    <w:sectPr>
      <w:type w:val="nextPage"/>
      <w:pgSz w:w="11906" w:h="16838"/>
      <w:pgMar w:left="1008" w:right="1008" w:gutter="0" w:header="0" w:top="1008" w:footer="0" w:bottom="1008"/>
      <w:pgNumType w:fmt="decimal"/>
      <w:formProt w:val="false"/>
      <w:textDirection w:val="lrTb"/>
      <w:docGrid w:type="default" w:linePitch="600" w:charSpace="3481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/>
    </w:pPr>
    <w:rPr>
      <w:rFonts w:ascii="Arial;sans-serif" w:hAnsi="Arial;sans-serif" w:eastAsia="Arial;sans-serif" w:cs="Arial;sans-serif"/>
      <w:color w:val="1F2933"/>
      <w:sz w:val="23"/>
      <w:szCs w:val="23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</w:pPr>
    <w:rPr>
      <w:rFonts w:ascii="Noto Sans" w:hAnsi="Noto Sans"/>
      <w:b/>
      <w:bCs/>
      <w:color w:val="17365D"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8C7D9"/>
      </w:pBdr>
      <w:spacing w:before="320" w:after="140"/>
      <w:ind w:left="320" w:right="320"/>
      <w:outlineLvl w:val="1"/>
    </w:pPr>
    <w:rPr>
      <w:rFonts w:ascii="Liberation Serif" w:hAnsi="Liberation Serif" w:eastAsia="Noto Serif CJK SC" w:cs="Noto Sans Devanagari"/>
      <w:b/>
      <w:bCs/>
      <w:color w:val="17365D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left="120" w:right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tagline">
    <w:name w:val="Body Text.tagline"/>
    <w:basedOn w:val="BodyText"/>
    <w:qFormat/>
    <w:pPr>
      <w:spacing w:before="120" w:after="360"/>
    </w:pPr>
    <w:rPr>
      <w:b/>
      <w:bCs/>
      <w:color w:val="375A7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178</Words>
  <Characters>939</Characters>
  <CharactersWithSpaces>1102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Se buscan encargados de llaves para estaciones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