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AE3BF8" w:rsidTr="00FD14AF">
        <w:trPr>
          <w:trHeight w:val="118"/>
        </w:trPr>
        <w:tc>
          <w:tcPr>
            <w:tcW w:w="5580" w:type="dxa"/>
          </w:tcPr>
          <w:p w:rsidR="00FD14AF" w:rsidRDefault="00FD14AF" w:rsidP="00FD14AF">
            <w:pPr>
              <w:rPr>
                <w:rFonts w:ascii="Arial" w:hAnsi="Arial"/>
                <w:b/>
                <w:sz w:val="4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40"/>
              </w:rPr>
              <w:t>Pre-AP</w:t>
            </w:r>
            <w:r w:rsidRPr="008F2C0A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  <w:p w:rsidR="00AE3BF8" w:rsidRDefault="00AE3BF8" w:rsidP="00EF2A49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AE3BF8" w:rsidRDefault="00504554" w:rsidP="00EF2A4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06A</w:t>
            </w:r>
            <w:r w:rsidR="00A45A4A">
              <w:rPr>
                <w:rFonts w:ascii="Arial" w:hAnsi="Arial"/>
                <w:b/>
                <w:sz w:val="32"/>
              </w:rPr>
              <w:t xml:space="preserve"> </w:t>
            </w:r>
          </w:p>
          <w:p w:rsidR="00A45A4A" w:rsidRDefault="00FB1AC8" w:rsidP="00EF2A4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Mini-Lab</w:t>
            </w:r>
            <w:r w:rsidR="00A45A4A">
              <w:rPr>
                <w:rFonts w:ascii="Arial" w:hAnsi="Arial"/>
                <w:b/>
                <w:sz w:val="32"/>
              </w:rPr>
              <w:t xml:space="preserve"> Assignment</w:t>
            </w:r>
          </w:p>
        </w:tc>
      </w:tr>
      <w:tr w:rsidR="003B03D7" w:rsidTr="00FD14AF">
        <w:trPr>
          <w:trHeight w:val="118"/>
        </w:trPr>
        <w:tc>
          <w:tcPr>
            <w:tcW w:w="5580" w:type="dxa"/>
          </w:tcPr>
          <w:p w:rsidR="003B03D7" w:rsidRDefault="00FB1AC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First Bank Program</w:t>
            </w:r>
          </w:p>
          <w:p w:rsidR="003B03D7" w:rsidRDefault="003B03D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3B03D7" w:rsidRDefault="003268A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FB1AC8">
              <w:rPr>
                <w:rFonts w:ascii="Arial" w:hAnsi="Arial"/>
                <w:b/>
                <w:sz w:val="32"/>
              </w:rPr>
              <w:t>, 90</w:t>
            </w:r>
            <w:r>
              <w:rPr>
                <w:rFonts w:ascii="Arial" w:hAnsi="Arial"/>
                <w:b/>
                <w:sz w:val="32"/>
              </w:rPr>
              <w:t xml:space="preserve"> and </w:t>
            </w:r>
            <w:r w:rsidR="003B03D7">
              <w:rPr>
                <w:rFonts w:ascii="Arial" w:hAnsi="Arial"/>
                <w:b/>
                <w:sz w:val="32"/>
              </w:rPr>
              <w:t xml:space="preserve">100 Point </w:t>
            </w:r>
            <w:r w:rsidR="001E17AA">
              <w:rPr>
                <w:rFonts w:ascii="Arial" w:hAnsi="Arial"/>
                <w:b/>
                <w:sz w:val="32"/>
              </w:rPr>
              <w:t>Version</w:t>
            </w:r>
            <w:r>
              <w:rPr>
                <w:rFonts w:ascii="Arial" w:hAnsi="Arial"/>
                <w:b/>
                <w:sz w:val="32"/>
              </w:rPr>
              <w:t>s</w:t>
            </w: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Default="003B03D7">
            <w:pPr>
              <w:rPr>
                <w:rFonts w:ascii="Arial" w:hAnsi="Arial"/>
                <w:sz w:val="24"/>
              </w:rPr>
            </w:pPr>
          </w:p>
          <w:p w:rsidR="003B03D7" w:rsidRDefault="003B03D7" w:rsidP="00263A1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E649C5">
              <w:rPr>
                <w:rFonts w:ascii="Arial" w:hAnsi="Arial"/>
                <w:sz w:val="28"/>
              </w:rPr>
              <w:t xml:space="preserve">to </w:t>
            </w:r>
            <w:r w:rsidR="003268AB">
              <w:rPr>
                <w:rFonts w:ascii="Arial" w:hAnsi="Arial"/>
                <w:sz w:val="28"/>
              </w:rPr>
              <w:t xml:space="preserve">demonstrate the </w:t>
            </w:r>
            <w:r w:rsidR="00FB1AC8">
              <w:rPr>
                <w:rFonts w:ascii="Arial" w:hAnsi="Arial"/>
                <w:sz w:val="28"/>
              </w:rPr>
              <w:t>creation of objects, the use of object methods and the display of formatted output.</w:t>
            </w:r>
          </w:p>
          <w:p w:rsidR="00263A1E" w:rsidRPr="00192B6F" w:rsidRDefault="00263A1E" w:rsidP="00263A1E">
            <w:pPr>
              <w:rPr>
                <w:rFonts w:ascii="Arial" w:hAnsi="Arial"/>
                <w:sz w:val="28"/>
              </w:rPr>
            </w:pPr>
          </w:p>
        </w:tc>
      </w:tr>
    </w:tbl>
    <w:p w:rsidR="003B03D7" w:rsidRDefault="003B03D7">
      <w:pPr>
        <w:rPr>
          <w:rFonts w:ascii="Arial" w:hAnsi="Arial"/>
          <w:sz w:val="24"/>
        </w:rPr>
      </w:pPr>
    </w:p>
    <w:p w:rsidR="003B03D7" w:rsidRDefault="003B03D7">
      <w:pPr>
        <w:pStyle w:val="PlainText"/>
        <w:rPr>
          <w:rFonts w:ascii="Arial" w:hAnsi="Arial"/>
          <w:sz w:val="24"/>
        </w:rPr>
      </w:pPr>
    </w:p>
    <w:p w:rsidR="003B03D7" w:rsidRPr="00FB1AC8" w:rsidRDefault="00263A1E" w:rsidP="00006AB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will </w:t>
      </w:r>
      <w:r w:rsidR="00FB1AC8">
        <w:rPr>
          <w:rFonts w:ascii="Arial" w:hAnsi="Arial"/>
          <w:sz w:val="24"/>
        </w:rPr>
        <w:t xml:space="preserve">create 3 objects of the provided </w:t>
      </w:r>
      <w:r w:rsidR="00FB1AC8">
        <w:rPr>
          <w:rFonts w:ascii="Arial" w:hAnsi="Arial"/>
          <w:b/>
          <w:sz w:val="24"/>
        </w:rPr>
        <w:t>Bank</w:t>
      </w:r>
      <w:r w:rsidR="00FB1AC8">
        <w:rPr>
          <w:rFonts w:ascii="Arial" w:hAnsi="Arial"/>
          <w:sz w:val="24"/>
        </w:rPr>
        <w:t xml:space="preserve"> class and 1 object of Java’s </w:t>
      </w:r>
      <w:proofErr w:type="spellStart"/>
      <w:r w:rsidR="00FB1AC8">
        <w:rPr>
          <w:rFonts w:ascii="Arial" w:hAnsi="Arial"/>
          <w:b/>
          <w:sz w:val="24"/>
        </w:rPr>
        <w:t>DecimalFormat</w:t>
      </w:r>
      <w:proofErr w:type="spellEnd"/>
      <w:r w:rsidR="00FB1AC8">
        <w:rPr>
          <w:rFonts w:ascii="Arial" w:hAnsi="Arial"/>
          <w:sz w:val="24"/>
        </w:rPr>
        <w:t xml:space="preserve"> class.  The 3 </w:t>
      </w:r>
      <w:r w:rsidR="00FB1AC8">
        <w:rPr>
          <w:rFonts w:ascii="Arial" w:hAnsi="Arial"/>
          <w:b/>
          <w:sz w:val="24"/>
        </w:rPr>
        <w:t>Bank</w:t>
      </w:r>
      <w:r w:rsidR="00FB1AC8">
        <w:rPr>
          <w:rFonts w:ascii="Arial" w:hAnsi="Arial"/>
          <w:sz w:val="24"/>
        </w:rPr>
        <w:t xml:space="preserve"> objects will call several object methods of the </w:t>
      </w:r>
      <w:r w:rsidR="00FB1AC8">
        <w:rPr>
          <w:rFonts w:ascii="Arial" w:hAnsi="Arial"/>
          <w:b/>
          <w:sz w:val="24"/>
        </w:rPr>
        <w:t>Bank</w:t>
      </w:r>
      <w:r w:rsidR="00FB1AC8">
        <w:rPr>
          <w:rFonts w:ascii="Arial" w:hAnsi="Arial"/>
          <w:sz w:val="24"/>
        </w:rPr>
        <w:t xml:space="preserve"> class.  The </w:t>
      </w:r>
      <w:r w:rsidR="00FB1AC8">
        <w:rPr>
          <w:rFonts w:ascii="Arial" w:hAnsi="Arial"/>
          <w:b/>
          <w:sz w:val="24"/>
        </w:rPr>
        <w:t>format</w:t>
      </w:r>
      <w:r w:rsidR="00FB1AC8">
        <w:rPr>
          <w:rFonts w:ascii="Arial" w:hAnsi="Arial"/>
          <w:sz w:val="24"/>
        </w:rPr>
        <w:t xml:space="preserve"> method of the </w:t>
      </w:r>
      <w:proofErr w:type="spellStart"/>
      <w:r w:rsidR="00FB1AC8">
        <w:rPr>
          <w:rFonts w:ascii="Arial" w:hAnsi="Arial"/>
          <w:b/>
          <w:sz w:val="24"/>
        </w:rPr>
        <w:t>DecimalFormat</w:t>
      </w:r>
      <w:proofErr w:type="spellEnd"/>
      <w:r w:rsidR="00FB1AC8">
        <w:rPr>
          <w:rFonts w:ascii="Arial" w:hAnsi="Arial"/>
          <w:sz w:val="24"/>
        </w:rPr>
        <w:t xml:space="preserve"> class will be used to display all balances with a dollar sign, commas, and rounded to the nearest penny.</w:t>
      </w:r>
    </w:p>
    <w:p w:rsidR="00006AB1" w:rsidRDefault="00006AB1" w:rsidP="00006AB1">
      <w:pPr>
        <w:pStyle w:val="PlainText"/>
        <w:jc w:val="both"/>
        <w:rPr>
          <w:rFonts w:ascii="Arial" w:hAnsi="Arial"/>
          <w:sz w:val="24"/>
          <w:szCs w:val="24"/>
        </w:rPr>
      </w:pPr>
    </w:p>
    <w:p w:rsidR="00AE3BF8" w:rsidRDefault="00AE3BF8" w:rsidP="00AE3BF8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AE3BF8" w:rsidTr="00EF2A49">
        <w:tc>
          <w:tcPr>
            <w:tcW w:w="5508" w:type="dxa"/>
          </w:tcPr>
          <w:p w:rsidR="00AE3BF8" w:rsidRPr="00A1520E" w:rsidRDefault="00504554" w:rsidP="00AE3BF8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 06A</w:t>
            </w:r>
            <w:r w:rsidR="00AE3BF8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AE3BF8" w:rsidRPr="00A1520E" w:rsidRDefault="00AE3BF8" w:rsidP="00EF2A49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3B03D7" w:rsidTr="00F62A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</w:tcPr>
          <w:p w:rsidR="00EB52A4" w:rsidRPr="00F62AB1" w:rsidRDefault="00EB52A4" w:rsidP="00EB52A4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// </w:t>
            </w:r>
            <w:r w:rsidR="00504554">
              <w:rPr>
                <w:rFonts w:cs="Courier New"/>
                <w:b/>
                <w:sz w:val="24"/>
                <w:szCs w:val="24"/>
              </w:rPr>
              <w:t>Lab06A</w:t>
            </w:r>
            <w:r w:rsidRPr="003F09AA">
              <w:rPr>
                <w:rFonts w:cs="Courier New"/>
                <w:b/>
                <w:sz w:val="24"/>
                <w:szCs w:val="24"/>
              </w:rPr>
              <w:t>st.java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>// The First Bank Program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>// Object Methods and Output Formatting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// This is the student, starting version of </w:t>
            </w:r>
            <w:r w:rsidR="00504554">
              <w:rPr>
                <w:rFonts w:cs="Courier New"/>
                <w:b/>
                <w:sz w:val="24"/>
                <w:szCs w:val="24"/>
              </w:rPr>
              <w:t>Lab 06A</w:t>
            </w:r>
            <w:r w:rsidRPr="003F09AA">
              <w:rPr>
                <w:rFonts w:cs="Courier New"/>
                <w:b/>
                <w:sz w:val="24"/>
                <w:szCs w:val="24"/>
              </w:rPr>
              <w:t>.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import </w:t>
            </w:r>
            <w:proofErr w:type="spellStart"/>
            <w:r w:rsidRPr="003F09AA">
              <w:rPr>
                <w:rFonts w:cs="Courier New"/>
                <w:b/>
                <w:sz w:val="24"/>
                <w:szCs w:val="24"/>
              </w:rPr>
              <w:t>java.text.DecimalFormat</w:t>
            </w:r>
            <w:proofErr w:type="spellEnd"/>
            <w:r w:rsidRPr="003F09AA">
              <w:rPr>
                <w:rFonts w:cs="Courier New"/>
                <w:b/>
                <w:sz w:val="24"/>
                <w:szCs w:val="24"/>
              </w:rPr>
              <w:t>;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public class </w:t>
            </w:r>
            <w:r w:rsidR="00504554">
              <w:rPr>
                <w:rFonts w:cs="Courier New"/>
                <w:b/>
                <w:sz w:val="24"/>
                <w:szCs w:val="24"/>
              </w:rPr>
              <w:t>Lab06A</w:t>
            </w:r>
            <w:r w:rsidRPr="003F09AA">
              <w:rPr>
                <w:rFonts w:cs="Courier New"/>
                <w:b/>
                <w:sz w:val="24"/>
                <w:szCs w:val="24"/>
              </w:rPr>
              <w:t>st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>{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3F09AA">
              <w:rPr>
                <w:rFonts w:cs="Courier New"/>
                <w:b/>
                <w:sz w:val="24"/>
                <w:szCs w:val="24"/>
              </w:rPr>
              <w:t>args</w:t>
            </w:r>
            <w:proofErr w:type="spellEnd"/>
            <w:r w:rsidRPr="003F09AA">
              <w:rPr>
                <w:rFonts w:cs="Courier New"/>
                <w:b/>
                <w:sz w:val="24"/>
                <w:szCs w:val="24"/>
              </w:rPr>
              <w:t>[])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ab/>
              <w:t>{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// Create </w:t>
            </w:r>
            <w:proofErr w:type="spellStart"/>
            <w:r w:rsidRPr="003F09AA">
              <w:rPr>
                <w:rFonts w:cs="Courier New"/>
                <w:b/>
                <w:sz w:val="24"/>
                <w:szCs w:val="24"/>
              </w:rPr>
              <w:t>DecimalFormat</w:t>
            </w:r>
            <w:proofErr w:type="spellEnd"/>
            <w:r w:rsidRPr="003F09AA">
              <w:rPr>
                <w:rFonts w:cs="Courier New"/>
                <w:b/>
                <w:sz w:val="24"/>
                <w:szCs w:val="24"/>
              </w:rPr>
              <w:t xml:space="preserve"> and Bank Objects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</w:t>
            </w:r>
            <w:proofErr w:type="spellStart"/>
            <w:r w:rsidRPr="003F09AA">
              <w:rPr>
                <w:rFonts w:cs="Courier New"/>
                <w:b/>
                <w:sz w:val="24"/>
                <w:szCs w:val="24"/>
              </w:rPr>
              <w:t>DecimalFormat</w:t>
            </w:r>
            <w:proofErr w:type="spellEnd"/>
            <w:r w:rsidRPr="003F09AA">
              <w:rPr>
                <w:rFonts w:cs="Courier New"/>
                <w:b/>
                <w:sz w:val="24"/>
                <w:szCs w:val="24"/>
              </w:rPr>
              <w:t xml:space="preserve"> money = new </w:t>
            </w:r>
            <w:proofErr w:type="spellStart"/>
            <w:r w:rsidRPr="003F09AA">
              <w:rPr>
                <w:rFonts w:cs="Courier New"/>
                <w:b/>
                <w:sz w:val="24"/>
                <w:szCs w:val="24"/>
              </w:rPr>
              <w:t>DecimalFormat</w:t>
            </w:r>
            <w:proofErr w:type="spellEnd"/>
            <w:r w:rsidRPr="003F09AA">
              <w:rPr>
                <w:rFonts w:cs="Courier New"/>
                <w:b/>
                <w:sz w:val="24"/>
                <w:szCs w:val="24"/>
              </w:rPr>
              <w:t>("$00,000.00");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Bank tom  = new Bank();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Bank </w:t>
            </w:r>
            <w:proofErr w:type="spellStart"/>
            <w:r w:rsidRPr="003F09AA">
              <w:rPr>
                <w:rFonts w:cs="Courier New"/>
                <w:b/>
                <w:sz w:val="24"/>
                <w:szCs w:val="24"/>
              </w:rPr>
              <w:t>suzy</w:t>
            </w:r>
            <w:proofErr w:type="spellEnd"/>
            <w:r w:rsidRPr="003F09AA">
              <w:rPr>
                <w:rFonts w:cs="Courier New"/>
                <w:b/>
                <w:sz w:val="24"/>
                <w:szCs w:val="24"/>
              </w:rPr>
              <w:t xml:space="preserve"> = new Bank(1600,32000);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Bank bill = new Bank(8000,Expo.random(20000,90000));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// Display Initial Balances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// Deposits and Withdrawals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      // Display Final Balances</w:t>
            </w: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3F09AA" w:rsidRPr="003F09AA" w:rsidRDefault="003F09AA" w:rsidP="003F09AA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ab/>
              <w:t>}</w:t>
            </w:r>
          </w:p>
          <w:p w:rsidR="00742E8C" w:rsidRPr="00F62AB1" w:rsidRDefault="003F09AA" w:rsidP="003F09AA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  <w:r w:rsidRPr="003F09AA">
              <w:rPr>
                <w:rFonts w:cs="Courier New"/>
                <w:b/>
                <w:sz w:val="24"/>
                <w:szCs w:val="24"/>
              </w:rPr>
              <w:t xml:space="preserve">} </w:t>
            </w:r>
          </w:p>
        </w:tc>
      </w:tr>
    </w:tbl>
    <w:p w:rsidR="00393F21" w:rsidRDefault="00EB52A4" w:rsidP="00393F21">
      <w:pPr>
        <w:pStyle w:val="PlainText"/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393F21">
        <w:rPr>
          <w:rFonts w:ascii="Arial" w:hAnsi="Arial"/>
          <w:b/>
          <w:sz w:val="32"/>
          <w:u w:val="single"/>
        </w:rPr>
        <w:lastRenderedPageBreak/>
        <w:t>80 Point Version</w:t>
      </w:r>
    </w:p>
    <w:p w:rsidR="00393F21" w:rsidRDefault="00393F21" w:rsidP="00393F21">
      <w:pPr>
        <w:pStyle w:val="PlainText"/>
        <w:jc w:val="both"/>
        <w:rPr>
          <w:rFonts w:ascii="Arial" w:hAnsi="Arial"/>
          <w:sz w:val="24"/>
        </w:rPr>
      </w:pPr>
    </w:p>
    <w:p w:rsidR="00393F21" w:rsidRDefault="00393F21" w:rsidP="00393F21">
      <w:pPr>
        <w:pStyle w:val="PlainText"/>
        <w:jc w:val="both"/>
        <w:rPr>
          <w:rFonts w:ascii="Arial" w:hAnsi="Arial"/>
          <w:sz w:val="24"/>
        </w:rPr>
      </w:pPr>
      <w:r w:rsidRPr="00FB1AC8">
        <w:rPr>
          <w:rFonts w:ascii="Arial" w:hAnsi="Arial"/>
          <w:sz w:val="24"/>
        </w:rPr>
        <w:t xml:space="preserve">The </w:t>
      </w:r>
      <w:r>
        <w:rPr>
          <w:rFonts w:ascii="Arial" w:hAnsi="Arial"/>
          <w:sz w:val="24"/>
        </w:rPr>
        <w:t>80-point version requires the following</w:t>
      </w:r>
      <w:r w:rsidR="00DE2E0E">
        <w:rPr>
          <w:rFonts w:ascii="Arial" w:hAnsi="Arial"/>
          <w:sz w:val="24"/>
        </w:rPr>
        <w:t>:</w:t>
      </w:r>
    </w:p>
    <w:p w:rsidR="00DE2E0E" w:rsidRDefault="00DE2E0E" w:rsidP="00393F21">
      <w:pPr>
        <w:pStyle w:val="PlainText"/>
        <w:jc w:val="both"/>
        <w:rPr>
          <w:rFonts w:ascii="Arial" w:hAnsi="Arial"/>
          <w:sz w:val="24"/>
        </w:rPr>
      </w:pPr>
    </w:p>
    <w:p w:rsidR="00DE2E0E" w:rsidRDefault="00DE2E0E" w:rsidP="00DE2E0E">
      <w:pPr>
        <w:pStyle w:val="PlainText"/>
        <w:numPr>
          <w:ilvl w:val="0"/>
          <w:numId w:val="1"/>
        </w:num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Display the initial checking and savings balances for all 3 people (Tom, Suzy and Bill).</w:t>
      </w:r>
    </w:p>
    <w:p w:rsidR="00DE2E0E" w:rsidRDefault="00DE2E0E" w:rsidP="00DE2E0E">
      <w:pPr>
        <w:pStyle w:val="PlainText"/>
        <w:numPr>
          <w:ilvl w:val="0"/>
          <w:numId w:val="1"/>
        </w:num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Process these 3 banking transactions:</w:t>
      </w:r>
    </w:p>
    <w:p w:rsidR="00DE2E0E" w:rsidRDefault="00DE2E0E" w:rsidP="00DE2E0E">
      <w:pPr>
        <w:pStyle w:val="PlainText"/>
        <w:numPr>
          <w:ilvl w:val="1"/>
          <w:numId w:val="2"/>
        </w:num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Tom will make a $500 deposit in his checking account.</w:t>
      </w:r>
    </w:p>
    <w:p w:rsidR="00DE2E0E" w:rsidRDefault="00DE2E0E" w:rsidP="00DE2E0E">
      <w:pPr>
        <w:pStyle w:val="PlainText"/>
        <w:numPr>
          <w:ilvl w:val="1"/>
          <w:numId w:val="2"/>
        </w:num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Tom will make a $7000 deposit in his savings account.</w:t>
      </w:r>
    </w:p>
    <w:p w:rsidR="00DE2E0E" w:rsidRDefault="00DE2E0E" w:rsidP="00DE2E0E">
      <w:pPr>
        <w:pStyle w:val="PlainText"/>
        <w:numPr>
          <w:ilvl w:val="1"/>
          <w:numId w:val="2"/>
        </w:num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Bill will withdraw the entire balance ($8000) from his checking account.</w:t>
      </w:r>
    </w:p>
    <w:p w:rsidR="00DE2E0E" w:rsidRDefault="00DE2E0E" w:rsidP="00DE2E0E">
      <w:pPr>
        <w:pStyle w:val="PlainText"/>
        <w:numPr>
          <w:ilvl w:val="0"/>
          <w:numId w:val="1"/>
        </w:num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Display the final checking and savings balances for all 3 people </w:t>
      </w:r>
    </w:p>
    <w:p w:rsidR="00DE2E0E" w:rsidRDefault="00DE2E0E" w:rsidP="00DE2E0E">
      <w:pPr>
        <w:pStyle w:val="PlainText"/>
        <w:jc w:val="both"/>
        <w:rPr>
          <w:rFonts w:ascii="Arial" w:hAnsi="Arial"/>
          <w:sz w:val="24"/>
        </w:rPr>
      </w:pPr>
    </w:p>
    <w:p w:rsidR="00DE2E0E" w:rsidRDefault="00DE2E0E" w:rsidP="00DE2E0E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When displaying balances, the</w:t>
      </w:r>
      <w:r w:rsidR="0081637B">
        <w:rPr>
          <w:rFonts w:ascii="Arial" w:hAnsi="Arial"/>
          <w:sz w:val="24"/>
        </w:rPr>
        <w:t xml:space="preserve"> </w:t>
      </w:r>
      <w:r w:rsidR="0081637B">
        <w:rPr>
          <w:rFonts w:ascii="Arial" w:hAnsi="Arial"/>
          <w:b/>
          <w:sz w:val="24"/>
        </w:rPr>
        <w:t>money</w:t>
      </w:r>
      <w:r w:rsidR="0081637B">
        <w:rPr>
          <w:rFonts w:ascii="Arial" w:hAnsi="Arial"/>
          <w:sz w:val="24"/>
        </w:rPr>
        <w:t xml:space="preserve"> format should be used so they display as shown in the sample outputs.</w:t>
      </w:r>
    </w:p>
    <w:p w:rsidR="00DE2E0E" w:rsidRDefault="00DE2E0E" w:rsidP="00393F21">
      <w:pPr>
        <w:pStyle w:val="PlainText"/>
        <w:jc w:val="both"/>
        <w:rPr>
          <w:rFonts w:ascii="Arial" w:hAnsi="Arial"/>
          <w:sz w:val="24"/>
        </w:rPr>
      </w:pPr>
    </w:p>
    <w:p w:rsidR="00DE2E0E" w:rsidRDefault="00DE2E0E" w:rsidP="00393F21">
      <w:pPr>
        <w:pStyle w:val="PlainText"/>
        <w:jc w:val="both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3F21" w:rsidRPr="00DE2E0E" w:rsidTr="00FA768E">
        <w:tc>
          <w:tcPr>
            <w:tcW w:w="11016" w:type="dxa"/>
          </w:tcPr>
          <w:p w:rsidR="00393F21" w:rsidRPr="00DE2E0E" w:rsidRDefault="00DE2E0E" w:rsidP="00FA768E">
            <w:pPr>
              <w:pStyle w:val="PlainText"/>
              <w:rPr>
                <w:rFonts w:cs="Courier New"/>
                <w:color w:val="007B7B"/>
                <w:sz w:val="32"/>
                <w:szCs w:val="24"/>
              </w:rPr>
            </w:pP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ÏÏ«Ï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t xml:space="preserve"> ----</w:t>
            </w:r>
            <w:proofErr w:type="spellStart"/>
            <w:r w:rsidRPr="00DE2E0E">
              <w:rPr>
                <w:rFonts w:cs="Courier New"/>
                <w:color w:val="007B7B"/>
                <w:sz w:val="32"/>
                <w:szCs w:val="24"/>
              </w:rPr>
              <w:t>jGRASP</w:t>
            </w:r>
            <w:proofErr w:type="spellEnd"/>
            <w:r w:rsidRPr="00DE2E0E">
              <w:rPr>
                <w:rFonts w:cs="Courier New"/>
                <w:color w:val="007B7B"/>
                <w:sz w:val="32"/>
                <w:szCs w:val="24"/>
              </w:rPr>
              <w:t xml:space="preserve"> exec: java </w:t>
            </w:r>
            <w:r w:rsidR="00504554">
              <w:rPr>
                <w:rFonts w:cs="Courier New"/>
                <w:color w:val="007B7B"/>
                <w:sz w:val="32"/>
                <w:szCs w:val="24"/>
              </w:rPr>
              <w:t>Lab06A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t>v80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INITIAL BALANCES: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 $00,000.00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 $00,000.00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$01,600.00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$32,000.00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$08,000.00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$37,273.00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FINAL BALANCES: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 $00,500.00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 $07,000.00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$01,600.00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$32,000.00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$00,000.00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$37,273.00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ÏÏ©Ï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t xml:space="preserve"> ----</w:t>
            </w:r>
            <w:proofErr w:type="spellStart"/>
            <w:r w:rsidRPr="00DE2E0E">
              <w:rPr>
                <w:rFonts w:cs="Courier New"/>
                <w:color w:val="007B7B"/>
                <w:sz w:val="32"/>
                <w:szCs w:val="24"/>
              </w:rPr>
              <w:t>jGRASP</w:t>
            </w:r>
            <w:proofErr w:type="spellEnd"/>
            <w:r w:rsidRPr="00DE2E0E">
              <w:rPr>
                <w:rFonts w:cs="Courier New"/>
                <w:color w:val="007B7B"/>
                <w:sz w:val="32"/>
                <w:szCs w:val="24"/>
              </w:rPr>
              <w:t>: operation complete.</w:t>
            </w:r>
          </w:p>
          <w:p w:rsidR="00DE2E0E" w:rsidRPr="00DE2E0E" w:rsidRDefault="00DE2E0E" w:rsidP="00FA768E">
            <w:pPr>
              <w:pStyle w:val="PlainText"/>
              <w:rPr>
                <w:sz w:val="32"/>
              </w:rPr>
            </w:pPr>
          </w:p>
        </w:tc>
      </w:tr>
    </w:tbl>
    <w:p w:rsidR="00393F21" w:rsidRDefault="00393F21" w:rsidP="00EB52A4">
      <w:pPr>
        <w:pStyle w:val="PlainText"/>
        <w:jc w:val="both"/>
        <w:rPr>
          <w:rFonts w:ascii="Arial" w:hAnsi="Arial"/>
          <w:sz w:val="24"/>
        </w:rPr>
      </w:pPr>
    </w:p>
    <w:p w:rsidR="00DE2E0E" w:rsidRDefault="00DE2E0E" w:rsidP="00EB52A4">
      <w:pPr>
        <w:pStyle w:val="PlainText"/>
        <w:jc w:val="both"/>
        <w:rPr>
          <w:rFonts w:ascii="Arial" w:hAnsi="Arial"/>
          <w:sz w:val="24"/>
        </w:rPr>
      </w:pPr>
    </w:p>
    <w:p w:rsidR="00DE2E0E" w:rsidRPr="00DE2E0E" w:rsidRDefault="00DE2E0E" w:rsidP="00EB52A4">
      <w:pPr>
        <w:pStyle w:val="PlainText"/>
        <w:jc w:val="both"/>
        <w:rPr>
          <w:rFonts w:ascii="Arial" w:hAnsi="Arial"/>
          <w:sz w:val="24"/>
          <w:highlight w:val="yellow"/>
        </w:rPr>
      </w:pPr>
      <w:r w:rsidRPr="00DE2E0E">
        <w:rPr>
          <w:rFonts w:ascii="Arial" w:hAnsi="Arial"/>
          <w:sz w:val="24"/>
          <w:highlight w:val="yellow"/>
        </w:rPr>
        <w:t xml:space="preserve">NOTE: </w:t>
      </w:r>
      <w:r w:rsidRPr="00DE2E0E">
        <w:rPr>
          <w:rFonts w:ascii="Arial" w:hAnsi="Arial"/>
          <w:sz w:val="24"/>
          <w:highlight w:val="yellow"/>
        </w:rPr>
        <w:tab/>
        <w:t>Chances are your will have a different amount for Bill’s savings balance.</w:t>
      </w:r>
    </w:p>
    <w:p w:rsidR="00DE2E0E" w:rsidRDefault="00DE2E0E" w:rsidP="00EB52A4">
      <w:pPr>
        <w:pStyle w:val="PlainText"/>
        <w:jc w:val="both"/>
        <w:rPr>
          <w:rFonts w:ascii="Arial" w:hAnsi="Arial"/>
          <w:b/>
          <w:sz w:val="32"/>
          <w:u w:val="single"/>
        </w:rPr>
      </w:pPr>
      <w:r w:rsidRPr="00DE2E0E">
        <w:rPr>
          <w:rFonts w:ascii="Arial" w:hAnsi="Arial"/>
          <w:sz w:val="24"/>
          <w:highlight w:val="yellow"/>
        </w:rPr>
        <w:tab/>
      </w:r>
      <w:r w:rsidRPr="00DE2E0E">
        <w:rPr>
          <w:rFonts w:ascii="Arial" w:hAnsi="Arial"/>
          <w:sz w:val="24"/>
          <w:highlight w:val="yellow"/>
        </w:rPr>
        <w:tab/>
      </w:r>
      <w:r w:rsidRPr="00DE2E0E">
        <w:rPr>
          <w:rFonts w:ascii="Arial" w:hAnsi="Arial"/>
          <w:sz w:val="24"/>
          <w:highlight w:val="yellow"/>
        </w:rPr>
        <w:tab/>
        <w:t>This is because Bill’s savings balance was intentionally set to a random number.</w:t>
      </w:r>
    </w:p>
    <w:p w:rsidR="00DE2E0E" w:rsidRDefault="00DE2E0E" w:rsidP="00EB52A4">
      <w:pPr>
        <w:pStyle w:val="PlainText"/>
        <w:jc w:val="both"/>
        <w:rPr>
          <w:rFonts w:ascii="Arial" w:hAnsi="Arial"/>
          <w:b/>
          <w:sz w:val="32"/>
          <w:u w:val="single"/>
        </w:rPr>
      </w:pPr>
    </w:p>
    <w:p w:rsidR="005B54B4" w:rsidRDefault="00393F21" w:rsidP="00EB52A4">
      <w:pPr>
        <w:pStyle w:val="PlainText"/>
        <w:jc w:val="both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9</w:t>
      </w:r>
      <w:r w:rsidR="005B54B4">
        <w:rPr>
          <w:rFonts w:ascii="Arial" w:hAnsi="Arial"/>
          <w:b/>
          <w:sz w:val="32"/>
          <w:u w:val="single"/>
        </w:rPr>
        <w:t>0 Point Version</w:t>
      </w:r>
    </w:p>
    <w:p w:rsidR="005B54B4" w:rsidRDefault="005B54B4" w:rsidP="00EB52A4">
      <w:pPr>
        <w:pStyle w:val="PlainText"/>
        <w:jc w:val="both"/>
        <w:rPr>
          <w:rFonts w:ascii="Arial" w:hAnsi="Arial"/>
          <w:sz w:val="24"/>
        </w:rPr>
      </w:pPr>
    </w:p>
    <w:p w:rsidR="00393F21" w:rsidRPr="00393F21" w:rsidRDefault="006E65DA" w:rsidP="00393F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9</w:t>
      </w:r>
      <w:r w:rsidR="00393F21" w:rsidRPr="00FB1AC8">
        <w:rPr>
          <w:rFonts w:ascii="Arial" w:hAnsi="Arial"/>
          <w:sz w:val="24"/>
        </w:rPr>
        <w:t xml:space="preserve">0-point version </w:t>
      </w:r>
      <w:r w:rsidR="00393F21">
        <w:rPr>
          <w:rFonts w:ascii="Arial" w:hAnsi="Arial"/>
          <w:sz w:val="24"/>
        </w:rPr>
        <w:t xml:space="preserve">has everything from the 80-point version adds special transaction for Suzy.  Suzy wants to transfer </w:t>
      </w:r>
      <w:r w:rsidR="00393F21">
        <w:rPr>
          <w:rFonts w:ascii="Arial" w:hAnsi="Arial"/>
          <w:b/>
          <w:sz w:val="24"/>
        </w:rPr>
        <w:t>20000</w:t>
      </w:r>
      <w:r w:rsidR="00393F21">
        <w:rPr>
          <w:rFonts w:ascii="Arial" w:hAnsi="Arial"/>
          <w:sz w:val="24"/>
        </w:rPr>
        <w:t xml:space="preserve"> from savings to checking.  The </w:t>
      </w:r>
      <w:r w:rsidR="00393F21">
        <w:rPr>
          <w:rFonts w:ascii="Arial" w:hAnsi="Arial"/>
          <w:b/>
          <w:sz w:val="24"/>
        </w:rPr>
        <w:t>Bank</w:t>
      </w:r>
      <w:r w:rsidR="00393F21">
        <w:rPr>
          <w:rFonts w:ascii="Arial" w:hAnsi="Arial"/>
          <w:sz w:val="24"/>
        </w:rPr>
        <w:t xml:space="preserve"> class does not have a </w:t>
      </w:r>
      <w:r w:rsidR="00393F21">
        <w:rPr>
          <w:rFonts w:ascii="Arial" w:hAnsi="Arial"/>
          <w:i/>
          <w:sz w:val="24"/>
        </w:rPr>
        <w:t>transfer</w:t>
      </w:r>
      <w:r w:rsidR="00393F21">
        <w:rPr>
          <w:rFonts w:ascii="Arial" w:hAnsi="Arial"/>
          <w:sz w:val="24"/>
        </w:rPr>
        <w:t xml:space="preserve"> method, but you can accomplish the same thing with a combination of 2 other methods.</w:t>
      </w:r>
    </w:p>
    <w:p w:rsidR="005B54B4" w:rsidRDefault="005B54B4">
      <w:pPr>
        <w:pStyle w:val="PlainText"/>
        <w:rPr>
          <w:sz w:val="24"/>
        </w:rPr>
      </w:pPr>
    </w:p>
    <w:p w:rsidR="00DE2E0E" w:rsidRDefault="00DE2E0E">
      <w:pPr>
        <w:pStyle w:val="PlainText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3F21" w:rsidRPr="00DE2E0E" w:rsidTr="00393F21">
        <w:tc>
          <w:tcPr>
            <w:tcW w:w="11016" w:type="dxa"/>
          </w:tcPr>
          <w:p w:rsidR="00393F21" w:rsidRDefault="00393F21">
            <w:pPr>
              <w:pStyle w:val="PlainText"/>
              <w:rPr>
                <w:rFonts w:cs="Courier New"/>
                <w:color w:val="007B7B"/>
                <w:sz w:val="32"/>
                <w:szCs w:val="24"/>
              </w:rPr>
            </w:pP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ÏÏ«Ï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t xml:space="preserve"> ----</w:t>
            </w:r>
            <w:proofErr w:type="spellStart"/>
            <w:r w:rsidRPr="00DE2E0E">
              <w:rPr>
                <w:rFonts w:cs="Courier New"/>
                <w:color w:val="007B7B"/>
                <w:sz w:val="32"/>
                <w:szCs w:val="24"/>
              </w:rPr>
              <w:t>jGRASP</w:t>
            </w:r>
            <w:proofErr w:type="spellEnd"/>
            <w:r w:rsidRPr="00DE2E0E">
              <w:rPr>
                <w:rFonts w:cs="Courier New"/>
                <w:color w:val="007B7B"/>
                <w:sz w:val="32"/>
                <w:szCs w:val="24"/>
              </w:rPr>
              <w:t xml:space="preserve"> exec: java </w:t>
            </w:r>
            <w:r w:rsidR="00504554">
              <w:rPr>
                <w:rFonts w:cs="Courier New"/>
                <w:color w:val="007B7B"/>
                <w:sz w:val="32"/>
                <w:szCs w:val="24"/>
              </w:rPr>
              <w:t>Lab06A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t>v90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INITIAL BALANCES: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 $00,000.00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 $00,000.00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$01,600.00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$32,000.00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$08,000.00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$83,273.00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FINAL BALANCES: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 $00,500.00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 $07,000.00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$21,600.00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$12,000.00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checking balance: $00,000.00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24"/>
              </w:rPr>
              <w:t xml:space="preserve"> savings balance:  $83,273.00</w:t>
            </w:r>
            <w:r w:rsidRPr="00DE2E0E">
              <w:rPr>
                <w:rFonts w:cs="Courier New"/>
                <w:color w:val="000000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24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24"/>
              </w:rPr>
              <w:t>ÏÏ©Ï</w:t>
            </w:r>
            <w:r w:rsidRPr="00DE2E0E">
              <w:rPr>
                <w:rFonts w:cs="Courier New"/>
                <w:color w:val="007B7B"/>
                <w:sz w:val="32"/>
                <w:szCs w:val="24"/>
              </w:rPr>
              <w:t xml:space="preserve"> ----</w:t>
            </w:r>
            <w:proofErr w:type="spellStart"/>
            <w:r w:rsidRPr="00DE2E0E">
              <w:rPr>
                <w:rFonts w:cs="Courier New"/>
                <w:color w:val="007B7B"/>
                <w:sz w:val="32"/>
                <w:szCs w:val="24"/>
              </w:rPr>
              <w:t>jGRASP</w:t>
            </w:r>
            <w:proofErr w:type="spellEnd"/>
            <w:r w:rsidRPr="00DE2E0E">
              <w:rPr>
                <w:rFonts w:cs="Courier New"/>
                <w:color w:val="007B7B"/>
                <w:sz w:val="32"/>
                <w:szCs w:val="24"/>
              </w:rPr>
              <w:t>: operation complete.</w:t>
            </w:r>
          </w:p>
          <w:p w:rsidR="00E05F96" w:rsidRPr="00DE2E0E" w:rsidRDefault="00E05F96">
            <w:pPr>
              <w:pStyle w:val="PlainText"/>
              <w:rPr>
                <w:sz w:val="32"/>
              </w:rPr>
            </w:pPr>
          </w:p>
        </w:tc>
      </w:tr>
    </w:tbl>
    <w:p w:rsidR="005B54B4" w:rsidRDefault="005B54B4">
      <w:pPr>
        <w:pStyle w:val="PlainText"/>
        <w:rPr>
          <w:sz w:val="24"/>
        </w:rPr>
      </w:pPr>
    </w:p>
    <w:p w:rsidR="005B54B4" w:rsidRDefault="005B54B4">
      <w:pPr>
        <w:pStyle w:val="PlainText"/>
      </w:pPr>
    </w:p>
    <w:p w:rsidR="005B54B4" w:rsidRDefault="005B54B4">
      <w:pPr>
        <w:pStyle w:val="PlainText"/>
      </w:pPr>
    </w:p>
    <w:p w:rsidR="00DE2E0E" w:rsidRDefault="00DE2E0E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</w:p>
    <w:p w:rsidR="005B54B4" w:rsidRDefault="005B54B4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100 Point Version</w:t>
      </w:r>
    </w:p>
    <w:p w:rsidR="005B54B4" w:rsidRDefault="005B54B4">
      <w:pPr>
        <w:pStyle w:val="PlainText"/>
        <w:rPr>
          <w:rFonts w:ascii="Arial" w:hAnsi="Arial"/>
          <w:sz w:val="24"/>
        </w:rPr>
      </w:pPr>
    </w:p>
    <w:p w:rsidR="005B54B4" w:rsidRPr="00FB1AC8" w:rsidRDefault="005B54B4" w:rsidP="005B54B4">
      <w:pPr>
        <w:pStyle w:val="PlainText"/>
        <w:jc w:val="both"/>
        <w:rPr>
          <w:rFonts w:ascii="Arial" w:hAnsi="Arial"/>
          <w:sz w:val="24"/>
        </w:rPr>
      </w:pPr>
      <w:r w:rsidRPr="00FB1AC8">
        <w:rPr>
          <w:rFonts w:ascii="Arial" w:hAnsi="Arial"/>
          <w:sz w:val="24"/>
        </w:rPr>
        <w:t xml:space="preserve">The 100-point version </w:t>
      </w:r>
      <w:r w:rsidR="00FB1AC8">
        <w:rPr>
          <w:rFonts w:ascii="Arial" w:hAnsi="Arial"/>
          <w:sz w:val="24"/>
        </w:rPr>
        <w:t xml:space="preserve">has everything from the 90-point version adds one more withdrawal for Bill.  Bill wants to withdraw his entire savings balance.  Keep in mind that you do not know what </w:t>
      </w:r>
      <w:r w:rsidR="00393F21">
        <w:rPr>
          <w:rFonts w:ascii="Arial" w:hAnsi="Arial"/>
          <w:sz w:val="24"/>
        </w:rPr>
        <w:t>his savings</w:t>
      </w:r>
      <w:r w:rsidR="00FB1AC8">
        <w:rPr>
          <w:rFonts w:ascii="Arial" w:hAnsi="Arial"/>
          <w:sz w:val="24"/>
        </w:rPr>
        <w:t xml:space="preserve"> balance is since </w:t>
      </w:r>
      <w:r w:rsidR="00393F21">
        <w:rPr>
          <w:rFonts w:ascii="Arial" w:hAnsi="Arial"/>
          <w:sz w:val="24"/>
        </w:rPr>
        <w:t>it</w:t>
      </w:r>
      <w:r w:rsidR="00FB1AC8">
        <w:rPr>
          <w:rFonts w:ascii="Arial" w:hAnsi="Arial"/>
          <w:sz w:val="24"/>
        </w:rPr>
        <w:t xml:space="preserve"> was set to a random number.</w:t>
      </w:r>
    </w:p>
    <w:p w:rsidR="005B54B4" w:rsidRDefault="005B54B4">
      <w:pPr>
        <w:pStyle w:val="PlainText"/>
        <w:rPr>
          <w:rFonts w:ascii="Arial" w:hAnsi="Arial"/>
          <w:sz w:val="24"/>
        </w:rPr>
      </w:pPr>
    </w:p>
    <w:p w:rsidR="00DE2E0E" w:rsidRDefault="00DE2E0E">
      <w:pPr>
        <w:pStyle w:val="PlainText"/>
        <w:rPr>
          <w:rFonts w:ascii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3F21" w:rsidRPr="00DE2E0E" w:rsidTr="00393F21">
        <w:tc>
          <w:tcPr>
            <w:tcW w:w="11016" w:type="dxa"/>
          </w:tcPr>
          <w:p w:rsidR="00393F21" w:rsidRPr="00DE2E0E" w:rsidRDefault="00393F21">
            <w:pPr>
              <w:pStyle w:val="PlainText"/>
              <w:rPr>
                <w:rFonts w:cs="Courier New"/>
                <w:color w:val="007B7B"/>
                <w:sz w:val="32"/>
                <w:szCs w:val="32"/>
              </w:rPr>
            </w:pP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ÏÏ«Ï</w:t>
            </w:r>
            <w:r w:rsidRPr="00DE2E0E">
              <w:rPr>
                <w:rFonts w:cs="Courier New"/>
                <w:color w:val="007B7B"/>
                <w:sz w:val="32"/>
                <w:szCs w:val="32"/>
              </w:rPr>
              <w:t xml:space="preserve"> ----</w:t>
            </w:r>
            <w:proofErr w:type="spellStart"/>
            <w:r w:rsidRPr="00DE2E0E">
              <w:rPr>
                <w:rFonts w:cs="Courier New"/>
                <w:color w:val="007B7B"/>
                <w:sz w:val="32"/>
                <w:szCs w:val="32"/>
              </w:rPr>
              <w:t>jGRASP</w:t>
            </w:r>
            <w:proofErr w:type="spellEnd"/>
            <w:r w:rsidRPr="00DE2E0E">
              <w:rPr>
                <w:rFonts w:cs="Courier New"/>
                <w:color w:val="007B7B"/>
                <w:sz w:val="32"/>
                <w:szCs w:val="32"/>
              </w:rPr>
              <w:t xml:space="preserve"> exec: java </w:t>
            </w:r>
            <w:r w:rsidR="00504554">
              <w:rPr>
                <w:rFonts w:cs="Courier New"/>
                <w:color w:val="007B7B"/>
                <w:sz w:val="32"/>
                <w:szCs w:val="32"/>
              </w:rPr>
              <w:t>Lab06A</w:t>
            </w:r>
            <w:r w:rsidRPr="00DE2E0E">
              <w:rPr>
                <w:rFonts w:cs="Courier New"/>
                <w:color w:val="007B7B"/>
                <w:sz w:val="32"/>
                <w:szCs w:val="32"/>
              </w:rPr>
              <w:t>v100</w:t>
            </w:r>
            <w:r w:rsidRPr="00DE2E0E">
              <w:rPr>
                <w:rFonts w:cs="Courier New"/>
                <w:color w:val="007B7B"/>
                <w:sz w:val="32"/>
                <w:szCs w:val="32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32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INITIAL BALANCES: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checking balance:  $00,000.00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savings balance:   $00,000.00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checking balance: $01,600.00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savings balance:  $32,000.00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checking balance: $08,000.00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savings balance:  </w:t>
            </w:r>
            <w:r w:rsidR="00DE2E0E" w:rsidRPr="00DE2E0E">
              <w:rPr>
                <w:rFonts w:cs="Courier New"/>
                <w:color w:val="000000"/>
                <w:sz w:val="32"/>
                <w:szCs w:val="32"/>
              </w:rPr>
              <w:t>$57,420.00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32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FINAL BALANCES: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checking balance:  $00,500.00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Tom's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savings balance:   $07,000.00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checking balance: $21,600.00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Suzy's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savings balance:  $12,000.00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checking balance: $00,000.00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proofErr w:type="spellStart"/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t>Bill's</w:t>
            </w:r>
            <w:proofErr w:type="spellEnd"/>
            <w:r w:rsidRPr="00DE2E0E">
              <w:rPr>
                <w:rFonts w:cs="Courier New"/>
                <w:color w:val="000000"/>
                <w:sz w:val="32"/>
                <w:szCs w:val="32"/>
              </w:rPr>
              <w:t xml:space="preserve"> savings balance:  $00,000.00</w:t>
            </w:r>
            <w:r w:rsidRPr="00DE2E0E">
              <w:rPr>
                <w:rFonts w:cs="Courier New"/>
                <w:color w:val="000000"/>
                <w:sz w:val="32"/>
                <w:szCs w:val="32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ÏÏ§Ï</w:t>
            </w:r>
            <w:r w:rsidRPr="00DE2E0E">
              <w:rPr>
                <w:rFonts w:cs="Courier New"/>
                <w:color w:val="0000FF"/>
                <w:sz w:val="32"/>
                <w:szCs w:val="32"/>
              </w:rPr>
              <w:br/>
            </w:r>
            <w:r w:rsidRPr="00DE2E0E">
              <w:rPr>
                <w:rFonts w:ascii="CSD14" w:hAnsi="CSD14" w:cs="CSD14"/>
                <w:color w:val="0000FF"/>
                <w:sz w:val="32"/>
                <w:szCs w:val="32"/>
              </w:rPr>
              <w:t>ÏÏ©Ï</w:t>
            </w:r>
            <w:r w:rsidRPr="00DE2E0E">
              <w:rPr>
                <w:rFonts w:cs="Courier New"/>
                <w:color w:val="007B7B"/>
                <w:sz w:val="32"/>
                <w:szCs w:val="32"/>
              </w:rPr>
              <w:t xml:space="preserve"> ----</w:t>
            </w:r>
            <w:proofErr w:type="spellStart"/>
            <w:r w:rsidRPr="00DE2E0E">
              <w:rPr>
                <w:rFonts w:cs="Courier New"/>
                <w:color w:val="007B7B"/>
                <w:sz w:val="32"/>
                <w:szCs w:val="32"/>
              </w:rPr>
              <w:t>jGRASP</w:t>
            </w:r>
            <w:proofErr w:type="spellEnd"/>
            <w:r w:rsidRPr="00DE2E0E">
              <w:rPr>
                <w:rFonts w:cs="Courier New"/>
                <w:color w:val="007B7B"/>
                <w:sz w:val="32"/>
                <w:szCs w:val="32"/>
              </w:rPr>
              <w:t>: operation complete.</w:t>
            </w:r>
          </w:p>
          <w:p w:rsidR="00393F21" w:rsidRPr="00DE2E0E" w:rsidRDefault="00393F21">
            <w:pPr>
              <w:pStyle w:val="PlainText"/>
              <w:rPr>
                <w:rFonts w:ascii="Arial" w:hAnsi="Arial"/>
                <w:sz w:val="32"/>
              </w:rPr>
            </w:pPr>
          </w:p>
        </w:tc>
      </w:tr>
    </w:tbl>
    <w:p w:rsidR="005B54B4" w:rsidRDefault="005B54B4">
      <w:pPr>
        <w:pStyle w:val="PlainText"/>
        <w:rPr>
          <w:rFonts w:ascii="Arial" w:hAnsi="Arial"/>
          <w:sz w:val="24"/>
        </w:rPr>
      </w:pPr>
    </w:p>
    <w:sectPr w:rsidR="005B54B4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6E6" w:rsidRDefault="008776E6">
      <w:r>
        <w:separator/>
      </w:r>
    </w:p>
  </w:endnote>
  <w:endnote w:type="continuationSeparator" w:id="0">
    <w:p w:rsidR="008776E6" w:rsidRDefault="0087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62" w:rsidRPr="00FD14AF" w:rsidRDefault="00FD14AF" w:rsidP="00FD14AF">
    <w:pPr>
      <w:pStyle w:val="Footer"/>
      <w:jc w:val="center"/>
    </w:pPr>
    <w:r w:rsidRPr="00164272">
      <w:t>E</w:t>
    </w:r>
    <w:r w:rsidR="00504554">
      <w:t>xposure Java 2015</w:t>
    </w:r>
    <w:r w:rsidRPr="00164272">
      <w:t>, Pre-AP</w:t>
    </w:r>
    <w:r w:rsidRPr="00164272">
      <w:rPr>
        <w:vertAlign w:val="superscript"/>
      </w:rPr>
      <w:t>®</w:t>
    </w:r>
    <w:r w:rsidRPr="00164272">
      <w:t xml:space="preserve">CS Edition       </w:t>
    </w:r>
    <w:r w:rsidR="00504554">
      <w:t>Lab 06A</w:t>
    </w:r>
    <w:r w:rsidRPr="00164272">
      <w:t xml:space="preserve">       Page </w:t>
    </w:r>
    <w:r w:rsidRPr="00164272">
      <w:rPr>
        <w:rStyle w:val="PageNumber"/>
      </w:rPr>
      <w:fldChar w:fldCharType="begin"/>
    </w:r>
    <w:r w:rsidRPr="00164272">
      <w:rPr>
        <w:rStyle w:val="PageNumber"/>
      </w:rPr>
      <w:instrText xml:space="preserve"> PAGE </w:instrText>
    </w:r>
    <w:r w:rsidRPr="00164272">
      <w:rPr>
        <w:rStyle w:val="PageNumber"/>
      </w:rPr>
      <w:fldChar w:fldCharType="separate"/>
    </w:r>
    <w:r w:rsidR="00504554">
      <w:rPr>
        <w:rStyle w:val="PageNumber"/>
        <w:noProof/>
      </w:rPr>
      <w:t>4</w:t>
    </w:r>
    <w:r w:rsidRPr="00164272">
      <w:rPr>
        <w:rStyle w:val="PageNumber"/>
      </w:rPr>
      <w:fldChar w:fldCharType="end"/>
    </w:r>
    <w:r w:rsidR="00504554">
      <w:rPr>
        <w:rStyle w:val="PageNumber"/>
      </w:rPr>
      <w:t xml:space="preserve">       </w:t>
    </w:r>
    <w:r w:rsidRPr="00164272">
      <w:rPr>
        <w:rStyle w:val="PageNumber"/>
      </w:rPr>
      <w:t>0</w:t>
    </w:r>
    <w:r w:rsidR="00504554">
      <w:rPr>
        <w:rStyle w:val="PageNumber"/>
      </w:rPr>
      <w:t>5-19-15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6E6" w:rsidRDefault="008776E6">
      <w:r>
        <w:separator/>
      </w:r>
    </w:p>
  </w:footnote>
  <w:footnote w:type="continuationSeparator" w:id="0">
    <w:p w:rsidR="008776E6" w:rsidRDefault="0087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07856"/>
    <w:multiLevelType w:val="hybridMultilevel"/>
    <w:tmpl w:val="7E04E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67A27"/>
    <w:multiLevelType w:val="hybridMultilevel"/>
    <w:tmpl w:val="16DC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E2"/>
    <w:rsid w:val="00003130"/>
    <w:rsid w:val="00006AB1"/>
    <w:rsid w:val="00044C26"/>
    <w:rsid w:val="00067621"/>
    <w:rsid w:val="000713F4"/>
    <w:rsid w:val="00071EDC"/>
    <w:rsid w:val="00085F44"/>
    <w:rsid w:val="00093FDB"/>
    <w:rsid w:val="000A204C"/>
    <w:rsid w:val="000D77B2"/>
    <w:rsid w:val="00192B6F"/>
    <w:rsid w:val="001C3E5D"/>
    <w:rsid w:val="001E17AA"/>
    <w:rsid w:val="0022646D"/>
    <w:rsid w:val="002310AB"/>
    <w:rsid w:val="00250DA7"/>
    <w:rsid w:val="00263A1E"/>
    <w:rsid w:val="002B5724"/>
    <w:rsid w:val="003010B4"/>
    <w:rsid w:val="00305924"/>
    <w:rsid w:val="00313BE2"/>
    <w:rsid w:val="003268AB"/>
    <w:rsid w:val="00393F21"/>
    <w:rsid w:val="003B03D7"/>
    <w:rsid w:val="003C072D"/>
    <w:rsid w:val="003F09AA"/>
    <w:rsid w:val="00455BBA"/>
    <w:rsid w:val="00504554"/>
    <w:rsid w:val="00517366"/>
    <w:rsid w:val="005341C0"/>
    <w:rsid w:val="00571805"/>
    <w:rsid w:val="00594326"/>
    <w:rsid w:val="005B54B4"/>
    <w:rsid w:val="00603130"/>
    <w:rsid w:val="006467AF"/>
    <w:rsid w:val="006511E4"/>
    <w:rsid w:val="006805FA"/>
    <w:rsid w:val="00690471"/>
    <w:rsid w:val="006E65DA"/>
    <w:rsid w:val="007118DD"/>
    <w:rsid w:val="00742E8C"/>
    <w:rsid w:val="00801180"/>
    <w:rsid w:val="0081637B"/>
    <w:rsid w:val="00820488"/>
    <w:rsid w:val="008776E6"/>
    <w:rsid w:val="008E44C1"/>
    <w:rsid w:val="008F6214"/>
    <w:rsid w:val="00910C34"/>
    <w:rsid w:val="0097719B"/>
    <w:rsid w:val="00984B7A"/>
    <w:rsid w:val="009F060D"/>
    <w:rsid w:val="00A45A4A"/>
    <w:rsid w:val="00A465A6"/>
    <w:rsid w:val="00A65C23"/>
    <w:rsid w:val="00AE3BF8"/>
    <w:rsid w:val="00AE4A85"/>
    <w:rsid w:val="00B245E2"/>
    <w:rsid w:val="00B80085"/>
    <w:rsid w:val="00B8372B"/>
    <w:rsid w:val="00BB3106"/>
    <w:rsid w:val="00BB3590"/>
    <w:rsid w:val="00C13CF6"/>
    <w:rsid w:val="00C20B6F"/>
    <w:rsid w:val="00C80D51"/>
    <w:rsid w:val="00C85560"/>
    <w:rsid w:val="00CC4BF6"/>
    <w:rsid w:val="00CD6A2C"/>
    <w:rsid w:val="00D0205F"/>
    <w:rsid w:val="00DE2E0E"/>
    <w:rsid w:val="00E05F96"/>
    <w:rsid w:val="00E649C5"/>
    <w:rsid w:val="00EA04BE"/>
    <w:rsid w:val="00EB0B31"/>
    <w:rsid w:val="00EB52A4"/>
    <w:rsid w:val="00EC24B2"/>
    <w:rsid w:val="00EC7919"/>
    <w:rsid w:val="00EF2A49"/>
    <w:rsid w:val="00F246EB"/>
    <w:rsid w:val="00F60162"/>
    <w:rsid w:val="00F62AB1"/>
    <w:rsid w:val="00F77546"/>
    <w:rsid w:val="00F87378"/>
    <w:rsid w:val="00FB1AC8"/>
    <w:rsid w:val="00FD14AF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EB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03130"/>
  </w:style>
  <w:style w:type="character" w:customStyle="1" w:styleId="PlainTextChar">
    <w:name w:val="Plain Text Char"/>
    <w:link w:val="PlainText"/>
    <w:rsid w:val="00AE3BF8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A46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table" w:styleId="TableGrid">
    <w:name w:val="Table Grid"/>
    <w:basedOn w:val="TableNormal"/>
    <w:rsid w:val="00EB0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003130"/>
  </w:style>
  <w:style w:type="character" w:customStyle="1" w:styleId="PlainTextChar">
    <w:name w:val="Plain Text Char"/>
    <w:link w:val="PlainText"/>
    <w:rsid w:val="00AE3BF8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A46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4</cp:revision>
  <cp:lastPrinted>2007-04-18T14:34:00Z</cp:lastPrinted>
  <dcterms:created xsi:type="dcterms:W3CDTF">2014-06-24T18:17:00Z</dcterms:created>
  <dcterms:modified xsi:type="dcterms:W3CDTF">2015-05-19T21:01:00Z</dcterms:modified>
</cp:coreProperties>
</file>