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Tech Lead &amp; Software Developer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IKEA, Clear Channel, Grupo Porcelanosa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oct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Conseguí patrocinios de eventos con Sony PlayStation, BBVA y Everlast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CONOCIMIENTOS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arquitectura · liderazgo técnico · Swift/iOS · pipelines de IA/ML · encoding de vídeo · infraestructura cloud · Firebase · Svelte · Design Systems · MDX · PHP · JavaScript · MySQL · UX/UI · arquitectura cloud · HTML · CSS · web móvil · Flash · branding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2026-06-09T13:22:54.507Z</dcterms:created>
  <dcterms:modified xsi:type="dcterms:W3CDTF">2026-06-09T13:22:54.507Z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