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Tech Lead &amp; Software Developer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RESUMEN PROFESIONAL</w:t>
      </w:r>
    </w:p>
    <w:p>
      <w:pPr>
        <w:spacing w:after="120"/>
      </w:pPr>
      <w:r>
        <w:rPr>
          <w:sz w:val="18"/>
          <w:szCs w:val="18"/>
        </w:rPr>
        <w:t xml:space="preserve">Ingeniero de software senior, Tech Lead y Founding Engineer con amplia experiencia como Full-Stack / Backend Engineer. Especializado en diseñar la arquitectura de aplicaciones web escalables, APIs robustas y liderar equipos colaborativos de ingeniería.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EXPERIENCIA PROFESIONAL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Actualidad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Lidero la arquitectura de software, diseño de infraestructura cloud y toma de decisiones técnicas para clientes como Grupo Porcelanosa, Mediapro Brands, Mercado Ibérico del Gas (MIBGAS) y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Arranco nuevos proyectos: frameworks, tooling, pipelines CI/CD y suites de tests para que los equipos arranquen desde el primer día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Dirijo el equipo con confianza y mentoría: escribo código de producción como estándar concreto e involucro al equipo en las decisiones técnicas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abr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la arquitectura y el desarrollo de la plataforma de consumo (Fly-Fut Ligas): backend, pipeline de vídeo automatizado con IA para partidos grabados con drones, herramientas de gestión y app móvil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prototipé una app iPad para el control autónomo de drones en entrenamientos de fútbol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la suite Fly-Fut Pro: app de grabación para iPad y herramienta de análisis táctico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abr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Rediseñé la web del resort con Next.js, TypeScript y Firebase, incluyendo SSR y contenido gestionado con MDX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un Sistema de Diseño interno usado en todos los productos web y móviles para garantizar coherencia visual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un Quiosco Digital SPA basado en Svelte, mobile-first, alojado en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Cofundé y lideré la tecnología de una startup hostelera durante 7 años, orientada a pequeños resorts y casas rurales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de extremo a extremo un Sistema de Gestión de Propiedades (PMS) y webs para clientes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Gestioné arquitectura cloud, infraestructura IT y coordinación de desarrolladores externos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Consultor de I+D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Desarrollé productos de extremo a extremo durante 7 años: desde diseño UX/UI hasta desarrollo full-stack para campañas y aplicaciones digitales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productos para marcas como Ferran Adrià (Adrià en casa), Telefónica Movistar y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I+D y desarrollo frontend móvil en la última etapa de crecimiento de la agencia, antes de su adquisición por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dic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Director Creativo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Coconstruí atopechavalote.com, una de las primeras redes sociales de ocio nocturno en España, con 25.000 usuarios registrados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Evolucioné de diseñador a Director Creativo: lideré branding, diseño UX/UI y estrategia digital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EDUCACIÓN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APTITUDES</w:t>
      </w:r>
    </w:p>
    <w:p>
      <w:pPr>
        <w:spacing w:after="80"/>
      </w:pPr>
      <w:r>
        <w:rPr>
          <w:sz w:val="18"/>
          <w:szCs w:val="18"/>
        </w:rPr>
        <w:t xml:space="preserve">TypeScript · React · Next.js · Node.js · AWS · GCP · PostgreSQL · Arquitectura · Liderazgo Técnico · Pipelines de IA/ML · Encoding de vídeo · Infraestructura Cloud · Firebase · Svelte · Design Systems · MDX · HTML · CSS · JavaScript · UX/UI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Actualizado en junio de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2026-06-10T21:22:35.285Z</dcterms:created>
  <dcterms:modified xsi:type="dcterms:W3CDTF">2026-06-10T21:22:35.285Z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