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6530316E" w:rsidR="00577E18" w:rsidRPr="00477CE7" w:rsidRDefault="00577E18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10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577E18" w:rsidRDefault="00577E18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szCs w:val="24"/>
                                  </w:rPr>
                                  <w:t>23 February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577E18" w:rsidRPr="00E51B06" w:rsidRDefault="00577E18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Content>
                                <w:r>
                                  <w:t>Jie Zheng</w:t>
                                </w:r>
                              </w:sdtContent>
                            </w:sdt>
                          </w:p>
                          <w:p w14:paraId="4805FCA8" w14:textId="77777777" w:rsidR="00577E18" w:rsidRDefault="00577E18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577E18" w:rsidRPr="00E51B06" w:rsidRDefault="00577E18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" filled="f" stroked="f">
                <v:textbox style="mso-fit-shape-to-text:t" inset="0,0,0,0">
                  <w:txbxContent>
                    <w:p w14:paraId="0601A94D" w14:textId="6530316E" w:rsidR="00577E18" w:rsidRPr="00477CE7" w:rsidRDefault="00577E18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10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577E18" w:rsidRDefault="00577E18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Cs w:val="24"/>
                            </w:rPr>
                            <w:t>23 February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577E18" w:rsidRPr="00E51B06" w:rsidRDefault="00577E18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Content>
                          <w:r>
                            <w:t>Jie Zheng</w:t>
                          </w:r>
                        </w:sdtContent>
                      </w:sdt>
                    </w:p>
                    <w:p w14:paraId="4805FCA8" w14:textId="77777777" w:rsidR="00577E18" w:rsidRDefault="00577E18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577E18" w:rsidRPr="00E51B06" w:rsidRDefault="00577E18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/>
    <w:p w14:paraId="23E0882F" w14:textId="77777777" w:rsidR="00372EEC" w:rsidRDefault="00372EEC">
      <w:pPr>
        <w:rPr>
          <w:b/>
          <w:sz w:val="24"/>
        </w:rPr>
      </w:pPr>
    </w:p>
    <w:p w14:paraId="6ECD996B" w14:textId="77777777" w:rsidR="00AD3234" w:rsidRDefault="00AD3234">
      <w:pPr>
        <w:rPr>
          <w:b/>
          <w:sz w:val="24"/>
        </w:rPr>
      </w:pPr>
    </w:p>
    <w:p w14:paraId="60839E85" w14:textId="77777777" w:rsidR="00AD3234" w:rsidRDefault="00AD3234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2DB60C02" w14:textId="1F535DA1" w:rsidR="00AD3234" w:rsidRPr="00A21980" w:rsidRDefault="00A21980" w:rsidP="00A21980">
      <w:pPr>
        <w:pStyle w:val="Heading1"/>
      </w:pPr>
      <w:r>
        <w:t>Code</w:t>
      </w:r>
    </w:p>
    <w:p w14:paraId="5FB951DD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java.awt.Font;</w:t>
      </w:r>
    </w:p>
    <w:p w14:paraId="63867B0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java.awt.Graphics;</w:t>
      </w:r>
    </w:p>
    <w:p w14:paraId="3929A889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java.awt.Color;</w:t>
      </w:r>
    </w:p>
    <w:p w14:paraId="0E335B13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A21980">
        <w:rPr>
          <w:rFonts w:ascii="Courier New" w:hAnsi="Courier New" w:cs="Courier New"/>
          <w:color w:val="000000"/>
          <w:sz w:val="16"/>
          <w:szCs w:val="16"/>
          <w:u w:val="single"/>
          <w:lang w:eastAsia="zh-TW"/>
        </w:rPr>
        <w:t>java.awt.BorderLayout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6339B06E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javax.swing.JFrame;</w:t>
      </w:r>
    </w:p>
    <w:p w14:paraId="37326592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A21980">
        <w:rPr>
          <w:rFonts w:ascii="Courier New" w:hAnsi="Courier New" w:cs="Courier New"/>
          <w:color w:val="000000"/>
          <w:sz w:val="16"/>
          <w:szCs w:val="16"/>
          <w:u w:val="single"/>
          <w:lang w:eastAsia="zh-TW"/>
        </w:rPr>
        <w:t>javax.swing.JLabel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236F645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javax.swing.JPanel;</w:t>
      </w:r>
    </w:p>
    <w:p w14:paraId="0368157A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A21980">
        <w:rPr>
          <w:rFonts w:ascii="Courier New" w:hAnsi="Courier New" w:cs="Courier New"/>
          <w:color w:val="000000"/>
          <w:sz w:val="16"/>
          <w:szCs w:val="16"/>
          <w:u w:val="single"/>
          <w:lang w:eastAsia="zh-TW"/>
        </w:rPr>
        <w:t>javax.swing.ImageIcon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4B0C9694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CF97A84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9DDF01F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A21980">
        <w:rPr>
          <w:rFonts w:ascii="Courier New" w:hAnsi="Courier New" w:cs="Courier New"/>
          <w:color w:val="000000"/>
          <w:sz w:val="16"/>
          <w:szCs w:val="16"/>
          <w:u w:val="single"/>
          <w:lang w:eastAsia="zh-TW"/>
        </w:rPr>
        <w:t>DrawBullseye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extends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JPanel {</w:t>
      </w:r>
    </w:p>
    <w:p w14:paraId="6251AAC1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//PRE:</w:t>
      </w:r>
    </w:p>
    <w:p w14:paraId="7210919E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//POST: Class name DrawBullsevye that extends JPanel has been created </w:t>
      </w:r>
    </w:p>
    <w:p w14:paraId="00AF3CA2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DrawBullseye () {             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set up graphics window</w:t>
      </w:r>
    </w:p>
    <w:p w14:paraId="5DB5CB6C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super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();                      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this can be omitted</w:t>
      </w:r>
    </w:p>
    <w:p w14:paraId="2249CD66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//Color darkBlue = new Color(0, 0, 150); </w:t>
      </w:r>
    </w:p>
    <w:p w14:paraId="045974DC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setBackground(Color.</w:t>
      </w:r>
      <w:r w:rsidRPr="00A2198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white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76E4D53D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43D583A4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</w:p>
    <w:p w14:paraId="7127F56E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A21980">
        <w:rPr>
          <w:rFonts w:ascii="Courier New" w:hAnsi="Courier New" w:cs="Courier New"/>
          <w:color w:val="646464"/>
          <w:sz w:val="16"/>
          <w:szCs w:val="16"/>
          <w:lang w:eastAsia="zh-TW"/>
        </w:rPr>
        <w:t>@Override</w:t>
      </w:r>
    </w:p>
    <w:p w14:paraId="24FF6869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paintComponent(Graphics g) { </w:t>
      </w:r>
    </w:p>
    <w:p w14:paraId="755549E6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</w:t>
      </w:r>
    </w:p>
    <w:p w14:paraId="640100E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Graphics g has been draw </w:t>
      </w:r>
    </w:p>
    <w:p w14:paraId="158B893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width = getWidth();   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width of window in pixels</w:t>
      </w:r>
    </w:p>
    <w:p w14:paraId="251ABAED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height = getHeight();   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height of window in pixels</w:t>
      </w:r>
    </w:p>
    <w:p w14:paraId="0D81CA53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super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.paintComponent(g);     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call superclass to make panel display correctly       </w:t>
      </w:r>
    </w:p>
    <w:p w14:paraId="473B9CC8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numberOfCircles=10;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//set number of circle</w:t>
      </w:r>
    </w:p>
    <w:p w14:paraId="54FA7B33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</w:p>
    <w:p w14:paraId="2855258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diameter;</w:t>
      </w:r>
    </w:p>
    <w:p w14:paraId="658C6E66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</w:p>
    <w:p w14:paraId="57742328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This condition statement is for the circles to to fully contained within the window</w:t>
      </w:r>
    </w:p>
    <w:p w14:paraId="1D75A926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(width&gt;=height) { </w:t>
      </w:r>
    </w:p>
    <w:p w14:paraId="45E6D4B2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diameter=height;</w:t>
      </w:r>
    </w:p>
    <w:p w14:paraId="437A8BDA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}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{</w:t>
      </w:r>
    </w:p>
    <w:p w14:paraId="4F540635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diameter=width;</w:t>
      </w:r>
    </w:p>
    <w:p w14:paraId="657EFB3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}</w:t>
      </w:r>
    </w:p>
    <w:p w14:paraId="53775BC5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</w:p>
    <w:p w14:paraId="25086DA8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increment=diameter/numberOfCircles;</w:t>
      </w:r>
    </w:p>
    <w:p w14:paraId="4F639EBF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BCDE1A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Color color1=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Color((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()*256));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//random choose color1</w:t>
      </w:r>
    </w:p>
    <w:p w14:paraId="6455819A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Color color2=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Color((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()*256));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//random choose color2 that is different from color1</w:t>
      </w:r>
    </w:p>
    <w:p w14:paraId="3F59DFEA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while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(color2==color1) {</w:t>
      </w:r>
    </w:p>
    <w:p w14:paraId="75EFEE38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color2=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Color((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()*256));</w:t>
      </w:r>
    </w:p>
    <w:p w14:paraId="1092CEDC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}</w:t>
      </w:r>
    </w:p>
    <w:p w14:paraId="6B1692C7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i=0; i&lt;numberOfCircles;i++) {</w:t>
      </w:r>
    </w:p>
    <w:p w14:paraId="5C09D9B9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(i%2==0) {</w:t>
      </w:r>
    </w:p>
    <w:p w14:paraId="00F26ABF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g.setColor(color1);</w:t>
      </w:r>
    </w:p>
    <w:p w14:paraId="6EF5E15F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         g.fillOval(width/2-diameter/2, height/2-diameter/2, diameter, diameter);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//stay in center</w:t>
      </w:r>
    </w:p>
    <w:p w14:paraId="69D3FE5C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}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{</w:t>
      </w:r>
    </w:p>
    <w:p w14:paraId="04D1F6C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    </w:t>
      </w:r>
    </w:p>
    <w:p w14:paraId="05F3E9BD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95A9DCC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g.setColor(color2);</w:t>
      </w:r>
    </w:p>
    <w:p w14:paraId="24648669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     g.fillOval(width/2-diameter/2, height/2-diameter/2, diameter, diameter);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//stay in center</w:t>
      </w:r>
    </w:p>
    <w:p w14:paraId="3F8521D1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lastRenderedPageBreak/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716F273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    diameter-=increment;</w:t>
      </w:r>
    </w:p>
    <w:p w14:paraId="503F5B97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    </w:t>
      </w:r>
    </w:p>
    <w:p w14:paraId="29A99323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}</w:t>
      </w:r>
    </w:p>
    <w:p w14:paraId="697E730A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       g.drawLine(0, height, width, 0); </w:t>
      </w:r>
    </w:p>
    <w:p w14:paraId="331031DB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       g.drawRect(width/2-100, height/2-100, 200, 200); </w:t>
      </w:r>
    </w:p>
    <w:p w14:paraId="0F5575A1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       g.drawOval(width/2-100, height/2-100, 200, 200); </w:t>
      </w:r>
    </w:p>
    <w:p w14:paraId="5C8E5783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       g.drawRect(width/2-5, height/2-5, 10, 10); </w:t>
      </w:r>
    </w:p>
    <w:p w14:paraId="5BC01501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       g.drawArc(width/2-100, height/2-50, 200, 100, 0, 180); </w:t>
      </w:r>
    </w:p>
    <w:p w14:paraId="72F2AE16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</w:p>
    <w:p w14:paraId="630D8351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set color3 that is different from color1 and color2</w:t>
      </w:r>
    </w:p>
    <w:p w14:paraId="1873A80C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Color color3=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Color((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()*256));</w:t>
      </w:r>
    </w:p>
    <w:p w14:paraId="2802A43C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while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(color3==color1||color3==color2) {</w:t>
      </w:r>
    </w:p>
    <w:p w14:paraId="08635D67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color3=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Color((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()*256),(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)(Math.</w:t>
      </w:r>
      <w:r w:rsidRPr="00A21980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()*256));</w:t>
      </w:r>
    </w:p>
    <w:p w14:paraId="6702F675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}</w:t>
      </w:r>
    </w:p>
    <w:p w14:paraId="77B5CFA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</w:p>
    <w:p w14:paraId="14EB2743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</w:t>
      </w:r>
    </w:p>
    <w:p w14:paraId="1C4DEBD1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g.setColor(color3);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//set name color</w:t>
      </w:r>
    </w:p>
    <w:p w14:paraId="745C666C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</w:p>
    <w:p w14:paraId="17D2319A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Font font1 =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Font(</w:t>
      </w:r>
      <w:r w:rsidRPr="00A21980">
        <w:rPr>
          <w:rFonts w:ascii="Courier New" w:hAnsi="Courier New" w:cs="Courier New"/>
          <w:color w:val="2A00FF"/>
          <w:sz w:val="16"/>
          <w:szCs w:val="16"/>
          <w:lang w:eastAsia="zh-TW"/>
        </w:rPr>
        <w:t>"SansSerif"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, Font.</w:t>
      </w:r>
      <w:r w:rsidRPr="00A2198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BOLD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, 20);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//set font</w:t>
      </w:r>
    </w:p>
    <w:p w14:paraId="75C597DD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g.setFont(font1);</w:t>
      </w:r>
    </w:p>
    <w:p w14:paraId="385FFEF5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000000"/>
          <w:sz w:val="16"/>
          <w:szCs w:val="16"/>
          <w:highlight w:val="lightGray"/>
          <w:lang w:eastAsia="zh-TW"/>
        </w:rPr>
        <w:t>String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s1=</w:t>
      </w:r>
      <w:r w:rsidRPr="00A21980">
        <w:rPr>
          <w:rFonts w:ascii="Courier New" w:hAnsi="Courier New" w:cs="Courier New"/>
          <w:color w:val="2A00FF"/>
          <w:sz w:val="16"/>
          <w:szCs w:val="16"/>
          <w:lang w:eastAsia="zh-TW"/>
        </w:rPr>
        <w:t>"Jie Zheng"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55C4D8A4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g.drawString(s1, (width-getFontMetrics(font1).stringWidth(s1))/2,getFontMetrics(font1).getHeight()); </w:t>
      </w:r>
    </w:p>
    <w:p w14:paraId="7BB7EB09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59C0A1D8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E0DB2C2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</w:t>
      </w:r>
      <w:r w:rsidRPr="00A21980">
        <w:rPr>
          <w:rFonts w:ascii="Courier New" w:hAnsi="Courier New" w:cs="Courier New"/>
          <w:color w:val="000000"/>
          <w:sz w:val="16"/>
          <w:szCs w:val="16"/>
          <w:highlight w:val="lightGray"/>
          <w:lang w:eastAsia="zh-TW"/>
        </w:rPr>
        <w:t>String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[] args) {</w:t>
      </w:r>
    </w:p>
    <w:p w14:paraId="7E8FADC4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DrawBullseye  panel =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DrawBullseye ();                   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window for drawing</w:t>
      </w:r>
    </w:p>
    <w:p w14:paraId="690A2A9E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JFrame application = 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JFrame();                   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the program itself</w:t>
      </w:r>
    </w:p>
    <w:p w14:paraId="4611D753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</w:p>
    <w:p w14:paraId="357E6285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application.setTitle(</w:t>
      </w:r>
      <w:r w:rsidRPr="00A21980">
        <w:rPr>
          <w:rFonts w:ascii="Courier New" w:hAnsi="Courier New" w:cs="Courier New"/>
          <w:color w:val="2A00FF"/>
          <w:sz w:val="16"/>
          <w:szCs w:val="16"/>
          <w:lang w:eastAsia="zh-TW"/>
        </w:rPr>
        <w:t>"APPlication"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4C965A36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//application.setBackground( Color.BLACK );</w:t>
      </w:r>
    </w:p>
    <w:p w14:paraId="3F0FB7E9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application.getContentPane().setBackground(Color.</w:t>
      </w:r>
      <w:r w:rsidRPr="00A2198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BLACK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590F4DDE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</w:p>
    <w:p w14:paraId="3B2B30E4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application.setDefaultCloseOperation(JFrame.</w:t>
      </w:r>
      <w:r w:rsidRPr="00A21980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EXIT_ON_CLOSE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);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set frame to exit</w:t>
      </w:r>
    </w:p>
    <w:p w14:paraId="02FF5C3F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                                                     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when it is closed</w:t>
      </w:r>
    </w:p>
    <w:p w14:paraId="19827FF5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application.add(panel);           </w:t>
      </w:r>
    </w:p>
    <w:p w14:paraId="3E738DC8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72130FD7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application.setSize(500, 500);         </w:t>
      </w:r>
      <w:r w:rsidRPr="00A21980">
        <w:rPr>
          <w:rFonts w:ascii="Courier New" w:hAnsi="Courier New" w:cs="Courier New"/>
          <w:color w:val="3F7F5F"/>
          <w:sz w:val="16"/>
          <w:szCs w:val="16"/>
          <w:lang w:eastAsia="zh-TW"/>
        </w:rPr>
        <w:t>// window is 500 pixels wide, 400 high</w:t>
      </w:r>
    </w:p>
    <w:p w14:paraId="6053914E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application.setVisible(</w:t>
      </w:r>
      <w:r w:rsidRPr="00A21980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true</w:t>
      </w: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);          </w:t>
      </w:r>
    </w:p>
    <w:p w14:paraId="00FA5440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1E7ED8D8" w14:textId="77777777" w:rsidR="00A21980" w:rsidRPr="00A21980" w:rsidRDefault="00A21980" w:rsidP="00A21980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1CD4001" w14:textId="77777777" w:rsidR="00AD3234" w:rsidRDefault="00A21980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  <w:r w:rsidRPr="00A21980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09B8ABBE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0CA16115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61619EE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38ED74E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08A9EF80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7A55BC77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462C1F8F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5C39462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B202880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7BBE997A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A12DB80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07B92D8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3FBD3E0A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A01C9BE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11A55C2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0FCC6397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F15462A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E317679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A9AE928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13EF7E46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65CBF5A1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C9B1626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44ADA8E4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534FAAF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6C81ECD4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4F677860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4F81E25A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44D56A9D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4A67F3A8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10FB6015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16A1B64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013038A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31F965E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2D435CB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61BF588" w14:textId="77777777" w:rsidR="00AD3234" w:rsidRDefault="0038606D" w:rsidP="00AD3234">
      <w:pPr>
        <w:pStyle w:val="Heading2"/>
      </w:pPr>
      <w:r>
        <w:t>S</w:t>
      </w:r>
      <w:r w:rsidRPr="00AD3234">
        <w:t>ample Runs</w:t>
      </w:r>
    </w:p>
    <w:p w14:paraId="3BF77514" w14:textId="77777777" w:rsidR="00AD3234" w:rsidRPr="00AD3234" w:rsidRDefault="00AD3234" w:rsidP="00AD3234"/>
    <w:p w14:paraId="4908A8D5" w14:textId="09A735F4" w:rsidR="00DA0FFA" w:rsidRPr="00AD3234" w:rsidRDefault="00AD3234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  <w:r>
        <w:rPr>
          <w:rFonts w:ascii="Courier New" w:hAnsi="Courier New"/>
          <w:noProof/>
          <w:sz w:val="16"/>
          <w:szCs w:val="16"/>
          <w:lang w:eastAsia="en-US"/>
        </w:rPr>
        <w:drawing>
          <wp:inline distT="0" distB="0" distL="0" distR="0" wp14:anchorId="7741A3F1" wp14:editId="20EB66A3">
            <wp:extent cx="5833533" cy="3878398"/>
            <wp:effectExtent l="0" t="0" r="8890" b="8255"/>
            <wp:docPr id="1" name="Picture 1" descr="Jason's Mac:Users:Jason:Desktop:Screen Shot 2013-02-23 at 4.00.59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ason's Mac:Users:Jason:Desktop:Screen Shot 2013-02-23 at 4.00.59 P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33533" cy="38783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298D875" w14:textId="77777777" w:rsidR="0038606D" w:rsidRDefault="0038606D"/>
    <w:p w14:paraId="3FB7C546" w14:textId="77777777" w:rsidR="00AD3234" w:rsidRDefault="00AD3234" w:rsidP="002B1BB8">
      <w:pPr>
        <w:rPr>
          <w:b/>
          <w:sz w:val="24"/>
        </w:rPr>
      </w:pPr>
    </w:p>
    <w:p w14:paraId="0817D730" w14:textId="77777777" w:rsidR="00AD3234" w:rsidRDefault="00AD3234" w:rsidP="002B1BB8">
      <w:pPr>
        <w:rPr>
          <w:b/>
          <w:sz w:val="24"/>
        </w:rPr>
      </w:pPr>
    </w:p>
    <w:p w14:paraId="268E4987" w14:textId="77777777" w:rsidR="002B1BB8" w:rsidRDefault="002B1BB8" w:rsidP="002B1BB8">
      <w:pPr>
        <w:rPr>
          <w:b/>
          <w:sz w:val="24"/>
        </w:rPr>
      </w:pPr>
      <w:r>
        <w:rPr>
          <w:b/>
          <w:sz w:val="24"/>
        </w:rPr>
        <w:t>Discussion</w:t>
      </w:r>
    </w:p>
    <w:p w14:paraId="3031FEC4" w14:textId="77777777" w:rsidR="00DA0FFA" w:rsidRDefault="00DA0FFA"/>
    <w:p w14:paraId="7B2F4DE1" w14:textId="6010E039" w:rsidR="00FE7158" w:rsidRPr="00AD3234" w:rsidRDefault="00AD3234" w:rsidP="00FE7158">
      <w:pPr>
        <w:rPr>
          <w:rFonts w:ascii="宋体" w:hAnsi="宋体" w:cs="宋体" w:hint="eastAsia"/>
          <w:lang w:eastAsia="zh-CN"/>
        </w:rPr>
      </w:pPr>
      <w:r>
        <w:rPr>
          <w:rFonts w:ascii="宋体" w:hAnsi="宋体" w:cs="宋体" w:hint="eastAsia"/>
        </w:rPr>
        <w:t xml:space="preserve">GUI is more </w:t>
      </w:r>
      <w:r>
        <w:rPr>
          <w:rFonts w:ascii="宋体" w:hAnsi="宋体" w:cs="宋体"/>
        </w:rPr>
        <w:t>fun</w:t>
      </w:r>
      <w:r>
        <w:rPr>
          <w:rFonts w:ascii="宋体" w:hAnsi="宋体" w:cs="宋体" w:hint="eastAsia"/>
        </w:rPr>
        <w:t xml:space="preserve"> than the </w:t>
      </w:r>
      <w:r>
        <w:rPr>
          <w:rFonts w:ascii="宋体" w:hAnsi="宋体" w:cs="宋体"/>
        </w:rPr>
        <w:t>console application. There are some trick</w:t>
      </w:r>
      <w:r w:rsidR="00577E18">
        <w:rPr>
          <w:rFonts w:ascii="宋体" w:hAnsi="宋体" w:cs="宋体"/>
        </w:rPr>
        <w:t>s</w:t>
      </w:r>
      <w:r>
        <w:rPr>
          <w:rFonts w:ascii="宋体" w:hAnsi="宋体" w:cs="宋体"/>
        </w:rPr>
        <w:t xml:space="preserve"> </w:t>
      </w:r>
      <w:r w:rsidR="00577E18">
        <w:rPr>
          <w:rFonts w:ascii="宋体" w:hAnsi="宋体" w:cs="宋体"/>
        </w:rPr>
        <w:t xml:space="preserve">in the lab. For example, to let the </w:t>
      </w:r>
      <w:r w:rsidR="0072266B">
        <w:rPr>
          <w:rFonts w:ascii="宋体" w:hAnsi="宋体" w:cs="宋体" w:hint="eastAsia"/>
        </w:rPr>
        <w:t>circle</w:t>
      </w:r>
      <w:r w:rsidR="00577E18">
        <w:rPr>
          <w:rFonts w:ascii="宋体" w:hAnsi="宋体" w:cs="宋体"/>
        </w:rPr>
        <w:t xml:space="preserve"> stay in the center, we have to use </w:t>
      </w:r>
      <w:r w:rsidR="00577E18">
        <w:rPr>
          <w:rFonts w:ascii="宋体" w:hAnsi="宋体" w:cs="宋体" w:hint="eastAsia"/>
          <w:lang w:eastAsia="zh-CN"/>
        </w:rPr>
        <w:t>getWidth() and getHeight() function.</w:t>
      </w:r>
      <w:r w:rsidR="002E1DAD">
        <w:rPr>
          <w:rFonts w:ascii="宋体" w:hAnsi="宋体" w:cs="宋体" w:hint="eastAsia"/>
          <w:lang w:eastAsia="zh-CN"/>
        </w:rPr>
        <w:t xml:space="preserve"> To let the circles sta</w:t>
      </w:r>
      <w:r w:rsidR="0072266B">
        <w:rPr>
          <w:rFonts w:ascii="宋体" w:hAnsi="宋体" w:cs="宋体" w:hint="eastAsia"/>
          <w:lang w:eastAsia="zh-CN"/>
        </w:rPr>
        <w:t xml:space="preserve">y fully contained, I need to call a condition statement to make the diameter of the largest circle to be the smaller of the Width </w:t>
      </w:r>
      <w:r w:rsidR="00BC776D">
        <w:rPr>
          <w:rFonts w:ascii="宋体" w:hAnsi="宋体" w:cs="宋体" w:hint="eastAsia"/>
          <w:lang w:eastAsia="zh-CN"/>
        </w:rPr>
        <w:t>and</w:t>
      </w:r>
      <w:r w:rsidR="0072266B">
        <w:rPr>
          <w:rFonts w:ascii="宋体" w:hAnsi="宋体" w:cs="宋体" w:hint="eastAsia"/>
          <w:lang w:eastAsia="zh-CN"/>
        </w:rPr>
        <w:t xml:space="preserve"> Height. To make the color random and different from other color, I need to use while() loop and Math.random() </w:t>
      </w:r>
      <w:r w:rsidR="0072266B">
        <w:rPr>
          <w:rFonts w:ascii="宋体" w:hAnsi="宋体" w:cs="宋体"/>
          <w:lang w:eastAsia="zh-CN"/>
        </w:rPr>
        <w:t>function</w:t>
      </w:r>
      <w:r w:rsidR="0072266B">
        <w:rPr>
          <w:rFonts w:ascii="宋体" w:hAnsi="宋体" w:cs="宋体" w:hint="eastAsia"/>
          <w:lang w:eastAsia="zh-CN"/>
        </w:rPr>
        <w:t xml:space="preserve"> together. Most trick</w:t>
      </w:r>
      <w:r w:rsidR="002B6AD0">
        <w:rPr>
          <w:rFonts w:ascii="宋体" w:hAnsi="宋体" w:cs="宋体" w:hint="eastAsia"/>
          <w:lang w:eastAsia="zh-CN"/>
        </w:rPr>
        <w:t>y</w:t>
      </w:r>
      <w:r w:rsidR="0072266B">
        <w:rPr>
          <w:rFonts w:ascii="宋体" w:hAnsi="宋体" w:cs="宋体" w:hint="eastAsia"/>
          <w:lang w:eastAsia="zh-CN"/>
        </w:rPr>
        <w:t xml:space="preserve"> one is display the name. We </w:t>
      </w:r>
      <w:r w:rsidR="001835C0">
        <w:rPr>
          <w:rFonts w:ascii="宋体" w:hAnsi="宋体" w:cs="宋体" w:hint="eastAsia"/>
          <w:lang w:eastAsia="zh-CN"/>
        </w:rPr>
        <w:t xml:space="preserve">have not learn how to set a font, </w:t>
      </w:r>
      <w:r w:rsidR="00EB58EA">
        <w:rPr>
          <w:rFonts w:ascii="宋体" w:hAnsi="宋体" w:cs="宋体" w:hint="eastAsia"/>
          <w:lang w:eastAsia="zh-CN"/>
        </w:rPr>
        <w:t>s</w:t>
      </w:r>
      <w:r w:rsidR="0072266B">
        <w:rPr>
          <w:rFonts w:ascii="宋体" w:hAnsi="宋体" w:cs="宋体" w:hint="eastAsia"/>
          <w:lang w:eastAsia="zh-CN"/>
        </w:rPr>
        <w:t>o I Google it</w:t>
      </w:r>
      <w:r w:rsidR="00F9758D">
        <w:rPr>
          <w:rFonts w:ascii="宋体" w:hAnsi="宋体" w:cs="宋体" w:hint="eastAsia"/>
          <w:lang w:eastAsia="zh-CN"/>
        </w:rPr>
        <w:t xml:space="preserve"> and make it work</w:t>
      </w:r>
      <w:r w:rsidR="0072266B">
        <w:rPr>
          <w:rFonts w:ascii="宋体" w:hAnsi="宋体" w:cs="宋体" w:hint="eastAsia"/>
          <w:lang w:eastAsia="zh-CN"/>
        </w:rPr>
        <w:t xml:space="preserve">. For the position of the name, I use getFontMetrics(font).stringWidth(stringNmae) and  getFontMetrics(font).getHeight(). I think it would been easier had we been </w:t>
      </w:r>
      <w:r w:rsidR="0072266B">
        <w:rPr>
          <w:rFonts w:ascii="宋体" w:hAnsi="宋体" w:cs="宋体"/>
          <w:lang w:eastAsia="zh-CN"/>
        </w:rPr>
        <w:t>taught</w:t>
      </w:r>
      <w:r w:rsidR="0072266B">
        <w:rPr>
          <w:rFonts w:ascii="宋体" w:hAnsi="宋体" w:cs="宋体" w:hint="eastAsia"/>
          <w:lang w:eastAsia="zh-CN"/>
        </w:rPr>
        <w:t xml:space="preserve"> how to use these functions</w:t>
      </w:r>
      <w:r w:rsidR="00DD5E86">
        <w:rPr>
          <w:rFonts w:ascii="宋体" w:hAnsi="宋体" w:cs="宋体"/>
          <w:lang w:eastAsia="zh-CN"/>
        </w:rPr>
        <w:t xml:space="preserve"> in class</w:t>
      </w:r>
      <w:bookmarkStart w:id="0" w:name="_GoBack"/>
      <w:bookmarkEnd w:id="0"/>
      <w:r w:rsidR="0072266B">
        <w:rPr>
          <w:rFonts w:ascii="宋体" w:hAnsi="宋体" w:cs="宋体" w:hint="eastAsia"/>
          <w:lang w:eastAsia="zh-CN"/>
        </w:rPr>
        <w:t>.</w:t>
      </w: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0"/>
      <w:footerReference w:type="default" r:id="rId11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577E18" w:rsidRDefault="00577E18">
      <w:r>
        <w:separator/>
      </w:r>
    </w:p>
  </w:endnote>
  <w:endnote w:type="continuationSeparator" w:id="0">
    <w:p w14:paraId="5ED11A82" w14:textId="77777777" w:rsidR="00577E18" w:rsidRDefault="00577E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577E18" w:rsidRPr="00CA206F" w:rsidRDefault="00577E18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DD5E86">
      <w:rPr>
        <w:rStyle w:val="PageNumber"/>
        <w:noProof/>
      </w:rPr>
      <w:t>4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DD5E86">
      <w:rPr>
        <w:rStyle w:val="PageNumber"/>
        <w:noProof/>
      </w:rPr>
      <w:t>4</w:t>
    </w:r>
    <w:r w:rsidRPr="00CA206F">
      <w:rPr>
        <w:rStyle w:val="PageNumber"/>
      </w:rPr>
      <w:fldChar w:fldCharType="end"/>
    </w:r>
  </w:p>
  <w:p w14:paraId="10591A43" w14:textId="77777777" w:rsidR="00577E18" w:rsidRDefault="00577E18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577E18" w:rsidRDefault="00577E18">
      <w:r>
        <w:separator/>
      </w:r>
    </w:p>
  </w:footnote>
  <w:footnote w:type="continuationSeparator" w:id="0">
    <w:p w14:paraId="2177D5D7" w14:textId="77777777" w:rsidR="00577E18" w:rsidRDefault="00577E1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52263533" w:rsidR="00577E18" w:rsidRPr="00CA206F" w:rsidRDefault="00577E18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6DE12A10" w:rsidR="00577E18" w:rsidRPr="00CA206F" w:rsidRDefault="00577E18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Content>
                              <w:r>
                                <w:t>10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6DE12A10" w:rsidR="00577E18" w:rsidRPr="00CA206F" w:rsidRDefault="00577E18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>
                          <w:t>10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Content>
        <w:r>
          <w:t>Jie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Content>
        <w:r>
          <w:t>2/23/2013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A2612"/>
    <w:rsid w:val="000E2E69"/>
    <w:rsid w:val="000F1873"/>
    <w:rsid w:val="001121B6"/>
    <w:rsid w:val="00112E65"/>
    <w:rsid w:val="001835C0"/>
    <w:rsid w:val="001D05F9"/>
    <w:rsid w:val="002054A0"/>
    <w:rsid w:val="002251E5"/>
    <w:rsid w:val="00282726"/>
    <w:rsid w:val="00291A4D"/>
    <w:rsid w:val="002B1BB8"/>
    <w:rsid w:val="002B6AD0"/>
    <w:rsid w:val="002E1DAD"/>
    <w:rsid w:val="00322DA2"/>
    <w:rsid w:val="00372EEC"/>
    <w:rsid w:val="0038606D"/>
    <w:rsid w:val="00386B3D"/>
    <w:rsid w:val="003F0F0C"/>
    <w:rsid w:val="00417B41"/>
    <w:rsid w:val="00463BC7"/>
    <w:rsid w:val="00477CE7"/>
    <w:rsid w:val="004A3759"/>
    <w:rsid w:val="004E2427"/>
    <w:rsid w:val="004E2872"/>
    <w:rsid w:val="00505AD3"/>
    <w:rsid w:val="00507609"/>
    <w:rsid w:val="005426D3"/>
    <w:rsid w:val="005609C1"/>
    <w:rsid w:val="00564642"/>
    <w:rsid w:val="00577E18"/>
    <w:rsid w:val="00583CD6"/>
    <w:rsid w:val="00597E21"/>
    <w:rsid w:val="00645142"/>
    <w:rsid w:val="006818AE"/>
    <w:rsid w:val="006868FF"/>
    <w:rsid w:val="00690F14"/>
    <w:rsid w:val="006F1571"/>
    <w:rsid w:val="006F6AB3"/>
    <w:rsid w:val="0072266B"/>
    <w:rsid w:val="00733759"/>
    <w:rsid w:val="00742E86"/>
    <w:rsid w:val="00771911"/>
    <w:rsid w:val="007742D3"/>
    <w:rsid w:val="007C7E49"/>
    <w:rsid w:val="007D4B33"/>
    <w:rsid w:val="00803875"/>
    <w:rsid w:val="0081098D"/>
    <w:rsid w:val="008354E9"/>
    <w:rsid w:val="00907A86"/>
    <w:rsid w:val="00910EB0"/>
    <w:rsid w:val="00963F63"/>
    <w:rsid w:val="009B24BB"/>
    <w:rsid w:val="00A21980"/>
    <w:rsid w:val="00A54AA6"/>
    <w:rsid w:val="00A76EED"/>
    <w:rsid w:val="00AC7CB1"/>
    <w:rsid w:val="00AD3234"/>
    <w:rsid w:val="00AD72D4"/>
    <w:rsid w:val="00B444F8"/>
    <w:rsid w:val="00B65ACD"/>
    <w:rsid w:val="00BA09AC"/>
    <w:rsid w:val="00BA2C71"/>
    <w:rsid w:val="00BB5393"/>
    <w:rsid w:val="00BC776D"/>
    <w:rsid w:val="00C13209"/>
    <w:rsid w:val="00C15F0D"/>
    <w:rsid w:val="00C20E33"/>
    <w:rsid w:val="00C47294"/>
    <w:rsid w:val="00C93027"/>
    <w:rsid w:val="00CA206F"/>
    <w:rsid w:val="00CA2FCC"/>
    <w:rsid w:val="00CD2E76"/>
    <w:rsid w:val="00CF13F1"/>
    <w:rsid w:val="00D0554A"/>
    <w:rsid w:val="00D420FF"/>
    <w:rsid w:val="00D95F3E"/>
    <w:rsid w:val="00DA0FFA"/>
    <w:rsid w:val="00DD5E86"/>
    <w:rsid w:val="00DF67B0"/>
    <w:rsid w:val="00E51B06"/>
    <w:rsid w:val="00E75E6A"/>
    <w:rsid w:val="00EA0866"/>
    <w:rsid w:val="00EB58EA"/>
    <w:rsid w:val="00F053AF"/>
    <w:rsid w:val="00F52D30"/>
    <w:rsid w:val="00F537A9"/>
    <w:rsid w:val="00F9758D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ntTable" Target="fontTable.xml"/><Relationship Id="rId13" Type="http://schemas.openxmlformats.org/officeDocument/2006/relationships/glossaryDocument" Target="glossary/document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7D29DA"/>
    <w:rsid w:val="00A81A0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5A901B-12F4-2448-BAA0-75D55B29FA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4</Pages>
  <Words>710</Words>
  <Characters>4050</Characters>
  <Application>Microsoft Macintosh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4751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13</cp:revision>
  <cp:lastPrinted>2012-08-08T17:35:00Z</cp:lastPrinted>
  <dcterms:created xsi:type="dcterms:W3CDTF">2013-02-23T20:45:00Z</dcterms:created>
  <dcterms:modified xsi:type="dcterms:W3CDTF">2013-02-23T21:16:00Z</dcterms:modified>
</cp:coreProperties>
</file>