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E77C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"https://github.com/jzhjnj/HTML-CSS"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https://github.com/jzhjnj/HTML-CSS</w:t>
      </w:r>
      <w:r>
        <w:rPr>
          <w:rFonts w:hint="eastAsia"/>
        </w:rPr>
        <w:fldChar w:fldCharType="end"/>
      </w:r>
    </w:p>
    <w:p w14:paraId="7DF8618A">
      <w:pPr>
        <w:rPr>
          <w:rFonts w:hint="eastAsia"/>
        </w:rPr>
      </w:pPr>
    </w:p>
    <w:p w14:paraId="18A2A6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我一共设计了4个页面，包括一个首页和3个其他页面，都采用了凝胶布局。</w:t>
      </w:r>
    </w:p>
    <w:p w14:paraId="2B3DEE4C">
      <w:pPr>
        <w:rPr>
          <w:rFonts w:hint="eastAsia"/>
          <w:lang w:val="en-US" w:eastAsia="zh-CN"/>
        </w:rPr>
      </w:pPr>
    </w:p>
    <w:p w14:paraId="136D80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首页有导航栏、内容区和页脚区。首页的</w:t>
      </w:r>
      <w:bookmarkStart w:id="0" w:name="OLE_LINK1"/>
      <w:r>
        <w:rPr>
          <w:rFonts w:hint="eastAsia"/>
          <w:lang w:val="en-US" w:eastAsia="zh-CN"/>
        </w:rPr>
        <w:t>页眉区直接做成了导航栏，可以通过它转到其他页面</w:t>
      </w:r>
      <w:bookmarkEnd w:id="0"/>
      <w:r>
        <w:rPr>
          <w:rFonts w:hint="eastAsia"/>
          <w:lang w:val="en-US" w:eastAsia="zh-CN"/>
        </w:rPr>
        <w:t>。内容区的内容包括其他三个页面的简介和链接。页脚区是一个版权说明。</w:t>
      </w:r>
    </w:p>
    <w:p w14:paraId="290BBA06">
      <w:pPr>
        <w:rPr>
          <w:rFonts w:hint="eastAsia"/>
          <w:lang w:val="en-US" w:eastAsia="zh-CN"/>
        </w:rPr>
      </w:pPr>
    </w:p>
    <w:p w14:paraId="66796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点页主要写了我的一次自助体验。有导航栏、内容区（其中有一个预约表单）和页脚区。页眉区直接做成了导航栏，可以通过它转到页面中的不同部位。内容区的内容包括店铺的外观和装潢、甜点的品尝体验，和一个表单。可以通过这个表单提交个人信息预约自助。</w:t>
      </w:r>
      <w:bookmarkStart w:id="1" w:name="OLE_LINK2"/>
      <w:bookmarkStart w:id="2" w:name="OLE_LINK3"/>
      <w:r>
        <w:rPr>
          <w:rFonts w:hint="eastAsia"/>
          <w:lang w:val="en-US" w:eastAsia="zh-CN"/>
        </w:rPr>
        <w:t>最下面有一个返回首页的链接，可以转到首页。页脚区是一个版权说明。</w:t>
      </w:r>
      <w:bookmarkEnd w:id="1"/>
    </w:p>
    <w:bookmarkEnd w:id="2"/>
    <w:p w14:paraId="1C88E137">
      <w:pPr>
        <w:rPr>
          <w:rFonts w:hint="eastAsia"/>
          <w:lang w:val="en-US" w:eastAsia="zh-CN"/>
        </w:rPr>
      </w:pPr>
    </w:p>
    <w:p w14:paraId="3C2BE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页主要写了我的爱好。有内容区（主要是一个表格）和页尾区。内容区首先有一个大标题，特意加大了字号，然后是表格。表格有爱好、相关介绍和体验图片3栏。最下面有一个返回首页的链接，可以转到首页。页脚区是一个版权说明。</w:t>
      </w:r>
    </w:p>
    <w:p w14:paraId="279CC529">
      <w:pPr>
        <w:rPr>
          <w:rFonts w:hint="eastAsia"/>
          <w:lang w:val="en-US" w:eastAsia="zh-CN"/>
        </w:rPr>
      </w:pPr>
    </w:p>
    <w:p w14:paraId="7E9A6B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页主要写了最近游玩的地点。有导航栏、内容区、边栏区和页脚区。页眉区直接做成了导航栏，可以通过它转到页面中的不同部位。内容区主要有楚天台、光谷和黎黄陂步行街3块。边栏区是楚天台的纪念品。最下面有一个返回首页的链接，可以转到首页。页脚区是一个版权说明。</w:t>
      </w:r>
    </w:p>
    <w:p w14:paraId="392E5EF2">
      <w:pPr>
        <w:rPr>
          <w:rFonts w:hint="default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2ODkwYTM0MzliNzQzMzRhMjUyMTEzZjE4MDQ0NzgifQ=="/>
  </w:docVars>
  <w:rsids>
    <w:rsidRoot w:val="25EB27F3"/>
    <w:rsid w:val="25EB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2024-06-22T06:56:00Z</dcterms:created>
  <dc:creator>WPS_1626087643</dc:creator>
  <cp:lastModifiedBy>WPS_1626087643</cp:lastModifiedBy>
  <dcterms:modified xsi:type="dcterms:W3CDTF">2024-06-22T08:29:47Z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37F4ABFA63E042D18F89B9491F5A651C_11</vt:lpwstr>
  </property>
</Properties>
</file>