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5F"/>
          <w:sz w:val="44"/>
        </w:rPr>
        <w:t>Joshua Zimdars</w:t>
      </w:r>
    </w:p>
    <w:p>
      <w:pPr>
        <w:spacing w:after="80"/>
        <w:jc w:val="center"/>
      </w:pPr>
      <w:r>
        <w:rPr>
          <w:i/>
          <w:color w:val="555555"/>
          <w:sz w:val="26"/>
        </w:rPr>
        <w:t>Business Systems Analyst</w:t>
      </w:r>
    </w:p>
    <w:p>
      <w:pPr>
        <w:spacing w:after="40"/>
        <w:jc w:val="center"/>
      </w:pPr>
      <w:r>
        <w:rPr>
          <w:color w:val="555555"/>
          <w:sz w:val="19"/>
        </w:rPr>
        <w:t>Ann Arbor, MI · 734-730-9150 · jzimdars@umich.edu</w:t>
      </w:r>
    </w:p>
    <w:p>
      <w:pPr>
        <w:spacing w:after="40"/>
        <w:jc w:val="center"/>
      </w:pPr>
      <w:r>
        <w:rPr>
          <w:i/>
          <w:color w:val="555555"/>
          <w:sz w:val="19"/>
        </w:rPr>
        <w:t>linkedin.com/in/joshua-zimdars-1321a624b</w:t>
      </w:r>
      <w:r>
        <w:rPr>
          <w:color w:val="555555"/>
          <w:sz w:val="19"/>
        </w:rPr>
        <w:t xml:space="preserve"> · </w:t>
      </w:r>
      <w:r>
        <w:rPr>
          <w:i/>
          <w:color w:val="555555"/>
          <w:sz w:val="19"/>
        </w:rPr>
        <w:t>jzimdars-rtg.github.io/portfolio</w:t>
      </w:r>
      <w:r>
        <w:rPr>
          <w:color w:val="555555"/>
          <w:sz w:val="19"/>
        </w:rPr>
        <w:t xml:space="preserve"> · </w:t>
      </w:r>
      <w:r>
        <w:rPr>
          <w:i/>
          <w:color w:val="555555"/>
          <w:sz w:val="19"/>
        </w:rPr>
        <w:t>github.com/jzimdars-RTG</w:t>
      </w:r>
    </w:p>
    <w:p>
      <w:pPr>
        <w:spacing w:before="200" w:after="60"/>
        <w:pBdr>
          <w:bottom w:val="single" w:sz="8" w:space="4" w:color="1F3A5F"/>
        </w:pBdr>
      </w:pPr>
      <w:r>
        <w:rPr>
          <w:b/>
          <w:color w:val="1F3A5F"/>
          <w:sz w:val="25"/>
        </w:rPr>
        <w:t>SUMMARY</w:t>
      </w:r>
    </w:p>
    <w:p>
      <w:pPr>
        <w:spacing w:after="100"/>
      </w:pPr>
      <w:r>
        <w:t xml:space="preserve">Business systems analyst who turns ambiguous operational problems into shipped, adopted systems. For 18 months I've been the sole business systems owner at a 35-year-old, 100-market transportation company — gathering requirements directly from the CEO and CFO, mapping broken workflows, and delivering internal and customer-facing tools that teams use from day one. I've built a shared pricing engine that now powers both an internal dispatch calculator and a public self-service booking product, automated ticketing and reporting workflows, and driven adoption across sales, dispatch, and executive teams. I translate business needs into requirements, requirements into systems, and systems into measurable outcomes — </w:t>
      </w:r>
      <w:r>
        <w:rPr>
          <w:b/>
        </w:rPr>
        <w:t>10+ tools shipped, 2,800+ hours/year saved</w:t>
      </w:r>
      <w:r>
        <w:t>.</w:t>
      </w:r>
    </w:p>
    <w:p>
      <w:pPr>
        <w:spacing w:before="200" w:after="60"/>
        <w:pBdr>
          <w:bottom w:val="single" w:sz="8" w:space="4" w:color="1F3A5F"/>
        </w:pBdr>
      </w:pPr>
      <w:r>
        <w:rPr>
          <w:b/>
          <w:color w:val="1F3A5F"/>
          <w:sz w:val="25"/>
        </w:rPr>
        <w:t>CORE SKILLS</w:t>
      </w:r>
    </w:p>
    <w:p>
      <w:pPr>
        <w:spacing w:after="80"/>
      </w:pPr>
      <w:r>
        <w:rPr>
          <w:b/>
          <w:sz w:val="21"/>
        </w:rPr>
        <w:t>Business analysis &amp; process design</w:t>
      </w:r>
      <w:r>
        <w:rPr>
          <w:sz w:val="21"/>
        </w:rPr>
        <w:t xml:space="preserve"> — requirements gathering (incl. direct executive stakeholders), workflow mapping, process improvement, gap analysis, UAT/system testing, stakeholder management, change management, documentation</w:t>
      </w:r>
    </w:p>
    <w:p>
      <w:pPr>
        <w:spacing w:after="80"/>
      </w:pPr>
      <w:r>
        <w:rPr>
          <w:b/>
          <w:sz w:val="21"/>
        </w:rPr>
        <w:t>Systems &amp; reporting</w:t>
      </w:r>
      <w:r>
        <w:rPr>
          <w:sz w:val="21"/>
        </w:rPr>
        <w:t xml:space="preserve"> — pricing/quoting systems design, reporting cadences &amp; dashboards, ticketing/workflow automation (Freshdesk), incident &amp; event management systems, cross-functional governance</w:t>
      </w:r>
    </w:p>
    <w:p>
      <w:pPr>
        <w:spacing w:after="80"/>
      </w:pPr>
      <w:r>
        <w:rPr>
          <w:b/>
          <w:sz w:val="21"/>
        </w:rPr>
        <w:t>Technical fluency</w:t>
      </w:r>
      <w:r>
        <w:rPr>
          <w:sz w:val="21"/>
        </w:rPr>
        <w:t xml:space="preserve"> — SQL, REST API integrations, Azure (App Service, SQL, Key Vault), Microsoft Entra ID (access control/identity), pricing/rules-engine logic, JavaScript/Node.js, .NET</w:t>
      </w:r>
    </w:p>
    <w:p>
      <w:pPr>
        <w:spacing w:after="80"/>
      </w:pPr>
      <w:r>
        <w:rPr>
          <w:b/>
          <w:sz w:val="21"/>
        </w:rPr>
        <w:t>Tools &amp; platforms</w:t>
      </w:r>
      <w:r>
        <w:rPr>
          <w:sz w:val="21"/>
        </w:rPr>
        <w:t xml:space="preserve"> — Freshdesk, Samsara fleet telematics, JAMF MDM, Microsoft Teams, MaintainX, Azure AI Foundry (AI-assisted workflows)</w:t>
      </w:r>
    </w:p>
    <w:p>
      <w:pPr>
        <w:spacing w:after="80"/>
      </w:pPr>
      <w:r>
        <w:rPr>
          <w:b/>
          <w:sz w:val="21"/>
        </w:rPr>
        <w:t>Certifications</w:t>
      </w:r>
      <w:r>
        <w:rPr>
          <w:sz w:val="21"/>
        </w:rPr>
        <w:t xml:space="preserve"> — MaintainX Administrator Foundations (2025) · Deloitte Future of Work Institute (2023)</w:t>
      </w:r>
    </w:p>
    <w:p>
      <w:pPr>
        <w:spacing w:before="200" w:after="60"/>
        <w:pBdr>
          <w:bottom w:val="single" w:sz="8" w:space="4" w:color="1F3A5F"/>
        </w:pBdr>
      </w:pPr>
      <w:r>
        <w:rPr>
          <w:b/>
          <w:color w:val="1F3A5F"/>
          <w:sz w:val="25"/>
        </w:rPr>
        <w:t>EXPERIENCE</w:t>
      </w:r>
    </w:p>
    <w:p>
      <w:pPr>
        <w:spacing w:before="120" w:after="0"/>
      </w:pPr>
      <w:r>
        <w:rPr>
          <w:b/>
          <w:color w:val="222222"/>
          <w:sz w:val="22"/>
        </w:rPr>
        <w:t>Golden Limousine International — Ann Arbor, MI</w:t>
      </w:r>
    </w:p>
    <w:p>
      <w:pPr>
        <w:spacing w:after="80"/>
      </w:pPr>
      <w:r>
        <w:rPr>
          <w:b/>
          <w:sz w:val="21"/>
        </w:rPr>
        <w:t>Business Systems Specialist &amp; EA to the CEO/CFO</w:t>
      </w:r>
      <w:r>
        <w:rPr>
          <w:sz w:val="21"/>
        </w:rPr>
        <w:t xml:space="preserve"> · </w:t>
      </w:r>
      <w:r>
        <w:rPr>
          <w:i/>
          <w:sz w:val="21"/>
        </w:rPr>
        <w:t>Nov 2024 – Present</w:t>
      </w:r>
    </w:p>
    <w:p>
      <w:pPr>
        <w:spacing w:after="100"/>
      </w:pPr>
      <w:r>
        <w:t>Sole business systems owner embedded in a live 100-market operation. Identify highest-friction workflows, gather requirements directly from end users — including the CEO and CFO — and drive systems from discovery through adoption.</w:t>
      </w:r>
    </w:p>
    <w:p>
      <w:pPr>
        <w:spacing w:after="80"/>
      </w:pPr>
      <w:r>
        <w:rPr>
          <w:b/>
          <w:sz w:val="21"/>
        </w:rPr>
        <w:t>Requirements, process design &amp; stakeholder management</w:t>
      </w:r>
    </w:p>
    <w:p>
      <w:pPr>
        <w:pStyle w:val="ListBullet"/>
        <w:spacing w:after="60"/>
        <w:ind w:left="317"/>
      </w:pPr>
      <w:r>
        <w:rPr>
          <w:sz w:val="20"/>
        </w:rPr>
        <w:t>Gathered requirements directly from executive leadership and operations staff to identify high-friction workflows across pricing, quoting, dispatch, and reporting.</w:t>
      </w:r>
    </w:p>
    <w:p>
      <w:pPr>
        <w:pStyle w:val="ListBullet"/>
        <w:spacing w:after="60"/>
        <w:ind w:left="317"/>
      </w:pPr>
      <w:r>
        <w:rPr>
          <w:sz w:val="20"/>
        </w:rPr>
        <w:t>Mapped a 35-year-old company's legacy Excel-based pricing process across 100+ markets and redesigned it as a unified, rules-based pricing model — the single source of truth now reused across two customer-facing products.</w:t>
      </w:r>
    </w:p>
    <w:p>
      <w:pPr>
        <w:pStyle w:val="ListBullet"/>
        <w:spacing w:after="60"/>
        <w:ind w:left="317"/>
      </w:pPr>
      <w:r>
        <w:rPr>
          <w:sz w:val="20"/>
        </w:rPr>
        <w:t>Designed long-term event and operations planning workflows — mapping recurring operations, vehicle scheduling, and compliance deadlines into structured processes used by the operations manager and executive team.</w:t>
      </w:r>
    </w:p>
    <w:p>
      <w:pPr>
        <w:pStyle w:val="ListBullet"/>
        <w:spacing w:after="60"/>
        <w:ind w:left="317"/>
      </w:pPr>
      <w:r>
        <w:rPr>
          <w:sz w:val="20"/>
        </w:rPr>
        <w:t>Built and rolled out an internal incident &amp; event management platform (employment, vehicle, and insurance incidents) — structured intake, tracking, and escalation used directly by the operations manager, CEO, and CFO.</w:t>
      </w:r>
    </w:p>
    <w:p>
      <w:pPr>
        <w:pStyle w:val="ListBullet"/>
        <w:spacing w:after="60"/>
        <w:ind w:left="317"/>
      </w:pPr>
      <w:r>
        <w:rPr>
          <w:sz w:val="20"/>
        </w:rPr>
        <w:t>Led hands-on adoption and training sessions, moving sales and dispatch teams off legacy spreadsheet workflows and onto new systems within two weeks.</w:t>
      </w:r>
    </w:p>
    <w:p>
      <w:pPr>
        <w:spacing w:after="80"/>
      </w:pPr>
      <w:r>
        <w:rPr>
          <w:b/>
          <w:sz w:val="21"/>
        </w:rPr>
        <w:t>Customer-facing product &amp; workflow automation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Led requirements and design for a </w:t>
      </w:r>
      <w:r>
        <w:rPr>
          <w:b/>
          <w:sz w:val="20"/>
        </w:rPr>
        <w:t>customer-facing self-service booking tool</w:t>
      </w:r>
      <w:r>
        <w:rPr>
          <w:sz w:val="20"/>
        </w:rPr>
        <w:t xml:space="preserve"> (trip → vehicle → reserve), reusing the internal pricing model as a single source of truth while shielding customers from internal cost/margin data.</w:t>
      </w:r>
    </w:p>
    <w:p>
      <w:pPr>
        <w:pStyle w:val="ListBullet"/>
        <w:spacing w:after="60"/>
        <w:ind w:left="317"/>
      </w:pPr>
      <w:r>
        <w:rPr>
          <w:sz w:val="20"/>
        </w:rPr>
        <w:t>Designed a multi-date "season" charter booking workflow that prices an entire trip schedule (e.g., a sports team's away-game season) in one pass, including driver lodging &amp; per-diem — eliminating manual multi-quote assembly.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Automated ticket creation and routing in </w:t>
      </w:r>
      <w:r>
        <w:rPr>
          <w:b/>
          <w:sz w:val="20"/>
        </w:rPr>
        <w:t>Freshdesk</w:t>
      </w:r>
      <w:r>
        <w:rPr>
          <w:sz w:val="20"/>
        </w:rPr>
        <w:t xml:space="preserve"> so every reservation and support request generates a structured internal ticket for dispatch and billing, removing manual re-entry.</w:t>
      </w:r>
    </w:p>
    <w:p>
      <w:pPr>
        <w:pStyle w:val="ListBullet"/>
        <w:spacing w:after="60"/>
        <w:ind w:left="317"/>
      </w:pPr>
      <w:r>
        <w:rPr>
          <w:sz w:val="20"/>
        </w:rPr>
        <w:t>Standardized identity and access management across production systems (Microsoft Entra ID, role-based access for employees vs. customers), reducing access-related support tickets.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Standardized 60+ devices under JAMF MDM — reduced IT support tickets </w:t>
      </w:r>
      <w:r>
        <w:rPr>
          <w:b/>
          <w:sz w:val="20"/>
        </w:rPr>
        <w:t>30%</w:t>
      </w:r>
      <w:r>
        <w:rPr>
          <w:sz w:val="20"/>
        </w:rPr>
        <w:t>.</w:t>
      </w:r>
    </w:p>
    <w:p>
      <w:pPr>
        <w:spacing w:after="80"/>
      </w:pPr>
      <w:r>
        <w:rPr>
          <w:b/>
          <w:sz w:val="21"/>
        </w:rPr>
        <w:t>Reporting, operations systems &amp; outcomes</w:t>
      </w:r>
    </w:p>
    <w:p>
      <w:pPr>
        <w:pStyle w:val="ListBullet"/>
        <w:spacing w:after="60"/>
        <w:ind w:left="317"/>
      </w:pPr>
      <w:r>
        <w:rPr>
          <w:sz w:val="20"/>
        </w:rPr>
        <w:t>Built an executive reporting cadence and dashboards giving leadership real-time visibility into pricing, operations, and fleet status.</w:t>
      </w:r>
    </w:p>
    <w:p>
      <w:pPr>
        <w:pStyle w:val="ListBullet"/>
        <w:spacing w:after="60"/>
        <w:ind w:left="317"/>
      </w:pPr>
      <w:r>
        <w:rPr>
          <w:sz w:val="20"/>
        </w:rPr>
        <w:t>Integrated Samsara fleet telematics into dispatch workflows for real-time vehicle status visibility.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Partnered on a real-time shuttle-tracking tool for U-M Hospital (5,000+ monthly riders) — reduced dispatch inquiries </w:t>
      </w:r>
      <w:r>
        <w:rPr>
          <w:b/>
          <w:sz w:val="20"/>
        </w:rPr>
        <w:t>40%</w:t>
      </w:r>
      <w:r>
        <w:rPr>
          <w:sz w:val="20"/>
        </w:rPr>
        <w:t xml:space="preserve">, freeing </w:t>
      </w:r>
      <w:r>
        <w:rPr>
          <w:b/>
          <w:sz w:val="20"/>
        </w:rPr>
        <w:t>1,095 dispatch hours/year</w:t>
      </w:r>
      <w:r>
        <w:rPr>
          <w:sz w:val="20"/>
        </w:rPr>
        <w:t>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Delivered 10+ internal and customer-facing systems collectively saving </w:t>
      </w:r>
      <w:r>
        <w:rPr>
          <w:b/>
          <w:sz w:val="20"/>
        </w:rPr>
        <w:t>2,800+ hours/year</w:t>
      </w:r>
      <w:r>
        <w:rPr>
          <w:sz w:val="20"/>
        </w:rPr>
        <w:t xml:space="preserve"> in manual work.</w:t>
      </w:r>
    </w:p>
    <w:p>
      <w:pPr>
        <w:spacing w:before="200" w:after="60"/>
        <w:pBdr>
          <w:bottom w:val="single" w:sz="8" w:space="4" w:color="1F3A5F"/>
        </w:pBdr>
      </w:pPr>
      <w:r>
        <w:rPr>
          <w:b/>
          <w:color w:val="1F3A5F"/>
          <w:sz w:val="25"/>
        </w:rPr>
        <w:t>EDUCATION</w:t>
      </w:r>
    </w:p>
    <w:p>
      <w:pPr>
        <w:spacing w:after="80"/>
      </w:pPr>
      <w:r>
        <w:rPr>
          <w:b/>
          <w:sz w:val="21"/>
        </w:rPr>
        <w:t>University of Michigan</w:t>
      </w:r>
      <w:r>
        <w:rPr>
          <w:sz w:val="21"/>
        </w:rPr>
        <w:t xml:space="preserve">, Ann Arbor, MI — </w:t>
      </w:r>
      <w:r>
        <w:rPr>
          <w:b/>
          <w:sz w:val="21"/>
        </w:rPr>
        <w:t>B.A., Sociology of Health and Medicine</w:t>
      </w:r>
      <w:r>
        <w:rPr>
          <w:sz w:val="21"/>
        </w:rPr>
        <w:t xml:space="preserve"> · May 2024</w:t>
      </w:r>
    </w:p>
    <w:p>
      <w:pPr>
        <w:spacing w:after="100"/>
      </w:pPr>
      <w:r>
        <w:rPr>
          <w:i/>
        </w:rPr>
        <w:t>Practical experience in business systems analysis, requirements gathering, process design, and workflow automation acquired through 18 months of sole-owner production work.</w:t>
      </w:r>
    </w:p>
    <w:p>
      <w:pPr>
        <w:spacing w:before="200" w:after="60"/>
        <w:pBdr>
          <w:bottom w:val="single" w:sz="8" w:space="4" w:color="1F3A5F"/>
        </w:pBdr>
      </w:pPr>
      <w:r>
        <w:rPr>
          <w:b/>
          <w:color w:val="1F3A5F"/>
          <w:sz w:val="25"/>
        </w:rPr>
        <w:t>SELECTED PROJECTS · [JZIMDARS-RTG.GITHUB.IO/PORTFOLIO](HTTPS://JZIMDARS-RTG.GITHUB.IO/PORTFOLIO)</w:t>
      </w:r>
    </w:p>
    <w:p>
      <w:pPr>
        <w:pStyle w:val="ListBullet"/>
        <w:spacing w:after="60"/>
        <w:ind w:left="317"/>
      </w:pPr>
      <w:r>
        <w:rPr>
          <w:b/>
          <w:sz w:val="20"/>
        </w:rPr>
        <w:t>Customer Booking &amp; Reservation Platform</w:t>
      </w:r>
      <w:r>
        <w:rPr>
          <w:sz w:val="20"/>
        </w:rPr>
        <w:t xml:space="preserve"> </w:t>
      </w:r>
      <w:r>
        <w:rPr>
          <w:i/>
          <w:sz w:val="20"/>
        </w:rPr>
        <w:t>(production)</w:t>
      </w:r>
      <w:r>
        <w:rPr>
          <w:sz w:val="20"/>
        </w:rPr>
        <w:t xml:space="preserve"> — requirements-driven self-service quote-to-reservation tool sharing one pricing model with the internal dispatch system; automated Freshdesk ticketing for every booking.</w:t>
      </w:r>
    </w:p>
    <w:p>
      <w:pPr>
        <w:pStyle w:val="ListBullet"/>
        <w:spacing w:after="60"/>
        <w:ind w:left="317"/>
      </w:pPr>
      <w:r>
        <w:rPr>
          <w:b/>
          <w:sz w:val="20"/>
        </w:rPr>
        <w:t>Incident &amp; Event Management Platform</w:t>
      </w:r>
      <w:r>
        <w:rPr>
          <w:sz w:val="20"/>
        </w:rPr>
        <w:t xml:space="preserve"> </w:t>
      </w:r>
      <w:r>
        <w:rPr>
          <w:i/>
          <w:sz w:val="20"/>
        </w:rPr>
        <w:t>(production)</w:t>
      </w:r>
      <w:r>
        <w:rPr>
          <w:sz w:val="20"/>
        </w:rPr>
        <w:t xml:space="preserve"> — internal tool for employment, vehicle, and insurance incident tracking/escalation, used by ops manager, CEO, and CFO.</w:t>
      </w:r>
    </w:p>
    <w:p>
      <w:pPr>
        <w:pStyle w:val="ListBullet"/>
        <w:spacing w:after="60"/>
        <w:ind w:left="317"/>
      </w:pPr>
      <w:r>
        <w:rPr>
          <w:b/>
          <w:sz w:val="20"/>
        </w:rPr>
        <w:t>Pricing Model Unification</w:t>
      </w:r>
      <w:r>
        <w:rPr>
          <w:sz w:val="20"/>
        </w:rPr>
        <w:t xml:space="preserve"> — replaced a 35-year-old Excel/VBA rate card process with one governed pricing model reused across internal and customer-facing tools.</w:t>
      </w:r>
    </w:p>
    <w:p>
      <w:pPr>
        <w:pStyle w:val="ListBullet"/>
        <w:spacing w:after="60"/>
        <w:ind w:left="317"/>
      </w:pPr>
      <w:r>
        <w:rPr>
          <w:b/>
          <w:sz w:val="20"/>
        </w:rPr>
        <w:t>Wedding Transportation Booking App</w:t>
      </w:r>
      <w:r>
        <w:rPr>
          <w:sz w:val="20"/>
        </w:rPr>
        <w:t xml:space="preserve"> </w:t>
      </w:r>
      <w:r>
        <w:rPr>
          <w:i/>
          <w:sz w:val="20"/>
        </w:rPr>
        <w:t>(production)</w:t>
      </w:r>
      <w:r>
        <w:rPr>
          <w:sz w:val="20"/>
        </w:rPr>
        <w:t xml:space="preserve"> — guided 5-step booking flow replacing a legacy static form; server-validated lead capture wired to Freshdesk and quoting systems.</w:t>
      </w:r>
    </w:p>
    <w:p>
      <w:pPr>
        <w:pStyle w:val="ListBullet"/>
        <w:spacing w:after="60"/>
        <w:ind w:left="317"/>
      </w:pPr>
      <w:r>
        <w:rPr>
          <w:b/>
          <w:sz w:val="20"/>
        </w:rPr>
        <w:t>Shuttle Tracking Tool</w:t>
      </w:r>
      <w:r>
        <w:rPr>
          <w:sz w:val="20"/>
        </w:rPr>
        <w:t xml:space="preserve"> — real-time visibility tool for 5K+ monthly U-M Hospital riders; cut dispatch inquiries 40%.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