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580DF5">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580DF5">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EC4F41"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37886" w:history="1">
            <w:r w:rsidR="00EC4F41" w:rsidRPr="002E09E3">
              <w:rPr>
                <w:rStyle w:val="Hyperlink"/>
                <w:noProof/>
              </w:rPr>
              <w:t>Abstract</w:t>
            </w:r>
            <w:r w:rsidR="00EC4F41">
              <w:rPr>
                <w:noProof/>
                <w:webHidden/>
              </w:rPr>
              <w:tab/>
            </w:r>
            <w:r w:rsidR="00EC4F41">
              <w:rPr>
                <w:noProof/>
                <w:webHidden/>
              </w:rPr>
              <w:fldChar w:fldCharType="begin"/>
            </w:r>
            <w:r w:rsidR="00EC4F41">
              <w:rPr>
                <w:noProof/>
                <w:webHidden/>
              </w:rPr>
              <w:instrText xml:space="preserve"> PAGEREF _Toc382737886 \h </w:instrText>
            </w:r>
            <w:r w:rsidR="00EC4F41">
              <w:rPr>
                <w:noProof/>
                <w:webHidden/>
              </w:rPr>
            </w:r>
            <w:r w:rsidR="00EC4F41">
              <w:rPr>
                <w:noProof/>
                <w:webHidden/>
              </w:rPr>
              <w:fldChar w:fldCharType="separate"/>
            </w:r>
            <w:r w:rsidR="004A0D5F">
              <w:rPr>
                <w:noProof/>
                <w:webHidden/>
              </w:rPr>
              <w:t>2</w:t>
            </w:r>
            <w:r w:rsidR="00EC4F41">
              <w:rPr>
                <w:noProof/>
                <w:webHidden/>
              </w:rPr>
              <w:fldChar w:fldCharType="end"/>
            </w:r>
          </w:hyperlink>
        </w:p>
        <w:p w:rsidR="00EC4F41" w:rsidRDefault="00EC4F41">
          <w:pPr>
            <w:pStyle w:val="Verzeichnis1"/>
            <w:tabs>
              <w:tab w:val="right" w:leader="dot" w:pos="9062"/>
            </w:tabs>
            <w:rPr>
              <w:rFonts w:eastAsiaTheme="minorEastAsia"/>
              <w:noProof/>
              <w:lang w:eastAsia="de-DE"/>
            </w:rPr>
          </w:pPr>
          <w:hyperlink w:anchor="_Toc382737887" w:history="1">
            <w:r w:rsidRPr="002E09E3">
              <w:rPr>
                <w:rStyle w:val="Hyperlink"/>
                <w:noProof/>
              </w:rPr>
              <w:t>Grundlagen</w:t>
            </w:r>
            <w:r>
              <w:rPr>
                <w:noProof/>
                <w:webHidden/>
              </w:rPr>
              <w:tab/>
            </w:r>
            <w:r>
              <w:rPr>
                <w:noProof/>
                <w:webHidden/>
              </w:rPr>
              <w:fldChar w:fldCharType="begin"/>
            </w:r>
            <w:r>
              <w:rPr>
                <w:noProof/>
                <w:webHidden/>
              </w:rPr>
              <w:instrText xml:space="preserve"> PAGEREF _Toc382737887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88" w:history="1">
            <w:r w:rsidRPr="002E09E3">
              <w:rPr>
                <w:rStyle w:val="Hyperlink"/>
                <w:noProof/>
              </w:rPr>
              <w:t>Serviceorientierte Architektur</w:t>
            </w:r>
            <w:r>
              <w:rPr>
                <w:noProof/>
                <w:webHidden/>
              </w:rPr>
              <w:tab/>
            </w:r>
            <w:r>
              <w:rPr>
                <w:noProof/>
                <w:webHidden/>
              </w:rPr>
              <w:fldChar w:fldCharType="begin"/>
            </w:r>
            <w:r>
              <w:rPr>
                <w:noProof/>
                <w:webHidden/>
              </w:rPr>
              <w:instrText xml:space="preserve"> PAGEREF _Toc382737888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89" w:history="1">
            <w:r w:rsidRPr="002E09E3">
              <w:rPr>
                <w:rStyle w:val="Hyperlink"/>
                <w:noProof/>
              </w:rPr>
              <w:t>Registry</w:t>
            </w:r>
            <w:r>
              <w:rPr>
                <w:noProof/>
                <w:webHidden/>
              </w:rPr>
              <w:tab/>
            </w:r>
            <w:r>
              <w:rPr>
                <w:noProof/>
                <w:webHidden/>
              </w:rPr>
              <w:fldChar w:fldCharType="begin"/>
            </w:r>
            <w:r>
              <w:rPr>
                <w:noProof/>
                <w:webHidden/>
              </w:rPr>
              <w:instrText xml:space="preserve"> PAGEREF _Toc382737889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0" w:history="1">
            <w:r w:rsidRPr="002E09E3">
              <w:rPr>
                <w:rStyle w:val="Hyperlink"/>
                <w:noProof/>
              </w:rPr>
              <w:t>Service</w:t>
            </w:r>
            <w:r>
              <w:rPr>
                <w:noProof/>
                <w:webHidden/>
              </w:rPr>
              <w:tab/>
            </w:r>
            <w:r>
              <w:rPr>
                <w:noProof/>
                <w:webHidden/>
              </w:rPr>
              <w:fldChar w:fldCharType="begin"/>
            </w:r>
            <w:r>
              <w:rPr>
                <w:noProof/>
                <w:webHidden/>
              </w:rPr>
              <w:instrText xml:space="preserve"> PAGEREF _Toc382737890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1" w:history="1">
            <w:r w:rsidRPr="002E09E3">
              <w:rPr>
                <w:rStyle w:val="Hyperlink"/>
                <w:noProof/>
              </w:rPr>
              <w:t>Service Composition</w:t>
            </w:r>
            <w:r>
              <w:rPr>
                <w:noProof/>
                <w:webHidden/>
              </w:rPr>
              <w:tab/>
            </w:r>
            <w:r>
              <w:rPr>
                <w:noProof/>
                <w:webHidden/>
              </w:rPr>
              <w:fldChar w:fldCharType="begin"/>
            </w:r>
            <w:r>
              <w:rPr>
                <w:noProof/>
                <w:webHidden/>
              </w:rPr>
              <w:instrText xml:space="preserve"> PAGEREF _Toc382737891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3"/>
            <w:tabs>
              <w:tab w:val="right" w:leader="dot" w:pos="9062"/>
            </w:tabs>
            <w:rPr>
              <w:rFonts w:eastAsiaTheme="minorEastAsia"/>
              <w:noProof/>
              <w:lang w:eastAsia="de-DE"/>
            </w:rPr>
          </w:pPr>
          <w:hyperlink w:anchor="_Toc382737892" w:history="1">
            <w:r w:rsidRPr="002E09E3">
              <w:rPr>
                <w:rStyle w:val="Hyperlink"/>
                <w:noProof/>
              </w:rPr>
              <w:t>Choreografie</w:t>
            </w:r>
            <w:r>
              <w:rPr>
                <w:noProof/>
                <w:webHidden/>
              </w:rPr>
              <w:tab/>
            </w:r>
            <w:r>
              <w:rPr>
                <w:noProof/>
                <w:webHidden/>
              </w:rPr>
              <w:fldChar w:fldCharType="begin"/>
            </w:r>
            <w:r>
              <w:rPr>
                <w:noProof/>
                <w:webHidden/>
              </w:rPr>
              <w:instrText xml:space="preserve"> PAGEREF _Toc382737892 \h </w:instrText>
            </w:r>
            <w:r>
              <w:rPr>
                <w:noProof/>
                <w:webHidden/>
              </w:rPr>
            </w:r>
            <w:r>
              <w:rPr>
                <w:noProof/>
                <w:webHidden/>
              </w:rPr>
              <w:fldChar w:fldCharType="separate"/>
            </w:r>
            <w:r w:rsidR="004A0D5F">
              <w:rPr>
                <w:noProof/>
                <w:webHidden/>
              </w:rPr>
              <w:t>3</w:t>
            </w:r>
            <w:r>
              <w:rPr>
                <w:noProof/>
                <w:webHidden/>
              </w:rPr>
              <w:fldChar w:fldCharType="end"/>
            </w:r>
          </w:hyperlink>
        </w:p>
        <w:p w:rsidR="00EC4F41" w:rsidRDefault="00EC4F41">
          <w:pPr>
            <w:pStyle w:val="Verzeichnis3"/>
            <w:tabs>
              <w:tab w:val="right" w:leader="dot" w:pos="9062"/>
            </w:tabs>
            <w:rPr>
              <w:rFonts w:eastAsiaTheme="minorEastAsia"/>
              <w:noProof/>
              <w:lang w:eastAsia="de-DE"/>
            </w:rPr>
          </w:pPr>
          <w:hyperlink w:anchor="_Toc382737893" w:history="1">
            <w:r w:rsidRPr="002E09E3">
              <w:rPr>
                <w:rStyle w:val="Hyperlink"/>
                <w:noProof/>
              </w:rPr>
              <w:t>Orchestrierung</w:t>
            </w:r>
            <w:r>
              <w:rPr>
                <w:noProof/>
                <w:webHidden/>
              </w:rPr>
              <w:tab/>
            </w:r>
            <w:r>
              <w:rPr>
                <w:noProof/>
                <w:webHidden/>
              </w:rPr>
              <w:fldChar w:fldCharType="begin"/>
            </w:r>
            <w:r>
              <w:rPr>
                <w:noProof/>
                <w:webHidden/>
              </w:rPr>
              <w:instrText xml:space="preserve"> PAGEREF _Toc382737893 \h </w:instrText>
            </w:r>
            <w:r>
              <w:rPr>
                <w:noProof/>
                <w:webHidden/>
              </w:rPr>
            </w:r>
            <w:r>
              <w:rPr>
                <w:noProof/>
                <w:webHidden/>
              </w:rPr>
              <w:fldChar w:fldCharType="separate"/>
            </w:r>
            <w:r w:rsidR="004A0D5F">
              <w:rPr>
                <w:noProof/>
                <w:webHidden/>
              </w:rPr>
              <w:t>4</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4" w:history="1">
            <w:r w:rsidRPr="002E09E3">
              <w:rPr>
                <w:rStyle w:val="Hyperlink"/>
                <w:noProof/>
              </w:rPr>
              <w:t>Execution Engine</w:t>
            </w:r>
            <w:r>
              <w:rPr>
                <w:noProof/>
                <w:webHidden/>
              </w:rPr>
              <w:tab/>
            </w:r>
            <w:r>
              <w:rPr>
                <w:noProof/>
                <w:webHidden/>
              </w:rPr>
              <w:fldChar w:fldCharType="begin"/>
            </w:r>
            <w:r>
              <w:rPr>
                <w:noProof/>
                <w:webHidden/>
              </w:rPr>
              <w:instrText xml:space="preserve"> PAGEREF _Toc382737894 \h </w:instrText>
            </w:r>
            <w:r>
              <w:rPr>
                <w:noProof/>
                <w:webHidden/>
              </w:rPr>
            </w:r>
            <w:r>
              <w:rPr>
                <w:noProof/>
                <w:webHidden/>
              </w:rPr>
              <w:fldChar w:fldCharType="separate"/>
            </w:r>
            <w:r w:rsidR="004A0D5F">
              <w:rPr>
                <w:noProof/>
                <w:webHidden/>
              </w:rPr>
              <w:t>4</w:t>
            </w:r>
            <w:r>
              <w:rPr>
                <w:noProof/>
                <w:webHidden/>
              </w:rPr>
              <w:fldChar w:fldCharType="end"/>
            </w:r>
          </w:hyperlink>
        </w:p>
        <w:p w:rsidR="00EC4F41" w:rsidRDefault="00EC4F41">
          <w:pPr>
            <w:pStyle w:val="Verzeichnis1"/>
            <w:tabs>
              <w:tab w:val="right" w:leader="dot" w:pos="9062"/>
            </w:tabs>
            <w:rPr>
              <w:rFonts w:eastAsiaTheme="minorEastAsia"/>
              <w:noProof/>
              <w:lang w:eastAsia="de-DE"/>
            </w:rPr>
          </w:pPr>
          <w:hyperlink w:anchor="_Toc382737895" w:history="1">
            <w:r w:rsidRPr="002E09E3">
              <w:rPr>
                <w:rStyle w:val="Hyperlink"/>
                <w:noProof/>
              </w:rPr>
              <w:t>Implementierung</w:t>
            </w:r>
            <w:r>
              <w:rPr>
                <w:noProof/>
                <w:webHidden/>
              </w:rPr>
              <w:tab/>
            </w:r>
            <w:r>
              <w:rPr>
                <w:noProof/>
                <w:webHidden/>
              </w:rPr>
              <w:fldChar w:fldCharType="begin"/>
            </w:r>
            <w:r>
              <w:rPr>
                <w:noProof/>
                <w:webHidden/>
              </w:rPr>
              <w:instrText xml:space="preserve"> PAGEREF _Toc382737895 \h </w:instrText>
            </w:r>
            <w:r>
              <w:rPr>
                <w:noProof/>
                <w:webHidden/>
              </w:rPr>
            </w:r>
            <w:r>
              <w:rPr>
                <w:noProof/>
                <w:webHidden/>
              </w:rPr>
              <w:fldChar w:fldCharType="separate"/>
            </w:r>
            <w:r w:rsidR="004A0D5F">
              <w:rPr>
                <w:noProof/>
                <w:webHidden/>
              </w:rPr>
              <w:t>5</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6" w:history="1">
            <w:r w:rsidRPr="002E09E3">
              <w:rPr>
                <w:rStyle w:val="Hyperlink"/>
                <w:noProof/>
              </w:rPr>
              <w:t>Programmiersprache</w:t>
            </w:r>
            <w:r>
              <w:rPr>
                <w:noProof/>
                <w:webHidden/>
              </w:rPr>
              <w:tab/>
            </w:r>
            <w:r>
              <w:rPr>
                <w:noProof/>
                <w:webHidden/>
              </w:rPr>
              <w:fldChar w:fldCharType="begin"/>
            </w:r>
            <w:r>
              <w:rPr>
                <w:noProof/>
                <w:webHidden/>
              </w:rPr>
              <w:instrText xml:space="preserve"> PAGEREF _Toc382737896 \h </w:instrText>
            </w:r>
            <w:r>
              <w:rPr>
                <w:noProof/>
                <w:webHidden/>
              </w:rPr>
            </w:r>
            <w:r>
              <w:rPr>
                <w:noProof/>
                <w:webHidden/>
              </w:rPr>
              <w:fldChar w:fldCharType="separate"/>
            </w:r>
            <w:r w:rsidR="004A0D5F">
              <w:rPr>
                <w:noProof/>
                <w:webHidden/>
              </w:rPr>
              <w:t>5</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7" w:history="1">
            <w:r w:rsidRPr="002E09E3">
              <w:rPr>
                <w:rStyle w:val="Hyperlink"/>
                <w:noProof/>
              </w:rPr>
              <w:t>Registry</w:t>
            </w:r>
            <w:r>
              <w:rPr>
                <w:noProof/>
                <w:webHidden/>
              </w:rPr>
              <w:tab/>
            </w:r>
            <w:r>
              <w:rPr>
                <w:noProof/>
                <w:webHidden/>
              </w:rPr>
              <w:fldChar w:fldCharType="begin"/>
            </w:r>
            <w:r>
              <w:rPr>
                <w:noProof/>
                <w:webHidden/>
              </w:rPr>
              <w:instrText xml:space="preserve"> PAGEREF _Toc382737897 \h </w:instrText>
            </w:r>
            <w:r>
              <w:rPr>
                <w:noProof/>
                <w:webHidden/>
              </w:rPr>
            </w:r>
            <w:r>
              <w:rPr>
                <w:noProof/>
                <w:webHidden/>
              </w:rPr>
              <w:fldChar w:fldCharType="separate"/>
            </w:r>
            <w:r w:rsidR="004A0D5F">
              <w:rPr>
                <w:noProof/>
                <w:webHidden/>
              </w:rPr>
              <w:t>5</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8" w:history="1">
            <w:r w:rsidRPr="002E09E3">
              <w:rPr>
                <w:rStyle w:val="Hyperlink"/>
                <w:noProof/>
              </w:rPr>
              <w:t>Random Servcie</w:t>
            </w:r>
            <w:r>
              <w:rPr>
                <w:noProof/>
                <w:webHidden/>
              </w:rPr>
              <w:tab/>
            </w:r>
            <w:r>
              <w:rPr>
                <w:noProof/>
                <w:webHidden/>
              </w:rPr>
              <w:fldChar w:fldCharType="begin"/>
            </w:r>
            <w:r>
              <w:rPr>
                <w:noProof/>
                <w:webHidden/>
              </w:rPr>
              <w:instrText xml:space="preserve"> PAGEREF _Toc382737898 \h </w:instrText>
            </w:r>
            <w:r>
              <w:rPr>
                <w:noProof/>
                <w:webHidden/>
              </w:rPr>
            </w:r>
            <w:r>
              <w:rPr>
                <w:noProof/>
                <w:webHidden/>
              </w:rPr>
              <w:fldChar w:fldCharType="separate"/>
            </w:r>
            <w:r w:rsidR="004A0D5F">
              <w:rPr>
                <w:noProof/>
                <w:webHidden/>
              </w:rPr>
              <w:t>6</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899" w:history="1">
            <w:r w:rsidRPr="002E09E3">
              <w:rPr>
                <w:rStyle w:val="Hyperlink"/>
                <w:noProof/>
              </w:rPr>
              <w:t>IsPrime Servcie</w:t>
            </w:r>
            <w:r>
              <w:rPr>
                <w:noProof/>
                <w:webHidden/>
              </w:rPr>
              <w:tab/>
            </w:r>
            <w:r>
              <w:rPr>
                <w:noProof/>
                <w:webHidden/>
              </w:rPr>
              <w:fldChar w:fldCharType="begin"/>
            </w:r>
            <w:r>
              <w:rPr>
                <w:noProof/>
                <w:webHidden/>
              </w:rPr>
              <w:instrText xml:space="preserve"> PAGEREF _Toc382737899 \h </w:instrText>
            </w:r>
            <w:r>
              <w:rPr>
                <w:noProof/>
                <w:webHidden/>
              </w:rPr>
            </w:r>
            <w:r>
              <w:rPr>
                <w:noProof/>
                <w:webHidden/>
              </w:rPr>
              <w:fldChar w:fldCharType="separate"/>
            </w:r>
            <w:r w:rsidR="004A0D5F">
              <w:rPr>
                <w:noProof/>
                <w:webHidden/>
              </w:rPr>
              <w:t>7</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900" w:history="1">
            <w:r w:rsidRPr="002E09E3">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_Toc382737900 \h </w:instrText>
            </w:r>
            <w:r>
              <w:rPr>
                <w:noProof/>
                <w:webHidden/>
              </w:rPr>
            </w:r>
            <w:r>
              <w:rPr>
                <w:noProof/>
                <w:webHidden/>
              </w:rPr>
              <w:fldChar w:fldCharType="separate"/>
            </w:r>
            <w:r w:rsidR="004A0D5F">
              <w:rPr>
                <w:noProof/>
                <w:webHidden/>
              </w:rPr>
              <w:t>7</w:t>
            </w:r>
            <w:r>
              <w:rPr>
                <w:noProof/>
                <w:webHidden/>
              </w:rPr>
              <w:fldChar w:fldCharType="end"/>
            </w:r>
          </w:hyperlink>
        </w:p>
        <w:p w:rsidR="00EC4F41" w:rsidRDefault="00EC4F41">
          <w:pPr>
            <w:pStyle w:val="Verzeichnis2"/>
            <w:tabs>
              <w:tab w:val="right" w:leader="dot" w:pos="9062"/>
            </w:tabs>
            <w:rPr>
              <w:rFonts w:eastAsiaTheme="minorEastAsia"/>
              <w:noProof/>
              <w:lang w:eastAsia="de-DE"/>
            </w:rPr>
          </w:pPr>
          <w:hyperlink w:anchor="_Toc382737901" w:history="1">
            <w:r w:rsidRPr="002E09E3">
              <w:rPr>
                <w:rStyle w:val="Hyperlink"/>
                <w:noProof/>
                <w:lang w:val="en-US"/>
              </w:rPr>
              <w:t>Menü</w:t>
            </w:r>
            <w:r>
              <w:rPr>
                <w:noProof/>
                <w:webHidden/>
              </w:rPr>
              <w:tab/>
            </w:r>
            <w:r>
              <w:rPr>
                <w:noProof/>
                <w:webHidden/>
              </w:rPr>
              <w:fldChar w:fldCharType="begin"/>
            </w:r>
            <w:r>
              <w:rPr>
                <w:noProof/>
                <w:webHidden/>
              </w:rPr>
              <w:instrText xml:space="preserve"> PAGEREF _Toc382737901 \h </w:instrText>
            </w:r>
            <w:r>
              <w:rPr>
                <w:noProof/>
                <w:webHidden/>
              </w:rPr>
            </w:r>
            <w:r>
              <w:rPr>
                <w:noProof/>
                <w:webHidden/>
              </w:rPr>
              <w:fldChar w:fldCharType="separate"/>
            </w:r>
            <w:r w:rsidR="004A0D5F">
              <w:rPr>
                <w:noProof/>
                <w:webHidden/>
              </w:rPr>
              <w:t>8</w:t>
            </w:r>
            <w:r>
              <w:rPr>
                <w:noProof/>
                <w:webHidden/>
              </w:rPr>
              <w:fldChar w:fldCharType="end"/>
            </w:r>
          </w:hyperlink>
        </w:p>
        <w:p w:rsidR="00EC4F41" w:rsidRDefault="00EC4F41">
          <w:pPr>
            <w:pStyle w:val="Verzeichnis1"/>
            <w:tabs>
              <w:tab w:val="right" w:leader="dot" w:pos="9062"/>
            </w:tabs>
            <w:rPr>
              <w:rFonts w:eastAsiaTheme="minorEastAsia"/>
              <w:noProof/>
              <w:lang w:eastAsia="de-DE"/>
            </w:rPr>
          </w:pPr>
          <w:hyperlink w:anchor="_Toc382737902" w:history="1">
            <w:r w:rsidRPr="002E09E3">
              <w:rPr>
                <w:rStyle w:val="Hyperlink"/>
                <w:noProof/>
              </w:rPr>
              <w:t>Programmablauf mit Bildschirmfotos</w:t>
            </w:r>
            <w:r>
              <w:rPr>
                <w:noProof/>
                <w:webHidden/>
              </w:rPr>
              <w:tab/>
            </w:r>
            <w:r>
              <w:rPr>
                <w:noProof/>
                <w:webHidden/>
              </w:rPr>
              <w:fldChar w:fldCharType="begin"/>
            </w:r>
            <w:r>
              <w:rPr>
                <w:noProof/>
                <w:webHidden/>
              </w:rPr>
              <w:instrText xml:space="preserve"> PAGEREF _Toc382737902 \h </w:instrText>
            </w:r>
            <w:r>
              <w:rPr>
                <w:noProof/>
                <w:webHidden/>
              </w:rPr>
            </w:r>
            <w:r>
              <w:rPr>
                <w:noProof/>
                <w:webHidden/>
              </w:rPr>
              <w:fldChar w:fldCharType="separate"/>
            </w:r>
            <w:r w:rsidR="004A0D5F">
              <w:rPr>
                <w:noProof/>
                <w:webHidden/>
              </w:rPr>
              <w:t>9</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bookmarkStart w:id="0" w:name="_GoBack"/>
      <w:bookmarkEnd w:id="0"/>
    </w:p>
    <w:p w:rsidR="007F2A88" w:rsidRDefault="00B509D9" w:rsidP="00D91E62">
      <w:pPr>
        <w:pStyle w:val="berschrift1"/>
      </w:pPr>
      <w:bookmarkStart w:id="1" w:name="_Toc382737886"/>
      <w:r>
        <w:lastRenderedPageBreak/>
        <w:t>Abstract</w:t>
      </w:r>
      <w:bookmarkEnd w:id="1"/>
    </w:p>
    <w:p w:rsidR="00D91E62" w:rsidRDefault="004177AC" w:rsidP="00267419">
      <w:pPr>
        <w:spacing w:line="360" w:lineRule="auto"/>
      </w:pPr>
      <w:r w:rsidRPr="004177AC">
        <w:t xml:space="preserve">Service </w:t>
      </w:r>
      <w:proofErr w:type="spellStart"/>
      <w:r w:rsidRPr="004177AC">
        <w:t>Composition</w:t>
      </w:r>
      <w:proofErr w:type="spellEnd"/>
      <w:r w:rsidRPr="004177AC">
        <w:t xml:space="preserve"> </w:t>
      </w:r>
      <w:r w:rsidR="00BB3CAA">
        <w:t>beschreibt ein</w:t>
      </w:r>
      <w:r w:rsidRPr="004177AC">
        <w:t xml:space="preserve"> Verfahren in serviceorientierten Architekturen</w:t>
      </w:r>
      <w:r w:rsidR="00BB3CAA">
        <w:t xml:space="preserve"> (SOA)</w:t>
      </w:r>
      <w:r w:rsidRPr="004177AC">
        <w:t>, bei de</w:t>
      </w:r>
      <w:r w:rsidR="004D699F">
        <w:t>m</w:t>
      </w:r>
      <w:r w:rsidRPr="004177AC">
        <w:t xml:space="preserve"> neue Services aus </w:t>
      </w:r>
      <w:r w:rsidR="00BB3CAA">
        <w:t>bereits</w:t>
      </w:r>
      <w:r w:rsidRPr="004177AC">
        <w:t xml:space="preserve"> bestehenden Services </w:t>
      </w:r>
      <w:r w:rsidR="004061CF">
        <w:t>erzeugt</w:t>
      </w:r>
      <w:r w:rsidR="00B83818">
        <w:t xml:space="preserve"> werden. Dies kann zum </w:t>
      </w:r>
      <w:r w:rsidR="0053684C">
        <w:t>e</w:t>
      </w:r>
      <w:r w:rsidRPr="004177AC">
        <w:t xml:space="preserve">inen über Choreografie </w:t>
      </w:r>
      <w:r w:rsidR="00BB3CAA">
        <w:t>und</w:t>
      </w:r>
      <w:r w:rsidRPr="004177AC">
        <w:t xml:space="preserve">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w:t>
      </w:r>
      <w:r w:rsidR="004061CF">
        <w:t>erstellen</w:t>
      </w:r>
      <w:r w:rsidRPr="004177AC">
        <w:t xml:space="preserve">. </w:t>
      </w:r>
      <w:r w:rsidR="00BB3CAA">
        <w:t>Dies</w:t>
      </w:r>
      <w:r w:rsidR="004061CF">
        <w:t>er Erzeugungsprozess</w:t>
      </w:r>
      <w:r w:rsidRPr="004177AC">
        <w:t xml:space="preserve"> </w:t>
      </w:r>
      <w:r w:rsidR="004061CF">
        <w:t>findet</w:t>
      </w:r>
      <w:r w:rsidRPr="004177AC">
        <w:t xml:space="preserve"> zur Laufzeit</w:t>
      </w:r>
      <w:r w:rsidR="004061CF">
        <w:t xml:space="preserve"> statt</w:t>
      </w:r>
      <w:r w:rsidRPr="004177AC">
        <w:t>, das heißt es ist möglich</w:t>
      </w:r>
      <w:r w:rsidR="004061CF">
        <w:t>,</w:t>
      </w:r>
      <w:r w:rsidRPr="004177AC">
        <w:t xml:space="preserve"> während das System läuft einen </w:t>
      </w:r>
      <w:r w:rsidR="00BB3CAA">
        <w:t xml:space="preserve">neuen, </w:t>
      </w:r>
      <w:r w:rsidRPr="004177AC">
        <w:t>zusammengesetzten</w:t>
      </w:r>
      <w:r w:rsidR="00BB3CAA">
        <w:t>,</w:t>
      </w:r>
      <w:r w:rsidRPr="004177AC">
        <w:t xml:space="preserve"> Service zu </w:t>
      </w:r>
      <w:r w:rsidR="004061CF">
        <w:t>anzulegen</w:t>
      </w:r>
      <w:r w:rsidRPr="004177AC">
        <w:t xml:space="preserve">. </w:t>
      </w:r>
      <w:r w:rsidR="00B83818">
        <w:t xml:space="preserve">Um </w:t>
      </w:r>
      <w:r w:rsidR="004061CF">
        <w:t>mehrere</w:t>
      </w:r>
      <w:r w:rsidR="00B83818">
        <w:t xml:space="preserve"> Services </w:t>
      </w:r>
      <w:r w:rsidR="004061CF">
        <w:t xml:space="preserve">miteinander </w:t>
      </w:r>
      <w:r w:rsidR="00B83818">
        <w:t>zu v</w:t>
      </w:r>
      <w:r w:rsidRPr="004177AC">
        <w:t xml:space="preserve">erknüpfen </w:t>
      </w:r>
      <w:r w:rsidR="004061CF">
        <w:t>setzen wir eine</w:t>
      </w:r>
      <w:r w:rsidRPr="004177AC">
        <w:t xml:space="preserve"> sogenannte </w:t>
      </w:r>
      <w:proofErr w:type="spellStart"/>
      <w:r w:rsidRPr="004177AC">
        <w:t>Execution</w:t>
      </w:r>
      <w:proofErr w:type="spellEnd"/>
      <w:r w:rsidRPr="004177AC">
        <w:t xml:space="preserve"> Engine </w:t>
      </w:r>
      <w:r w:rsidR="004061CF">
        <w:t>ein, die</w:t>
      </w:r>
      <w:r w:rsidRPr="004177AC">
        <w:t xml:space="preserve"> wir beispielhaft für die Verknüpfungsart </w:t>
      </w:r>
      <w:r w:rsidR="00B83818">
        <w:t>„</w:t>
      </w:r>
      <w:r w:rsidRPr="004177AC">
        <w:t>verketten</w:t>
      </w:r>
      <w:r w:rsidR="00B83818">
        <w:t>“</w:t>
      </w:r>
      <w:r w:rsidRPr="004177AC">
        <w:t xml:space="preserve"> </w:t>
      </w:r>
      <w:r w:rsidR="00B83818">
        <w:t>implementieren</w:t>
      </w:r>
      <w:r w:rsidRPr="004177AC">
        <w:t xml:space="preserve">. </w:t>
      </w:r>
      <w:r w:rsidR="004061CF">
        <w:t xml:space="preserve">Bei dieser Verknüpfungsart </w:t>
      </w:r>
      <w:r w:rsidRPr="004177AC">
        <w:t>handelt es sich um e</w:t>
      </w:r>
      <w:r w:rsidR="00B83818">
        <w:t>in Verketten</w:t>
      </w:r>
      <w:r w:rsidR="004061CF">
        <w:t xml:space="preserve"> von zwei Funktionen im mathematischen Sinne</w:t>
      </w:r>
      <w:r w:rsidR="0053684C">
        <w:t xml:space="preserve">, wie </w:t>
      </w:r>
      <w:r w:rsidR="004061CF">
        <w:t>zum Beispiel</w:t>
      </w:r>
      <w:r w:rsidR="0053684C">
        <w:t>:</w:t>
      </w:r>
      <w:r w:rsidRPr="004177AC">
        <w:t xml:space="preserve"> </w:t>
      </w:r>
      <m:oMath>
        <m:r>
          <w:rPr>
            <w:rFonts w:ascii="Cambria Math" w:hAnsi="Cambria Math"/>
          </w:rPr>
          <m:t>f(g(x))</m:t>
        </m:r>
      </m:oMath>
      <w:r w:rsidRPr="004177AC">
        <w:t>.</w:t>
      </w:r>
      <w:r>
        <w:t xml:space="preserve"> </w:t>
      </w:r>
      <w:r w:rsidRPr="004177AC">
        <w:t xml:space="preserve">Zur Implementierung </w:t>
      </w:r>
      <w:r w:rsidR="00BB3CAA">
        <w:t>benutzen wir</w:t>
      </w:r>
      <w:r w:rsidRPr="004177AC">
        <w:t xml:space="preserve"> die</w:t>
      </w:r>
      <w:r w:rsidR="00BB3CAA">
        <w:t xml:space="preserve"> Programmiersprache Go</w:t>
      </w:r>
      <w:r w:rsidR="0053684C">
        <w:t>, welche sich</w:t>
      </w:r>
      <w:r w:rsidRPr="004177AC">
        <w:t xml:space="preserve"> besonders </w:t>
      </w:r>
      <w:r w:rsidR="0053684C">
        <w:t xml:space="preserve">gut </w:t>
      </w:r>
      <w:r w:rsidRPr="004177AC">
        <w:t xml:space="preserve">zur </w:t>
      </w:r>
      <w:r w:rsidR="00BB3CAA">
        <w:t xml:space="preserve">Entwicklung von </w:t>
      </w:r>
      <w:r w:rsidR="0053684C">
        <w:t xml:space="preserve">nebenläufigen und verteilten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2" w:name="_Toc382737887"/>
      <w:r>
        <w:lastRenderedPageBreak/>
        <w:t>Grundlagen</w:t>
      </w:r>
      <w:bookmarkEnd w:id="2"/>
    </w:p>
    <w:p w:rsidR="00117DD8" w:rsidRDefault="00B9619E" w:rsidP="00297083">
      <w:r w:rsidRPr="00B9619E">
        <w:t xml:space="preserve">Dieser Abschnitt behandelt alle, für das Verständnis, notwendigen Grundlagen und Begriffserklärungen. Dabei werden wir insbesondere die Begriffe Service und Service </w:t>
      </w:r>
      <w:proofErr w:type="spellStart"/>
      <w:r w:rsidRPr="00B9619E">
        <w:t>Composition</w:t>
      </w:r>
      <w:proofErr w:type="spellEnd"/>
      <w:r w:rsidRPr="00B9619E">
        <w:t xml:space="preserve"> genau definieren. Außerdem wollen wir hier Techniken erläutern, die später für das Implementieren der Software notwendig sind. Dies sind im Wesentlichen Registry und </w:t>
      </w:r>
      <w:proofErr w:type="spellStart"/>
      <w:r w:rsidRPr="00B9619E">
        <w:t>Execution</w:t>
      </w:r>
      <w:proofErr w:type="spellEnd"/>
      <w:r w:rsidRPr="00B9619E">
        <w:t xml:space="preserve"> Engine</w:t>
      </w:r>
      <w:r w:rsidR="00315B22">
        <w:t>.</w:t>
      </w:r>
    </w:p>
    <w:p w:rsidR="00275A98" w:rsidRDefault="00275A98" w:rsidP="00275A98">
      <w:pPr>
        <w:pStyle w:val="berschrift2"/>
      </w:pPr>
      <w:bookmarkStart w:id="3" w:name="_Toc382737888"/>
      <w:r w:rsidRPr="00275A98">
        <w:t>Serviceorientierte Architektur</w:t>
      </w:r>
      <w:bookmarkEnd w:id="3"/>
    </w:p>
    <w:p w:rsidR="00275A98" w:rsidRDefault="0053684C" w:rsidP="00D63FC4">
      <w:r>
        <w:t>Bei eine Serviceorientierten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End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A6038B" w:rsidRDefault="00A6038B" w:rsidP="00A6038B">
      <w:pPr>
        <w:pStyle w:val="berschrift2"/>
      </w:pPr>
      <w:bookmarkStart w:id="4" w:name="_Toc382737889"/>
      <w:r>
        <w:t>Registry</w:t>
      </w:r>
      <w:bookmarkEnd w:id="4"/>
    </w:p>
    <w:p w:rsidR="00A6038B" w:rsidRDefault="00A6038B" w:rsidP="00A6038B">
      <w:r w:rsidRPr="00B9619E">
        <w:t xml:space="preserve">In einer serviceorientierten Architektur wird eine Registry wird zum Lokalisieren von Services verwendet. Services können sich entweder bei der Registry anmelden, um ihren Standort (z.B.: IP) mitzuteilen oder den Standort eines </w:t>
      </w:r>
      <w:proofErr w:type="spellStart"/>
      <w:r w:rsidRPr="00B9619E">
        <w:t>Servcies</w:t>
      </w:r>
      <w:proofErr w:type="spellEnd"/>
      <w:r w:rsidRPr="00B9619E">
        <w:t xml:space="preserve"> erfragen.</w:t>
      </w:r>
    </w:p>
    <w:p w:rsidR="00D91E62" w:rsidRDefault="00D91E62" w:rsidP="00D91E62">
      <w:pPr>
        <w:pStyle w:val="berschrift2"/>
      </w:pPr>
      <w:bookmarkStart w:id="5" w:name="_Toc382737890"/>
      <w:r>
        <w:t>Service</w:t>
      </w:r>
      <w:bookmarkEnd w:id="5"/>
    </w:p>
    <w:p w:rsidR="008B6C77" w:rsidRDefault="00B9619E" w:rsidP="00D91E62">
      <w:r w:rsidRPr="00B9619E">
        <w:t xml:space="preserve">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w:t>
      </w:r>
      <w:proofErr w:type="spellStart"/>
      <w:r w:rsidRPr="00B9619E">
        <w:t>Contract</w:t>
      </w:r>
      <w:proofErr w:type="spellEnd"/>
      <w:r w:rsidRPr="00B9619E">
        <w:t xml:space="preserve"> definiert ist. Dieser </w:t>
      </w:r>
      <w:proofErr w:type="spellStart"/>
      <w:r w:rsidRPr="00B9619E">
        <w:t>Contract</w:t>
      </w:r>
      <w:proofErr w:type="spellEnd"/>
      <w:r w:rsidRPr="00B9619E">
        <w:t xml:space="preserve"> umfasst insbesondere: Name und Beschreibung des </w:t>
      </w:r>
      <w:proofErr w:type="spellStart"/>
      <w:r w:rsidRPr="00B9619E">
        <w:t>Servcies</w:t>
      </w:r>
      <w:proofErr w:type="spellEnd"/>
      <w:r w:rsidRPr="00B9619E">
        <w:t>, Rückgabewert und Parameter mit Typ und Beschreibung.</w:t>
      </w:r>
    </w:p>
    <w:p w:rsidR="00275A98" w:rsidRDefault="00275A98" w:rsidP="00275A98">
      <w:pPr>
        <w:pStyle w:val="berschrift2"/>
      </w:pPr>
      <w:bookmarkStart w:id="6" w:name="_Toc382737891"/>
      <w:r>
        <w:t xml:space="preserve">Service </w:t>
      </w:r>
      <w:proofErr w:type="spellStart"/>
      <w:r>
        <w:t>Composition</w:t>
      </w:r>
      <w:bookmarkEnd w:id="6"/>
      <w:proofErr w:type="spellEnd"/>
    </w:p>
    <w:p w:rsidR="00DD5D8A" w:rsidRDefault="00B9619E" w:rsidP="00DD5D8A">
      <w:r w:rsidRPr="00B9619E">
        <w:t xml:space="preserve">Service </w:t>
      </w:r>
      <w:proofErr w:type="spellStart"/>
      <w:r w:rsidRPr="00B9619E">
        <w:t>Composition</w:t>
      </w:r>
      <w:proofErr w:type="spellEnd"/>
      <w:r w:rsidRPr="00B9619E">
        <w:t xml:space="preserve">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7" w:name="_Toc382737892"/>
      <w:r w:rsidRPr="00D91E62">
        <w:t>Choreografie</w:t>
      </w:r>
      <w:bookmarkEnd w:id="7"/>
    </w:p>
    <w:p w:rsidR="00DD5D8A" w:rsidRDefault="00DD5D8A" w:rsidP="00DD5D8A">
      <w:r>
        <w:t xml:space="preserve">„Eine Choreographie beschreibt die Aufgaben und das Zusammenspiel mehrerer Prozesse unter dem Aspekt der Zusammenarbeit.“ </w:t>
      </w:r>
      <w:r>
        <w:rPr>
          <w:rStyle w:val="Funotenzeichen"/>
        </w:rPr>
        <w:footnoteReference w:id="2"/>
      </w:r>
    </w:p>
    <w:p w:rsidR="00D91E62" w:rsidRDefault="003C289E" w:rsidP="004461CE">
      <w:r>
        <w:t>Er beschreibt weiterhin, dass Prozesse miteinander kooperieren und diese Kooperation in dazugehörigen Choreographie-Dokumenten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8" w:name="_Toc382737893"/>
      <w:r w:rsidRPr="00D91E62">
        <w:lastRenderedPageBreak/>
        <w:t>Orchestrierung</w:t>
      </w:r>
      <w:bookmarkEnd w:id="8"/>
    </w:p>
    <w:p w:rsidR="003C289E" w:rsidRDefault="003C289E" w:rsidP="00D2404E">
      <w:r>
        <w:t xml:space="preserve">„Eine Orchestrierung beschreibt die ausführbaren Aspekte eines Geschäftsprozesses aus der Sicht des Prozesses.“ </w:t>
      </w:r>
      <w:r>
        <w:rPr>
          <w:rStyle w:val="Funotenzeichen"/>
        </w:rPr>
        <w:footnoteReference w:id="3"/>
      </w:r>
    </w:p>
    <w:p w:rsidR="003C289E" w:rsidRDefault="003C289E" w:rsidP="00D2404E">
      <w:r>
        <w:t>Er beschreibt weiterhin</w:t>
      </w:r>
      <w:r w:rsidR="0003004C">
        <w:t xml:space="preserve">, dass Orchestrierung die klassische Sicht beschreibt, bei der </w:t>
      </w:r>
      <w:proofErr w:type="gramStart"/>
      <w:r w:rsidR="0003004C">
        <w:t>eine dedizierte</w:t>
      </w:r>
      <w:proofErr w:type="gramEnd"/>
      <w:r w:rsidR="0003004C">
        <w:t xml:space="preserve"> Instanz (Prozess), alle Aktivitäten steuert. </w:t>
      </w:r>
    </w:p>
    <w:p w:rsidR="00D91E62" w:rsidRDefault="00D91E62" w:rsidP="00117DD8">
      <w:pPr>
        <w:pStyle w:val="berschrift2"/>
      </w:pPr>
      <w:bookmarkStart w:id="9" w:name="_Toc382737894"/>
      <w:proofErr w:type="spellStart"/>
      <w:r>
        <w:t>Execution</w:t>
      </w:r>
      <w:proofErr w:type="spellEnd"/>
      <w:r>
        <w:t xml:space="preserve"> Engine</w:t>
      </w:r>
      <w:bookmarkEnd w:id="9"/>
    </w:p>
    <w:p w:rsidR="00117DD8" w:rsidRDefault="00D2404E" w:rsidP="00117DD8">
      <w:r>
        <w:t xml:space="preserve">Die </w:t>
      </w:r>
      <w:proofErr w:type="spellStart"/>
      <w:r>
        <w:t>Execution</w:t>
      </w:r>
      <w:proofErr w:type="spellEnd"/>
      <w:r>
        <w:t xml:space="preserve"> Engine dient dem Ausführen eines zusammengesetzten </w:t>
      </w:r>
      <w:proofErr w:type="spellStart"/>
      <w:r>
        <w:t>Servcies</w:t>
      </w:r>
      <w:proofErr w:type="spellEnd"/>
      <w:r>
        <w:t xml:space="preserve"> (</w:t>
      </w:r>
      <w:proofErr w:type="spellStart"/>
      <w:r>
        <w:t>Servcie</w:t>
      </w:r>
      <w:proofErr w:type="spellEnd"/>
      <w:r>
        <w:t xml:space="preserve"> </w:t>
      </w:r>
      <w:proofErr w:type="spellStart"/>
      <w:r>
        <w:t>Composition</w:t>
      </w:r>
      <w:proofErr w:type="spellEnd"/>
      <w:r>
        <w:t xml:space="preserve">). Dazu benötigt die </w:t>
      </w:r>
      <w:proofErr w:type="spellStart"/>
      <w:r>
        <w:t>Execution</w:t>
      </w:r>
      <w:proofErr w:type="spellEnd"/>
      <w:r>
        <w:t xml:space="preserve"> </w:t>
      </w:r>
      <w:proofErr w:type="spellStart"/>
      <w:r>
        <w:t>Eingine</w:t>
      </w:r>
      <w:proofErr w:type="spellEnd"/>
      <w:r>
        <w:t xml:space="preserve"> eine Definition der Service </w:t>
      </w:r>
      <w:proofErr w:type="spellStart"/>
      <w:r>
        <w:t>Composition</w:t>
      </w:r>
      <w:proofErr w:type="spellEnd"/>
      <w:r>
        <w:t xml:space="preserve">. Hierfür verwenden wir in dieser Arbeit die Namen der </w:t>
      </w:r>
      <w:proofErr w:type="spellStart"/>
      <w:r>
        <w:t>Servcies</w:t>
      </w:r>
      <w:proofErr w:type="spellEnd"/>
      <w:r>
        <w:t>,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10" w:name="_Toc382737895"/>
      <w:r>
        <w:lastRenderedPageBreak/>
        <w:t>Implementierung</w:t>
      </w:r>
      <w:bookmarkEnd w:id="10"/>
    </w:p>
    <w:p w:rsidR="009114E1" w:rsidRDefault="000B3C98" w:rsidP="00117DD8">
      <w:r w:rsidRPr="000B3C98">
        <w:t xml:space="preserve">In diesem Kapitel werden wir erläutern, welche Methoden und Werkzeuge wir zum Implementieren unserer Live Service </w:t>
      </w:r>
      <w:proofErr w:type="spellStart"/>
      <w:r w:rsidRPr="000B3C98">
        <w:t>Composition</w:t>
      </w:r>
      <w:proofErr w:type="spellEnd"/>
      <w:r w:rsidRPr="000B3C98">
        <w:t xml:space="preserve"> verwendet haben. Dazu zählen vor allem detaillierte Informationen über die Kommunikation zwischen den einzelnen </w:t>
      </w:r>
      <w:proofErr w:type="spellStart"/>
      <w:r w:rsidRPr="000B3C98">
        <w:t>Servcies</w:t>
      </w:r>
      <w:proofErr w:type="spellEnd"/>
      <w:r w:rsidRPr="000B3C98">
        <w:t xml:space="preserve"> und der Registry.</w:t>
      </w:r>
      <w:r w:rsidR="009114E1">
        <w:t xml:space="preserve"> Die folgende Übersicht illustriert die Struktur unserer Anwendung und vermittelt einen Überblick:</w:t>
      </w:r>
    </w:p>
    <w:p w:rsidR="009114E1" w:rsidRDefault="009114E1" w:rsidP="00117DD8">
      <w:r>
        <w:rPr>
          <w:noProof/>
          <w:lang w:eastAsia="de-DE"/>
        </w:rPr>
        <w:drawing>
          <wp:inline distT="0" distB="0" distL="0" distR="0">
            <wp:extent cx="5753100" cy="3419475"/>
            <wp:effectExtent l="0" t="0" r="0" b="9525"/>
            <wp:docPr id="1" name="Grafik 1" descr="E:\Project\GitHub\HTW-SwArchitektur\do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GitHub\HTW-SwArchitektur\doc\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D92758" w:rsidRDefault="00D92758" w:rsidP="00D92758">
      <w:pPr>
        <w:pStyle w:val="berschrift2"/>
      </w:pPr>
      <w:bookmarkStart w:id="11" w:name="_Toc382737896"/>
      <w:r>
        <w:t>Programmiersprache</w:t>
      </w:r>
      <w:bookmarkEnd w:id="11"/>
    </w:p>
    <w:p w:rsidR="00E93D61" w:rsidRDefault="00D92758" w:rsidP="00D92758">
      <w:r>
        <w:t>Als Programmiersprache haben wir Go verwendet. Go wurde von Google entwickelt und entstand 2007 im Rahmen eines 20% Projekts. Zu den stärken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2" w:name="_Toc382737897"/>
      <w:r>
        <w:t>Registry</w:t>
      </w:r>
      <w:bookmarkEnd w:id="12"/>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 xml:space="preserve">Das zuordnen vom Namen eines </w:t>
      </w:r>
      <w:proofErr w:type="spellStart"/>
      <w:r>
        <w:t>Servcies</w:t>
      </w:r>
      <w:proofErr w:type="spellEnd"/>
      <w:r>
        <w:t xml:space="preserve"> zu dessen IP-Adresse und </w:t>
      </w:r>
      <w:proofErr w:type="spellStart"/>
      <w:r>
        <w:t>Servcie</w:t>
      </w:r>
      <w:proofErr w:type="spellEnd"/>
      <w:r>
        <w:t xml:space="preserve"> </w:t>
      </w:r>
      <w:proofErr w:type="spellStart"/>
      <w:r>
        <w:t>Contract</w:t>
      </w:r>
      <w:proofErr w:type="spellEnd"/>
      <w:r>
        <w:t>.</w:t>
      </w:r>
    </w:p>
    <w:p w:rsidR="00E93D61" w:rsidRDefault="00E93D61" w:rsidP="00E93D61">
      <w:pPr>
        <w:pStyle w:val="Listenabsatz"/>
        <w:numPr>
          <w:ilvl w:val="0"/>
          <w:numId w:val="7"/>
        </w:numPr>
      </w:pPr>
      <w:r>
        <w:t xml:space="preserve">Verwalten einer Liste mit allen vorhandenen </w:t>
      </w:r>
      <w:proofErr w:type="spellStart"/>
      <w:r>
        <w:t>Servcies</w:t>
      </w:r>
      <w:proofErr w:type="spellEnd"/>
      <w:r>
        <w:t>.</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 xml:space="preserve">gefunden werden kann (Multicast </w:t>
      </w:r>
      <w:proofErr w:type="spellStart"/>
      <w:r w:rsidR="00C0472D">
        <w:t>discovery</w:t>
      </w:r>
      <w:proofErr w:type="spellEnd"/>
      <w:r w:rsidR="00C0472D">
        <w:t>).</w:t>
      </w:r>
    </w:p>
    <w:p w:rsidR="00C0472D" w:rsidRDefault="00C0472D" w:rsidP="00C0472D">
      <w:r>
        <w:t xml:space="preserve">Aus der Verwendung von Multicast folgt insbesondere, dass für die Multicast </w:t>
      </w:r>
      <w:proofErr w:type="spellStart"/>
      <w:r>
        <w:t>discovery</w:t>
      </w:r>
      <w:proofErr w:type="spellEnd"/>
      <w:r>
        <w:t xml:space="preserve"> das UDP Protokoll zum Einsatz kommt. Da mit UDP keine gesicherte Verbindung möglich ist kommt sonst immer TCP zum Einsatz. Außerdem verwenden wir für das Übertragen von Daten in allen Fällen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3" w:name="_Toc382737898"/>
      <w:r>
        <w:lastRenderedPageBreak/>
        <w:t xml:space="preserve">Random </w:t>
      </w:r>
      <w:proofErr w:type="spellStart"/>
      <w:r>
        <w:t>Servcie</w:t>
      </w:r>
      <w:bookmarkEnd w:id="13"/>
      <w:proofErr w:type="spellEnd"/>
    </w:p>
    <w:p w:rsidR="00152E8B" w:rsidRDefault="00C026E1" w:rsidP="00C026E1">
      <w:r>
        <w:t>Dieser Service generiert eine Zufallszahl im Bere</w:t>
      </w:r>
      <w:r w:rsidR="000B3C98">
        <w:t>i</w:t>
      </w:r>
      <w:r>
        <w:t xml:space="preserve">ch von 0 </w:t>
      </w:r>
      <w:proofErr w:type="gramStart"/>
      <w:r w:rsidR="00D63FE1">
        <w:t xml:space="preserve">bis </w:t>
      </w:r>
      <w:proofErr w:type="gramEnd"/>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 xml:space="preserve">Service </w:t>
      </w:r>
      <w:proofErr w:type="spellStart"/>
      <w:r>
        <w:t>Contract</w:t>
      </w:r>
      <w:proofErr w:type="spellEnd"/>
      <w:r>
        <w:t>:</w:t>
      </w:r>
    </w:p>
    <w:tbl>
      <w:tblPr>
        <w:tblStyle w:val="Listentabelle7farbigAkzent1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proofErr w:type="spellStart"/>
            <w:r>
              <w:t>random</w:t>
            </w:r>
            <w:proofErr w:type="spellEnd"/>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 xml:space="preserve">Generates a </w:t>
            </w:r>
            <w:proofErr w:type="spellStart"/>
            <w:r>
              <w:t>random</w:t>
            </w:r>
            <w:proofErr w:type="spellEnd"/>
            <w:r>
              <w:t xml:space="preserve">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bl>
    <w:p w:rsidR="009114E1" w:rsidRDefault="009114E1" w:rsidP="009114E1"/>
    <w:p w:rsidR="009114E1" w:rsidRDefault="009114E1" w:rsidP="009114E1">
      <w:r>
        <w:t>Sequ</w:t>
      </w:r>
      <w:r w:rsidR="007734F6">
        <w:t>e</w:t>
      </w:r>
      <w:r>
        <w:t>nzdiagramm: Service registrieren und aufführen</w:t>
      </w:r>
    </w:p>
    <w:p w:rsidR="009114E1" w:rsidRDefault="009114E1" w:rsidP="009114E1">
      <w:r>
        <w:rPr>
          <w:noProof/>
          <w:lang w:eastAsia="de-DE"/>
        </w:rPr>
        <w:drawing>
          <wp:inline distT="0" distB="0" distL="0" distR="0">
            <wp:extent cx="57626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0B7F" w:rsidRDefault="001C0B7F" w:rsidP="009114E1">
      <w:r>
        <w:t>Definition des Random Services:</w:t>
      </w:r>
    </w:p>
    <w:p w:rsidR="001C0B7F" w:rsidRDefault="001C0B7F" w:rsidP="009114E1">
      <w:r w:rsidRPr="001C0B7F">
        <w:rPr>
          <w:noProof/>
          <w:lang w:eastAsia="de-DE"/>
        </w:rPr>
        <w:drawing>
          <wp:inline distT="0" distB="0" distL="0" distR="0" wp14:anchorId="38E0CAE1" wp14:editId="22D3F35B">
            <wp:extent cx="5760720" cy="37010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01045"/>
                    </a:xfrm>
                    <a:prstGeom prst="rect">
                      <a:avLst/>
                    </a:prstGeom>
                    <a:noFill/>
                    <a:ln>
                      <a:noFill/>
                    </a:ln>
                    <a:extLst/>
                  </pic:spPr>
                </pic:pic>
              </a:graphicData>
            </a:graphic>
          </wp:inline>
        </w:drawing>
      </w:r>
    </w:p>
    <w:p w:rsidR="009114E1" w:rsidRDefault="009114E1" w:rsidP="009114E1"/>
    <w:p w:rsidR="00D174DF" w:rsidRDefault="00D174DF">
      <w:pPr>
        <w:rPr>
          <w:rFonts w:asciiTheme="majorHAnsi" w:eastAsiaTheme="majorEastAsia" w:hAnsiTheme="majorHAnsi" w:cstheme="majorBidi"/>
          <w:color w:val="032348" w:themeColor="accent1" w:themeShade="BF"/>
          <w:sz w:val="26"/>
          <w:szCs w:val="26"/>
        </w:rPr>
      </w:pPr>
      <w:r>
        <w:br w:type="page"/>
      </w:r>
    </w:p>
    <w:p w:rsidR="00C026E1" w:rsidRDefault="00C026E1" w:rsidP="00C026E1">
      <w:pPr>
        <w:pStyle w:val="berschrift2"/>
      </w:pPr>
      <w:bookmarkStart w:id="14" w:name="_Toc382737899"/>
      <w:proofErr w:type="spellStart"/>
      <w:r>
        <w:lastRenderedPageBreak/>
        <w:t>IsPrime</w:t>
      </w:r>
      <w:proofErr w:type="spellEnd"/>
      <w:r>
        <w:t xml:space="preserve"> </w:t>
      </w:r>
      <w:proofErr w:type="spellStart"/>
      <w:r>
        <w:t>Servcie</w:t>
      </w:r>
      <w:bookmarkEnd w:id="14"/>
      <w:proofErr w:type="spellEnd"/>
    </w:p>
    <w:p w:rsidR="00152E8B" w:rsidRDefault="00E713C0" w:rsidP="00152E8B">
      <w:r w:rsidRPr="00E713C0">
        <w:t xml:space="preserve">Dieser Service testet, ob die übergebene natürliche Zahl eine Primzahl ist. Hierzu wird ein 16-Facher Miller-Rabin-Test durchgerührt. Dabei handelt es ich hierbei um einen </w:t>
      </w:r>
      <w:proofErr w:type="spellStart"/>
      <w:r w:rsidRPr="00E713C0">
        <w:t>probabilistischen</w:t>
      </w:r>
      <w:proofErr w:type="spellEnd"/>
      <w:r w:rsidRPr="00E713C0">
        <w:t xml:space="preserve">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Pr="007734F6" w:rsidRDefault="00152E8B" w:rsidP="00152E8B">
      <w:pPr>
        <w:rPr>
          <w:lang w:val="en-US"/>
        </w:rPr>
      </w:pPr>
      <w:r w:rsidRPr="007734F6">
        <w:rPr>
          <w:lang w:val="en-US"/>
        </w:rPr>
        <w:t>Service Contract:</w:t>
      </w:r>
    </w:p>
    <w:tbl>
      <w:tblPr>
        <w:tblStyle w:val="Listentabelle7farbigAkzent11"/>
        <w:tblW w:w="0" w:type="auto"/>
        <w:tblLook w:val="0480" w:firstRow="0" w:lastRow="0" w:firstColumn="1" w:lastColumn="0" w:noHBand="0" w:noVBand="1"/>
      </w:tblPr>
      <w:tblGrid>
        <w:gridCol w:w="2660"/>
        <w:gridCol w:w="6552"/>
      </w:tblGrid>
      <w:tr w:rsidR="00152E8B" w:rsidRPr="007734F6"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Service Name</w:t>
            </w:r>
          </w:p>
        </w:tc>
        <w:tc>
          <w:tcPr>
            <w:tcW w:w="6552" w:type="dxa"/>
          </w:tcPr>
          <w:p w:rsidR="00152E8B" w:rsidRPr="007734F6" w:rsidRDefault="00152E8B"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34F6">
              <w:rPr>
                <w:lang w:val="en-US"/>
              </w:rPr>
              <w:t>isprime</w:t>
            </w:r>
            <w:proofErr w:type="spellEnd"/>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proofErr w:type="spellStart"/>
            <w:r w:rsidRPr="007734F6">
              <w:rPr>
                <w:lang w:val="en-US"/>
              </w:rPr>
              <w:t>Beschreibung</w:t>
            </w:r>
            <w:proofErr w:type="spellEnd"/>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Test if x is prime.</w:t>
            </w:r>
            <w:r>
              <w:rPr>
                <w:lang w:val="en-US"/>
              </w:rPr>
              <w:t xml:space="preserve"> (</w:t>
            </w:r>
            <w:proofErr w:type="spellStart"/>
            <w:r>
              <w:rPr>
                <w:lang w:val="en-US"/>
              </w:rPr>
              <w:t>Ausgabe</w:t>
            </w:r>
            <w:proofErr w:type="spellEnd"/>
            <w:r>
              <w:rPr>
                <w:lang w:val="en-US"/>
              </w:rPr>
              <w:t xml:space="preserve"> </w:t>
            </w:r>
            <w:proofErr w:type="spellStart"/>
            <w:r>
              <w:rPr>
                <w:lang w:val="en-US"/>
              </w:rPr>
              <w:t>als</w:t>
            </w:r>
            <w:proofErr w:type="spellEnd"/>
            <w:r>
              <w:rPr>
                <w:lang w:val="en-US"/>
              </w:rPr>
              <w:t xml:space="preserve"> Text)</w:t>
            </w:r>
          </w:p>
        </w:tc>
      </w:tr>
      <w:tr w:rsidR="00152E8B"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Returns</w:t>
            </w:r>
          </w:p>
        </w:tc>
        <w:tc>
          <w:tcPr>
            <w:tcW w:w="6552" w:type="dxa"/>
          </w:tcPr>
          <w:p w:rsidR="00152E8B" w:rsidRPr="007734F6"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7734F6">
              <w:rPr>
                <w:lang w:val="en-US"/>
              </w:rPr>
              <w:t>string</w:t>
            </w:r>
          </w:p>
        </w:tc>
      </w:tr>
    </w:tbl>
    <w:p w:rsidR="00152E8B" w:rsidRPr="007734F6" w:rsidRDefault="00152E8B" w:rsidP="00152E8B">
      <w:pPr>
        <w:rPr>
          <w:lang w:val="en-US"/>
        </w:rPr>
      </w:pPr>
    </w:p>
    <w:p w:rsidR="00CD105C" w:rsidRPr="00CD105C" w:rsidRDefault="00CD105C" w:rsidP="00CD105C">
      <w:pPr>
        <w:pStyle w:val="berschrift2"/>
        <w:rPr>
          <w:lang w:val="en-US"/>
        </w:rPr>
      </w:pPr>
      <w:bookmarkStart w:id="15" w:name="_Toc382737900"/>
      <w:r>
        <w:rPr>
          <w:lang w:val="en-US"/>
        </w:rPr>
        <w:t xml:space="preserve">Execution </w:t>
      </w:r>
      <w:r w:rsidRPr="00CD105C">
        <w:rPr>
          <w:lang w:val="en-US"/>
        </w:rPr>
        <w:t>Engine/Concatenate Service</w:t>
      </w:r>
      <w:bookmarkEnd w:id="15"/>
    </w:p>
    <w:p w:rsidR="00C026E1" w:rsidRPr="007924C9" w:rsidRDefault="008F1A66" w:rsidP="00C026E1">
      <w:r w:rsidRPr="008F1A66">
        <w:t xml:space="preserve">Die </w:t>
      </w:r>
      <w:proofErr w:type="spellStart"/>
      <w:r w:rsidRPr="008F1A66">
        <w:t>Execution</w:t>
      </w:r>
      <w:proofErr w:type="spellEnd"/>
      <w:r w:rsidRPr="008F1A66">
        <w:t xml:space="preserve"> Engine führt zwei Services hintereinander aus. Dieses Hintereinander Schalten entspricht der mathematischen Operation verketten, und zwar im Sinne von</w:t>
      </w:r>
      <w:r w:rsidR="00CD105C">
        <w:t xml:space="preserve"> </w:t>
      </w:r>
      <w:proofErr w:type="spellStart"/>
      <w:proofErr w:type="gramStart"/>
      <w:r w:rsidR="00CD105C" w:rsidRPr="007924C9">
        <w:rPr>
          <w:i/>
        </w:rPr>
        <w:t>newservice</w:t>
      </w:r>
      <w:proofErr w:type="spellEnd"/>
      <w:r w:rsidR="00CD105C" w:rsidRPr="007924C9">
        <w:rPr>
          <w:i/>
        </w:rPr>
        <w:t xml:space="preserve"> :</w:t>
      </w:r>
      <w:proofErr w:type="gramEnd"/>
      <w:r w:rsidR="00CD105C" w:rsidRPr="007924C9">
        <w:rPr>
          <w:i/>
        </w:rPr>
        <w:t>= service1(service2())</w:t>
      </w:r>
      <w:r w:rsidRPr="007924C9">
        <w:rPr>
          <w:i/>
        </w:rPr>
        <w:t>.</w:t>
      </w:r>
      <w:r w:rsidR="007924C9">
        <w:t xml:space="preserve"> Dabei hat „service1“ </w:t>
      </w:r>
      <w:r w:rsidR="001070A3">
        <w:t xml:space="preserve">aus Einfachheitsgründen </w:t>
      </w:r>
      <w:r w:rsidR="007924C9">
        <w:t>keine Übergabeparameter, es wäre jedoch ohne weiteres möglich „service2“ mit Parametern aufzurufen.</w:t>
      </w:r>
    </w:p>
    <w:p w:rsidR="00CD105C" w:rsidRDefault="00CD105C" w:rsidP="00CD105C">
      <w:r>
        <w:t xml:space="preserve">Service </w:t>
      </w:r>
      <w:proofErr w:type="spellStart"/>
      <w:r>
        <w:t>Contract</w:t>
      </w:r>
      <w:proofErr w:type="spellEnd"/>
      <w:r>
        <w:t>:</w:t>
      </w:r>
    </w:p>
    <w:tbl>
      <w:tblPr>
        <w:tblStyle w:val="Listentabelle7farbigAkzent1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proofErr w:type="spellStart"/>
            <w:r>
              <w:t>concatenate</w:t>
            </w:r>
            <w:proofErr w:type="spellEnd"/>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D105C">
              <w:rPr>
                <w:lang w:val="en-US"/>
              </w:rPr>
              <w:t>newservice</w:t>
            </w:r>
            <w:proofErr w:type="spellEnd"/>
            <w:r w:rsidRPr="00CD105C">
              <w:rPr>
                <w:lang w:val="en-US"/>
              </w:rPr>
              <w:t>,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rsidR="00CD105C" w:rsidRDefault="00CD105C" w:rsidP="00C026E1"/>
    <w:p w:rsidR="00917C9C" w:rsidRDefault="00917C9C" w:rsidP="00C026E1">
      <w:r>
        <w:t>Sequenzdiagramm: Zusammengesetzten Service ausführen</w:t>
      </w:r>
    </w:p>
    <w:p w:rsidR="00917C9C" w:rsidRDefault="00917C9C" w:rsidP="00C026E1">
      <w:r>
        <w:object w:dxaOrig="10425" w:dyaOrig="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28.45pt" o:ole="">
            <v:imagedata r:id="rId12" o:title=""/>
          </v:shape>
          <o:OLEObject Type="Embed" ProgID="Visio.Drawing.15" ShapeID="_x0000_i1025" DrawAspect="Content" ObjectID="_1456479798" r:id="rId13"/>
        </w:object>
      </w:r>
    </w:p>
    <w:p w:rsidR="009B792E" w:rsidRDefault="009B792E" w:rsidP="009B792E">
      <w:pPr>
        <w:pStyle w:val="berschrift2"/>
        <w:rPr>
          <w:lang w:val="en-US"/>
        </w:rPr>
      </w:pPr>
      <w:bookmarkStart w:id="16" w:name="_Toc382737901"/>
      <w:proofErr w:type="spellStart"/>
      <w:r>
        <w:rPr>
          <w:lang w:val="en-US"/>
        </w:rPr>
        <w:t>Menü</w:t>
      </w:r>
      <w:bookmarkEnd w:id="16"/>
      <w:proofErr w:type="spellEnd"/>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itternetztabelle3Akzent3"/>
        <w:tblW w:w="0" w:type="auto"/>
        <w:tblLook w:val="0480" w:firstRow="0" w:lastRow="0" w:firstColumn="1" w:lastColumn="0" w:noHBand="0" w:noVBand="1"/>
      </w:tblPr>
      <w:tblGrid>
        <w:gridCol w:w="2802"/>
        <w:gridCol w:w="6410"/>
      </w:tblGrid>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w:t>
            </w:r>
            <w:proofErr w:type="spellStart"/>
            <w:r>
              <w:t>Contract</w:t>
            </w:r>
            <w:proofErr w:type="spellEnd"/>
            <w:r>
              <w:t>).</w:t>
            </w:r>
          </w:p>
        </w:tc>
      </w:tr>
      <w:tr w:rsidR="000C7084" w:rsidTr="00917C9C">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 xml:space="preserve">Zeigt Informationen für den angegebenen Service an (IP und Service </w:t>
            </w:r>
            <w:proofErr w:type="spellStart"/>
            <w:r>
              <w:t>Contract</w:t>
            </w:r>
            <w:proofErr w:type="spellEnd"/>
            <w:r>
              <w:t>)</w:t>
            </w:r>
          </w:p>
        </w:tc>
      </w:tr>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 xml:space="preserve">Führt den angegebenen Service aus. Die Parameter, welche vom Benutzer eingegeben werden müssen, werden dynamisch aus dem Service </w:t>
            </w:r>
            <w:proofErr w:type="spellStart"/>
            <w:r>
              <w:t>Contract</w:t>
            </w:r>
            <w:proofErr w:type="spellEnd"/>
            <w:r>
              <w:t xml:space="preserve"> generiert.</w:t>
            </w:r>
          </w:p>
        </w:tc>
      </w:tr>
    </w:tbl>
    <w:p w:rsidR="00D174DF" w:rsidRDefault="00D174DF"/>
    <w:p w:rsidR="009114E1" w:rsidRDefault="007734F6" w:rsidP="009114E1">
      <w:r>
        <w:t>Sequenzdiagramm</w:t>
      </w:r>
      <w:r w:rsidR="00FF5364">
        <w:t>: Service lokalisieren und au</w:t>
      </w:r>
      <w:r w:rsidR="009114E1">
        <w:t>f</w:t>
      </w:r>
      <w:r w:rsidR="00FF5364">
        <w:t>r</w:t>
      </w:r>
      <w:r w:rsidR="009114E1">
        <w:t>u</w:t>
      </w:r>
      <w:r w:rsidR="00FF5364">
        <w:t>f</w:t>
      </w:r>
      <w:r w:rsidR="009114E1">
        <w:t>en</w:t>
      </w:r>
    </w:p>
    <w:p w:rsidR="009114E1" w:rsidRDefault="009114E1" w:rsidP="009114E1">
      <w:r>
        <w:rPr>
          <w:noProof/>
          <w:lang w:eastAsia="de-DE"/>
        </w:rPr>
        <w:drawing>
          <wp:inline distT="0" distB="0" distL="0" distR="0" wp14:anchorId="69FF60BE" wp14:editId="052F4B25">
            <wp:extent cx="5762625" cy="1981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7" w:name="_Toc382737902"/>
      <w:r>
        <w:lastRenderedPageBreak/>
        <w:t>Programmablauf mit Bildschirmfotos</w:t>
      </w:r>
      <w:bookmarkEnd w:id="17"/>
    </w:p>
    <w:p w:rsidR="00592B69" w:rsidRDefault="00592B69" w:rsidP="00117DD8">
      <w:r>
        <w:t>In diesem Abschnitt soll erläutert werden, wie die Implementierung der Service Komposition verwendet werden kann. Dazu werden einige Bildschirmfotos bereitgestellt, die die einzelnen Schritte beschreiben.</w:t>
      </w:r>
    </w:p>
    <w:p w:rsidR="00322E40" w:rsidRDefault="00592B69" w:rsidP="00117DD8">
      <w:r>
        <w:t>Um diese Implementierung verwenden zu können</w:t>
      </w:r>
      <w:r w:rsidR="00322E40">
        <w:t>, werden mindestens 3</w:t>
      </w:r>
      <w:r>
        <w:t xml:space="preserve"> 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Da es sich um eine Service Komposition handeln soll, werden die drei Services verwe</w:t>
      </w:r>
      <w:r w:rsidR="00EC4F41">
        <w:t>ndet, die bereits im Abschnitt Implementierung</w:t>
      </w:r>
      <w:r>
        <w:t xml:space="preserve">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592B69" w:rsidP="00592B69">
      <w:pPr>
        <w:pStyle w:val="Listenabsatz"/>
        <w:numPr>
          <w:ilvl w:val="0"/>
          <w:numId w:val="9"/>
        </w:numPr>
      </w:pPr>
      <w:r>
        <w:t>Kompositionsservice</w:t>
      </w:r>
    </w:p>
    <w:p w:rsidR="00117DD8" w:rsidRDefault="00592B69" w:rsidP="00592B69">
      <w:r>
        <w:t>Nachdem die Registry, alle Services gestartet wurden, kann das Menü aufgerufen werden und die, im Abschnitt Implementierung erwähnten, Unterpunkte aufgerufen werden.</w:t>
      </w:r>
    </w:p>
    <w:p w:rsidR="00592B69" w:rsidRDefault="00CA26EE" w:rsidP="00592B69">
      <w:r>
        <w:t xml:space="preserve">In </w:t>
      </w:r>
      <w:r>
        <w:fldChar w:fldCharType="begin"/>
      </w:r>
      <w:r>
        <w:instrText xml:space="preserve"> REF _Ref382726959 \h </w:instrText>
      </w:r>
      <w:r>
        <w:fldChar w:fldCharType="separate"/>
      </w:r>
      <w:r w:rsidR="004A0D5F">
        <w:t xml:space="preserve">Abbildung </w:t>
      </w:r>
      <w:r w:rsidR="004A0D5F">
        <w:rPr>
          <w:noProof/>
        </w:rPr>
        <w:t>1</w:t>
      </w:r>
      <w:r>
        <w:fldChar w:fldCharType="end"/>
      </w:r>
      <w:r>
        <w:t xml:space="preserve"> ist die Ausgabe der Serviceliste zu sehen, die die detaillierten Informa</w:t>
      </w:r>
      <w:r w:rsidR="00EC4F41">
        <w:t>tionen zu jedem Service anzeigt.</w:t>
      </w:r>
    </w:p>
    <w:p w:rsidR="00EC4F41" w:rsidRDefault="00EC4F41" w:rsidP="00592B69">
      <w:r>
        <w:t xml:space="preserve">Abbildung 2 zeigt, den Aufruf des </w:t>
      </w:r>
      <w:proofErr w:type="spellStart"/>
      <w:r>
        <w:t>ConcatenateService</w:t>
      </w:r>
      <w:proofErr w:type="spellEnd"/>
      <w:r>
        <w:t xml:space="preserve">, der die erwähnten 2 Services als Parameter benötigt. Hierbei </w:t>
      </w:r>
      <w:proofErr w:type="gramStart"/>
      <w:r>
        <w:t>wird</w:t>
      </w:r>
      <w:proofErr w:type="gramEnd"/>
      <w:r>
        <w:t xml:space="preserve"> zuerst die äußere (</w:t>
      </w:r>
      <w:proofErr w:type="spellStart"/>
      <w:r>
        <w:t>isPrime</w:t>
      </w:r>
      <w:proofErr w:type="spellEnd"/>
      <w:r>
        <w:t>) und dann die innere Funktion (Random) angegeben. Der dritte Parameter (</w:t>
      </w:r>
      <w:proofErr w:type="spellStart"/>
      <w:r>
        <w:t>randomprimetest</w:t>
      </w:r>
      <w:proofErr w:type="spellEnd"/>
      <w:r>
        <w:t>) ist der Name des neuen Services.</w:t>
      </w:r>
    </w:p>
    <w:p w:rsidR="00CE0645" w:rsidRDefault="00CA26EE" w:rsidP="00117DD8">
      <w:r w:rsidRPr="00EC4F41">
        <w:t xml:space="preserve">Die durchgeführte Aktion, kann ebenso auf dem Server, auf dem die Registry läuft, nachvollzogen werden. Ein Beispiel für eine solche Protokollierung ist in </w:t>
      </w:r>
      <w:r w:rsidRPr="00EC4F41">
        <w:fldChar w:fldCharType="begin"/>
      </w:r>
      <w:r w:rsidRPr="00EC4F41">
        <w:instrText xml:space="preserve"> REF _Ref382727170 \h </w:instrText>
      </w:r>
      <w:r w:rsidR="00EC4F41" w:rsidRPr="00EC4F41">
        <w:instrText xml:space="preserve"> \* MERGEFORMAT </w:instrText>
      </w:r>
      <w:r w:rsidRPr="00EC4F41">
        <w:fldChar w:fldCharType="separate"/>
      </w:r>
      <w:r w:rsidR="004A0D5F">
        <w:rPr>
          <w:b/>
          <w:bCs/>
        </w:rPr>
        <w:t>Fehler! Verweisquelle konnte nicht gefunden werden.</w:t>
      </w:r>
      <w:r w:rsidRPr="00EC4F41">
        <w:fldChar w:fldCharType="end"/>
      </w:r>
      <w:r w:rsidR="00EC4F41">
        <w:t>3</w:t>
      </w:r>
      <w:r w:rsidRPr="00EC4F41">
        <w:t xml:space="preserve"> zu sehen.</w:t>
      </w:r>
    </w:p>
    <w:p w:rsidR="00EC4F41" w:rsidRPr="00EC4F41" w:rsidRDefault="00EC4F41" w:rsidP="00117DD8">
      <w:r>
        <w:t>Die letzte Abbildung, zeigt das ausführen des neuen Services, der die Zufallszahl einem Primzahlentest unterzieht und das Ergebnis ausgibt.</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8" w:name="_Ref382726959"/>
      <w:r>
        <w:t xml:space="preserve">Abbildung </w:t>
      </w:r>
      <w:fldSimple w:instr=" SEQ Abbildung \* ARABIC ">
        <w:r w:rsidR="004A0D5F">
          <w:rPr>
            <w:noProof/>
          </w:rPr>
          <w:t>1</w:t>
        </w:r>
      </w:fldSimple>
      <w:bookmarkEnd w:id="18"/>
      <w:r>
        <w:t xml:space="preserve"> Auflistung aller Service-</w:t>
      </w:r>
      <w:proofErr w:type="spellStart"/>
      <w:r>
        <w:t>Contracts</w:t>
      </w:r>
      <w:proofErr w:type="spellEnd"/>
    </w:p>
    <w:p w:rsidR="00CA26EE" w:rsidRDefault="001D2085" w:rsidP="00CA26EE">
      <w:pPr>
        <w:keepNext/>
      </w:pPr>
      <w:r>
        <w:rPr>
          <w:noProof/>
          <w:lang w:eastAsia="de-DE"/>
        </w:rPr>
        <w:lastRenderedPageBreak/>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r w:rsidR="00917C9C">
        <w:t>2</w:t>
      </w:r>
      <w:r>
        <w:t xml:space="preserve"> Erstellung eines neuen Services</w:t>
      </w:r>
    </w:p>
    <w:p w:rsidR="00CA26EE" w:rsidRDefault="001D2085" w:rsidP="00CA26EE">
      <w:pPr>
        <w:keepNext/>
      </w:pPr>
      <w:r>
        <w:rPr>
          <w:noProof/>
          <w:lang w:eastAsia="de-DE"/>
        </w:rPr>
        <w:drawing>
          <wp:inline distT="0" distB="0" distL="0" distR="0" wp14:anchorId="60854F04" wp14:editId="75354203">
            <wp:extent cx="5762625" cy="27432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018" cy="2746719"/>
                    </a:xfrm>
                    <a:prstGeom prst="rect">
                      <a:avLst/>
                    </a:prstGeom>
                    <a:noFill/>
                    <a:ln>
                      <a:noFill/>
                    </a:ln>
                  </pic:spPr>
                </pic:pic>
              </a:graphicData>
            </a:graphic>
          </wp:inline>
        </w:drawing>
      </w:r>
    </w:p>
    <w:p w:rsidR="001D2085" w:rsidRDefault="00CA26EE" w:rsidP="00CA26EE">
      <w:pPr>
        <w:pStyle w:val="Beschriftung"/>
      </w:pPr>
      <w:r>
        <w:t xml:space="preserve">Abbildung </w:t>
      </w:r>
      <w:r w:rsidR="00917C9C">
        <w:t>3</w:t>
      </w:r>
      <w:r>
        <w:t xml:space="preserve"> Protokollierung, dass neuer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r w:rsidR="00917C9C">
        <w:t>4</w:t>
      </w:r>
      <w:r>
        <w:t xml:space="preserve"> Ausführung des zusammengesetzten Service</w:t>
      </w:r>
    </w:p>
    <w:sectPr w:rsidR="001D2085" w:rsidRPr="00CD105C" w:rsidSect="00B509D9">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F5" w:rsidRDefault="00580DF5" w:rsidP="007F2A88">
      <w:pPr>
        <w:spacing w:after="0" w:line="240" w:lineRule="auto"/>
      </w:pPr>
      <w:r>
        <w:separator/>
      </w:r>
    </w:p>
  </w:endnote>
  <w:endnote w:type="continuationSeparator" w:id="0">
    <w:p w:rsidR="00580DF5" w:rsidRDefault="00580DF5"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88" w:rsidRDefault="00580DF5">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 xml:space="preserve">Live Service </w:t>
        </w:r>
        <w:proofErr w:type="spellStart"/>
        <w:r w:rsidR="00C0540F">
          <w:t>Composition</w:t>
        </w:r>
        <w:proofErr w:type="spellEnd"/>
      </w:sdtContent>
    </w:sdt>
    <w:r w:rsidR="007F2A88">
      <w:tab/>
    </w:r>
    <w:proofErr w:type="spellStart"/>
    <w:r w:rsidR="007F2A88">
      <w:t>Ewen</w:t>
    </w:r>
    <w:proofErr w:type="spellEnd"/>
    <w:r w:rsidR="007F2A88">
      <w:t xml:space="preserve"> / Zipfler</w:t>
    </w:r>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A0D5F" w:rsidRPr="004A0D5F">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A0D5F" w:rsidRPr="004A0D5F">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F5" w:rsidRDefault="00580DF5" w:rsidP="007F2A88">
      <w:pPr>
        <w:spacing w:after="0" w:line="240" w:lineRule="auto"/>
      </w:pPr>
      <w:r>
        <w:separator/>
      </w:r>
    </w:p>
  </w:footnote>
  <w:footnote w:type="continuationSeparator" w:id="0">
    <w:p w:rsidR="00580DF5" w:rsidRDefault="00580DF5"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r w:rsidR="00D63FC4" w:rsidRPr="00276622">
        <w:t>https://de.wikipedia.org/wiki/Serviceorientierte_Architektur (16</w:t>
      </w:r>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efaultTableStyle w:val="Listentabelle7farbigAkzent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3004C"/>
    <w:rsid w:val="000B3C98"/>
    <w:rsid w:val="000B7CEB"/>
    <w:rsid w:val="000C7084"/>
    <w:rsid w:val="000D7E53"/>
    <w:rsid w:val="001070A3"/>
    <w:rsid w:val="00117DD8"/>
    <w:rsid w:val="00152E8B"/>
    <w:rsid w:val="001C0B7F"/>
    <w:rsid w:val="001D2085"/>
    <w:rsid w:val="0023423C"/>
    <w:rsid w:val="00267419"/>
    <w:rsid w:val="00275A98"/>
    <w:rsid w:val="00276622"/>
    <w:rsid w:val="00297083"/>
    <w:rsid w:val="002B6032"/>
    <w:rsid w:val="00315B22"/>
    <w:rsid w:val="00322E40"/>
    <w:rsid w:val="0035712E"/>
    <w:rsid w:val="00364018"/>
    <w:rsid w:val="003C289E"/>
    <w:rsid w:val="003C3189"/>
    <w:rsid w:val="004061CF"/>
    <w:rsid w:val="004177AC"/>
    <w:rsid w:val="004461CE"/>
    <w:rsid w:val="00454C74"/>
    <w:rsid w:val="00477B42"/>
    <w:rsid w:val="004A0D5F"/>
    <w:rsid w:val="004D699F"/>
    <w:rsid w:val="0053684C"/>
    <w:rsid w:val="00580DF5"/>
    <w:rsid w:val="00592B69"/>
    <w:rsid w:val="006838F8"/>
    <w:rsid w:val="006D4EB2"/>
    <w:rsid w:val="007734F6"/>
    <w:rsid w:val="007924C9"/>
    <w:rsid w:val="007E39FA"/>
    <w:rsid w:val="007F2A88"/>
    <w:rsid w:val="008B6C77"/>
    <w:rsid w:val="008F1A66"/>
    <w:rsid w:val="009114E1"/>
    <w:rsid w:val="00913B12"/>
    <w:rsid w:val="00917C9C"/>
    <w:rsid w:val="009B792E"/>
    <w:rsid w:val="00A6038B"/>
    <w:rsid w:val="00A7339A"/>
    <w:rsid w:val="00AA48F4"/>
    <w:rsid w:val="00AB5B05"/>
    <w:rsid w:val="00B509D9"/>
    <w:rsid w:val="00B77835"/>
    <w:rsid w:val="00B83818"/>
    <w:rsid w:val="00B9619E"/>
    <w:rsid w:val="00BB3CAA"/>
    <w:rsid w:val="00C026E1"/>
    <w:rsid w:val="00C0472D"/>
    <w:rsid w:val="00C0540F"/>
    <w:rsid w:val="00C30A66"/>
    <w:rsid w:val="00C57DC9"/>
    <w:rsid w:val="00CA26EE"/>
    <w:rsid w:val="00CD105C"/>
    <w:rsid w:val="00CE0645"/>
    <w:rsid w:val="00D174DF"/>
    <w:rsid w:val="00D2404E"/>
    <w:rsid w:val="00D55751"/>
    <w:rsid w:val="00D63FC4"/>
    <w:rsid w:val="00D63FE1"/>
    <w:rsid w:val="00D82DEE"/>
    <w:rsid w:val="00D83C56"/>
    <w:rsid w:val="00D91E62"/>
    <w:rsid w:val="00D92758"/>
    <w:rsid w:val="00DA5C70"/>
    <w:rsid w:val="00DD5D8A"/>
    <w:rsid w:val="00E713C0"/>
    <w:rsid w:val="00E821FC"/>
    <w:rsid w:val="00E93D61"/>
    <w:rsid w:val="00EC4F41"/>
    <w:rsid w:val="00ED1687"/>
    <w:rsid w:val="00FB0DE1"/>
    <w:rsid w:val="00FB4845"/>
    <w:rsid w:val="00FF5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2E97AC-AE18-4BA1-8D4D-2BC5E451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entabelle7farbigAkzent11">
    <w:name w:val="Listentabelle 7 farbig – Akzent 1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11">
    <w:name w:val="Gitternetztabelle 3 – Akzent 1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itternetztabelle7farbigAkzent11">
    <w:name w:val="Gitternetztabelle 7 farbig – Akzent 1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entabelle7farbig1">
    <w:name w:val="Listentabelle 7 farbig1"/>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 w:type="table" w:styleId="Gitternetztabelle3Akzent3">
    <w:name w:val="Grid Table 3 Accent 3"/>
    <w:basedOn w:val="NormaleTabelle"/>
    <w:uiPriority w:val="48"/>
    <w:rsid w:val="00917C9C"/>
    <w:pPr>
      <w:spacing w:after="0" w:line="240" w:lineRule="auto"/>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7BFB9-77CD-4089-AE77-CD6AA99F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1506</Words>
  <Characters>9491</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Jan Zipfler</cp:lastModifiedBy>
  <cp:revision>46</cp:revision>
  <cp:lastPrinted>2014-03-16T11:56:00Z</cp:lastPrinted>
  <dcterms:created xsi:type="dcterms:W3CDTF">2014-03-15T10:56:00Z</dcterms:created>
  <dcterms:modified xsi:type="dcterms:W3CDTF">2014-03-16T11:57:00Z</dcterms:modified>
</cp:coreProperties>
</file>