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597024" w14:textId="77777777" w:rsidR="00014CCB" w:rsidRDefault="00014CCB">
      <w:pPr>
        <w:rPr>
          <w:rFonts w:eastAsia="PMingLiU" w:cs="Arial"/>
          <w:kern w:val="0"/>
        </w:rPr>
      </w:pPr>
      <w:bookmarkStart w:id="0" w:name="_Hlk20320550"/>
    </w:p>
    <w:p w14:paraId="79300EFC" w14:textId="77777777" w:rsidR="00014CCB" w:rsidRDefault="00000000">
      <w:pPr>
        <w:jc w:val="center"/>
        <w:rPr>
          <w:rFonts w:cs="Arial"/>
          <w:i/>
          <w:iCs/>
          <w:kern w:val="0"/>
        </w:rPr>
      </w:pPr>
      <w:r>
        <w:rPr>
          <w:rFonts w:ascii="Microsoft JhengHei" w:hAnsi="Microsoft JhengHei" w:cs="宋体"/>
          <w:noProof/>
          <w:kern w:val="0"/>
          <w:lang w:eastAsia="zh-CN"/>
        </w:rPr>
        <w:drawing>
          <wp:inline distT="0" distB="0" distL="0" distR="0" wp14:anchorId="2C58198C" wp14:editId="4AD8CFFF">
            <wp:extent cx="1988820" cy="236728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5652" cy="243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C7B1" w14:textId="77777777" w:rsidR="00014CCB" w:rsidRDefault="00014CCB">
      <w:pPr>
        <w:rPr>
          <w:rFonts w:cs="Arial"/>
          <w:kern w:val="0"/>
        </w:rPr>
      </w:pPr>
    </w:p>
    <w:p w14:paraId="15E8ABBE" w14:textId="77777777" w:rsidR="00014CCB" w:rsidRDefault="00014CCB">
      <w:pPr>
        <w:rPr>
          <w:rFonts w:cs="Arial"/>
          <w:kern w:val="0"/>
        </w:rPr>
      </w:pPr>
    </w:p>
    <w:p w14:paraId="1A1154B8" w14:textId="77777777" w:rsidR="00014CCB" w:rsidRDefault="00014CCB">
      <w:pPr>
        <w:rPr>
          <w:rFonts w:eastAsia="PMingLiU" w:cs="Arial"/>
          <w:kern w:val="0"/>
        </w:rPr>
      </w:pPr>
    </w:p>
    <w:p w14:paraId="25EBCF44" w14:textId="77777777" w:rsidR="00014CCB" w:rsidRDefault="00014CCB">
      <w:pPr>
        <w:rPr>
          <w:rFonts w:eastAsia="PMingLiU" w:cs="Arial"/>
          <w:kern w:val="0"/>
        </w:rPr>
      </w:pPr>
    </w:p>
    <w:p w14:paraId="627B34EC" w14:textId="77777777" w:rsidR="00014CCB" w:rsidRDefault="00000000">
      <w:pPr>
        <w:rPr>
          <w:rFonts w:eastAsia="PMingLiU" w:cs="Arial"/>
          <w:kern w:val="0"/>
        </w:rPr>
      </w:pPr>
      <w:r>
        <w:rPr>
          <w:rFonts w:ascii="Calibri" w:eastAsia="宋体" w:hAnsi="Calibri" w:cs="Calibri"/>
          <w:noProof/>
          <w:kern w:val="0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7AB0560E" wp14:editId="7230870B">
                <wp:simplePos x="0" y="0"/>
                <wp:positionH relativeFrom="page">
                  <wp:align>right</wp:align>
                </wp:positionH>
                <wp:positionV relativeFrom="paragraph">
                  <wp:posOffset>0</wp:posOffset>
                </wp:positionV>
                <wp:extent cx="6643370" cy="1377950"/>
                <wp:effectExtent l="0" t="0" r="0" b="0"/>
                <wp:wrapNone/>
                <wp:docPr id="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3370" cy="1378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98F2CC" w14:textId="77777777" w:rsidR="00014CCB" w:rsidRDefault="00000000">
                            <w:pPr>
                              <w:pStyle w:val="CopyrightDeclaration1"/>
                              <w:rPr>
                                <w:rFonts w:eastAsia="TT5B6o00" w:cs="Times New Roman"/>
                                <w:bCs w:val="0"/>
                                <w:kern w:val="2"/>
                                <w:sz w:val="56"/>
                                <w:szCs w:val="56"/>
                                <w:lang w:eastAsia="zh-TW"/>
                              </w:rPr>
                            </w:pPr>
                            <w:r>
                              <w:rPr>
                                <w:rFonts w:eastAsia="TT5B6o00" w:cs="Times New Roman"/>
                                <w:bCs w:val="0"/>
                                <w:kern w:val="2"/>
                                <w:sz w:val="56"/>
                                <w:szCs w:val="56"/>
                                <w:lang w:eastAsia="zh-TW"/>
                              </w:rPr>
                              <w:t>SOPHGO</w:t>
                            </w:r>
                          </w:p>
                          <w:p w14:paraId="1AA73D86" w14:textId="492EAB95" w:rsidR="00014CCB" w:rsidRDefault="00136290">
                            <w:pPr>
                              <w:pStyle w:val="CopyrightDeclaration1"/>
                            </w:pPr>
                            <w:r w:rsidRPr="00136290">
                              <w:t xml:space="preserve">Precautions for PCBA SMT </w:t>
                            </w:r>
                            <w:r w:rsidR="00AC1CC4">
                              <w:rPr>
                                <w:rFonts w:hint="eastAsia"/>
                              </w:rPr>
                              <w:t>Manufacturing</w:t>
                            </w:r>
                          </w:p>
                          <w:p w14:paraId="1CF0071D" w14:textId="77777777" w:rsidR="00014CCB" w:rsidRDefault="00000000">
                            <w:pPr>
                              <w:rPr>
                                <w:rFonts w:eastAsia="PMingLiU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eastAsia="PMingLiU" w:hint="eastAsia"/>
                                <w:b/>
                                <w:bCs/>
                                <w:sz w:val="56"/>
                                <w:szCs w:val="56"/>
                              </w:rPr>
                              <w:tab/>
                            </w:r>
                            <w:r>
                              <w:rPr>
                                <w:rFonts w:eastAsia="PMingLiU" w:hint="eastAsia"/>
                                <w:b/>
                                <w:bCs/>
                                <w:sz w:val="56"/>
                                <w:szCs w:val="56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B0560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71.9pt;margin-top:0;width:523.1pt;height:108.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" filled="f" stroked="f">
                <v:textbox>
                  <w:txbxContent>
                    <w:p w14:paraId="2498F2CC" w14:textId="77777777" w:rsidR="00014CCB" w:rsidRDefault="00000000">
                      <w:pPr>
                        <w:pStyle w:val="CopyrightDeclaration1"/>
                        <w:rPr>
                          <w:rFonts w:eastAsia="TT5B6o00" w:cs="Times New Roman"/>
                          <w:bCs w:val="0"/>
                          <w:kern w:val="2"/>
                          <w:sz w:val="56"/>
                          <w:szCs w:val="56"/>
                          <w:lang w:eastAsia="zh-TW"/>
                        </w:rPr>
                      </w:pPr>
                      <w:r>
                        <w:rPr>
                          <w:rFonts w:eastAsia="TT5B6o00" w:cs="Times New Roman"/>
                          <w:bCs w:val="0"/>
                          <w:kern w:val="2"/>
                          <w:sz w:val="56"/>
                          <w:szCs w:val="56"/>
                          <w:lang w:eastAsia="zh-TW"/>
                        </w:rPr>
                        <w:t>SOPHGO</w:t>
                      </w:r>
                    </w:p>
                    <w:p w14:paraId="1AA73D86" w14:textId="492EAB95" w:rsidR="00014CCB" w:rsidRDefault="00136290">
                      <w:pPr>
                        <w:pStyle w:val="CopyrightDeclaration1"/>
                      </w:pPr>
                      <w:r w:rsidRPr="00136290">
                        <w:t xml:space="preserve">Precautions for PCBA SMT </w:t>
                      </w:r>
                      <w:r w:rsidR="00AC1CC4">
                        <w:rPr>
                          <w:rFonts w:hint="eastAsia"/>
                        </w:rPr>
                        <w:t>Manufacturing</w:t>
                      </w:r>
                    </w:p>
                    <w:p w14:paraId="1CF0071D" w14:textId="77777777" w:rsidR="00014CCB" w:rsidRDefault="00000000">
                      <w:pPr>
                        <w:rPr>
                          <w:rFonts w:eastAsia="PMingLiU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eastAsia="PMingLiU" w:hint="eastAsia"/>
                          <w:b/>
                          <w:bCs/>
                          <w:sz w:val="56"/>
                          <w:szCs w:val="56"/>
                        </w:rPr>
                        <w:tab/>
                      </w:r>
                      <w:r>
                        <w:rPr>
                          <w:rFonts w:eastAsia="PMingLiU" w:hint="eastAsia"/>
                          <w:b/>
                          <w:bCs/>
                          <w:sz w:val="56"/>
                          <w:szCs w:val="56"/>
                        </w:rPr>
                        <w:tab/>
                      </w:r>
                    </w:p>
                  </w:txbxContent>
                </v:textbox>
                <w10:wrap anchorx="page"/>
                <w10:anchorlock/>
              </v:shape>
            </w:pict>
          </mc:Fallback>
        </mc:AlternateContent>
      </w:r>
    </w:p>
    <w:p w14:paraId="2BAA3E0B" w14:textId="77777777" w:rsidR="00014CCB" w:rsidRDefault="00014CCB">
      <w:pPr>
        <w:rPr>
          <w:rFonts w:eastAsia="PMingLiU" w:cs="Arial"/>
          <w:kern w:val="0"/>
        </w:rPr>
      </w:pPr>
    </w:p>
    <w:p w14:paraId="3D1AEC96" w14:textId="77777777" w:rsidR="00014CCB" w:rsidRDefault="00014CCB">
      <w:pPr>
        <w:rPr>
          <w:rFonts w:cs="Arial"/>
          <w:kern w:val="0"/>
        </w:rPr>
      </w:pPr>
    </w:p>
    <w:p w14:paraId="4CF2FFFF" w14:textId="77777777" w:rsidR="00014CCB" w:rsidRDefault="00014CCB">
      <w:pPr>
        <w:rPr>
          <w:rFonts w:cs="Arial"/>
          <w:kern w:val="0"/>
        </w:rPr>
      </w:pPr>
    </w:p>
    <w:p w14:paraId="2153BABF" w14:textId="77777777" w:rsidR="00014CCB" w:rsidRDefault="00014CCB">
      <w:pPr>
        <w:rPr>
          <w:rFonts w:cs="Arial"/>
          <w:kern w:val="0"/>
        </w:rPr>
      </w:pPr>
    </w:p>
    <w:p w14:paraId="242FF473" w14:textId="77777777" w:rsidR="00014CCB" w:rsidRDefault="00014CCB">
      <w:pPr>
        <w:rPr>
          <w:rFonts w:cs="Arial"/>
          <w:kern w:val="0"/>
        </w:rPr>
      </w:pPr>
    </w:p>
    <w:p w14:paraId="5EC1A90E" w14:textId="77777777" w:rsidR="00014CCB" w:rsidRDefault="00014CCB">
      <w:pPr>
        <w:rPr>
          <w:rFonts w:cs="Arial"/>
          <w:kern w:val="0"/>
        </w:rPr>
      </w:pPr>
    </w:p>
    <w:p w14:paraId="467F70A7" w14:textId="77777777" w:rsidR="00014CCB" w:rsidRDefault="00000000">
      <w:pPr>
        <w:tabs>
          <w:tab w:val="left" w:pos="2880"/>
        </w:tabs>
        <w:ind w:left="482"/>
        <w:jc w:val="left"/>
        <w:rPr>
          <w:rFonts w:ascii="Calibri" w:eastAsia="宋体" w:hAnsi="Calibri" w:cs="Calibri"/>
          <w:kern w:val="0"/>
          <w:sz w:val="28"/>
          <w:szCs w:val="28"/>
          <w:lang w:eastAsia="zh-CN"/>
        </w:rPr>
      </w:pPr>
      <w:r>
        <w:rPr>
          <w:rFonts w:ascii="Calibri" w:eastAsia="宋体" w:hAnsi="Calibri" w:cs="Calibri"/>
          <w:kern w:val="0"/>
          <w:sz w:val="28"/>
          <w:szCs w:val="28"/>
          <w:lang w:eastAsia="zh-CN"/>
        </w:rPr>
        <w:t>Version:</w:t>
      </w:r>
      <w:r>
        <w:rPr>
          <w:rFonts w:ascii="Calibri" w:eastAsia="宋体" w:hAnsi="Calibri" w:cs="Calibri"/>
          <w:kern w:val="0"/>
          <w:sz w:val="28"/>
          <w:szCs w:val="28"/>
          <w:lang w:eastAsia="zh-CN"/>
        </w:rPr>
        <w:tab/>
      </w:r>
      <w:r>
        <w:rPr>
          <w:rFonts w:ascii="Calibri" w:eastAsia="宋体" w:hAnsi="Calibri" w:cs="Calibri" w:hint="eastAsia"/>
          <w:kern w:val="0"/>
          <w:sz w:val="28"/>
          <w:szCs w:val="28"/>
          <w:lang w:eastAsia="zh-CN"/>
        </w:rPr>
        <w:t>V1</w:t>
      </w:r>
      <w:r>
        <w:rPr>
          <w:rFonts w:ascii="Calibri" w:eastAsia="宋体" w:hAnsi="Calibri" w:cs="Calibri"/>
          <w:kern w:val="0"/>
          <w:sz w:val="28"/>
          <w:szCs w:val="28"/>
          <w:lang w:eastAsia="zh-CN"/>
        </w:rPr>
        <w:t>.0</w:t>
      </w:r>
    </w:p>
    <w:p w14:paraId="22118618" w14:textId="77777777" w:rsidR="00014CCB" w:rsidRDefault="00000000">
      <w:pPr>
        <w:tabs>
          <w:tab w:val="left" w:pos="2880"/>
        </w:tabs>
        <w:ind w:left="482"/>
        <w:jc w:val="left"/>
        <w:rPr>
          <w:rFonts w:ascii="Calibri" w:eastAsia="宋体" w:hAnsi="Calibri" w:cs="Calibri"/>
          <w:kern w:val="0"/>
          <w:sz w:val="28"/>
          <w:szCs w:val="28"/>
          <w:lang w:eastAsia="zh-CN"/>
        </w:rPr>
      </w:pPr>
      <w:r>
        <w:rPr>
          <w:rFonts w:ascii="Calibri" w:eastAsia="宋体" w:hAnsi="Calibri" w:cs="Calibri"/>
          <w:kern w:val="0"/>
          <w:sz w:val="28"/>
          <w:szCs w:val="28"/>
          <w:lang w:eastAsia="zh-CN"/>
        </w:rPr>
        <w:t>Release date:</w:t>
      </w:r>
      <w:r>
        <w:rPr>
          <w:rFonts w:ascii="Calibri" w:eastAsia="宋体" w:hAnsi="Calibri" w:cs="Calibri"/>
          <w:kern w:val="0"/>
          <w:sz w:val="28"/>
          <w:szCs w:val="28"/>
          <w:lang w:eastAsia="zh-CN"/>
        </w:rPr>
        <w:tab/>
        <w:t>2023-12-15</w:t>
      </w:r>
    </w:p>
    <w:p w14:paraId="15520EE1" w14:textId="77777777" w:rsidR="00014CCB" w:rsidRDefault="00014CCB">
      <w:pPr>
        <w:rPr>
          <w:rFonts w:eastAsiaTheme="minorEastAsia" w:cs="Arial"/>
          <w:kern w:val="0"/>
        </w:rPr>
      </w:pPr>
    </w:p>
    <w:p w14:paraId="08117E25" w14:textId="77777777" w:rsidR="00014CCB" w:rsidRDefault="00014CCB">
      <w:pPr>
        <w:rPr>
          <w:rFonts w:eastAsiaTheme="minorEastAsia" w:cs="Arial"/>
          <w:kern w:val="0"/>
        </w:rPr>
      </w:pPr>
    </w:p>
    <w:p w14:paraId="222111F5" w14:textId="77777777" w:rsidR="00014CCB" w:rsidRDefault="00014CCB">
      <w:pPr>
        <w:rPr>
          <w:rFonts w:eastAsiaTheme="minorEastAsia" w:cs="Arial"/>
          <w:kern w:val="0"/>
        </w:rPr>
      </w:pPr>
    </w:p>
    <w:p w14:paraId="69BAA68A" w14:textId="77777777" w:rsidR="00014CCB" w:rsidRDefault="00000000">
      <w:pPr>
        <w:rPr>
          <w:rFonts w:eastAsiaTheme="minorEastAsia" w:cs="Arial"/>
          <w:kern w:val="0"/>
        </w:rPr>
      </w:pPr>
      <w:r>
        <w:rPr>
          <w:rFonts w:ascii="Microsoft JhengHei" w:eastAsia="宋体" w:hAnsi="Microsoft JhengHei"/>
          <w:szCs w:val="22"/>
          <w:lang w:eastAsia="zh-CN"/>
        </w:rPr>
        <w:t>© 2023 SOPHGO</w:t>
      </w:r>
    </w:p>
    <w:p w14:paraId="3893E15D" w14:textId="77777777" w:rsidR="00014CCB" w:rsidRPr="00AB6250" w:rsidRDefault="00000000">
      <w:pPr>
        <w:pStyle w:val="TitreSansNumero"/>
        <w:rPr>
          <w:rFonts w:ascii="Times New Roman" w:hAnsi="Times New Roman" w:cs="Times New Roman"/>
        </w:rPr>
      </w:pPr>
      <w:bookmarkStart w:id="1" w:name="_Toc166580670"/>
      <w:bookmarkEnd w:id="0"/>
      <w:r w:rsidRPr="00AB6250">
        <w:rPr>
          <w:rFonts w:ascii="Times New Roman" w:hAnsi="Times New Roman" w:cs="Times New Roman"/>
        </w:rPr>
        <w:lastRenderedPageBreak/>
        <w:t>Table of Contents</w:t>
      </w:r>
      <w:bookmarkEnd w:id="1"/>
    </w:p>
    <w:p w14:paraId="6567499F" w14:textId="0ED17110" w:rsidR="00C851C4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  <w14:ligatures w14:val="standardContextual"/>
        </w:rPr>
      </w:pPr>
      <w:r w:rsidRPr="00AB6250">
        <w:rPr>
          <w:rFonts w:ascii="Times New Roman" w:eastAsia="PMingLiU" w:hAnsi="Times New Roman" w:cs="Times New Roman"/>
        </w:rPr>
        <w:fldChar w:fldCharType="begin"/>
      </w:r>
      <w:r w:rsidRPr="00AB6250">
        <w:rPr>
          <w:rFonts w:ascii="Times New Roman" w:eastAsia="PMingLiU" w:hAnsi="Times New Roman" w:cs="Times New Roman"/>
        </w:rPr>
        <w:instrText xml:space="preserve"> TOC \o "1-3" \h \z \u </w:instrText>
      </w:r>
      <w:r w:rsidRPr="00AB6250">
        <w:rPr>
          <w:rFonts w:ascii="Times New Roman" w:eastAsia="PMingLiU" w:hAnsi="Times New Roman" w:cs="Times New Roman"/>
        </w:rPr>
        <w:fldChar w:fldCharType="separate"/>
      </w:r>
      <w:hyperlink w:anchor="_Toc166580670" w:history="1">
        <w:r w:rsidR="00C851C4" w:rsidRPr="003040FD">
          <w:rPr>
            <w:rStyle w:val="aff7"/>
            <w:rFonts w:ascii="Times New Roman" w:hAnsi="Times New Roman" w:cs="Times New Roman"/>
            <w:noProof/>
          </w:rPr>
          <w:t>Contents</w:t>
        </w:r>
        <w:r w:rsidR="00C851C4">
          <w:rPr>
            <w:noProof/>
            <w:webHidden/>
          </w:rPr>
          <w:tab/>
        </w:r>
        <w:r w:rsidR="00C851C4">
          <w:rPr>
            <w:noProof/>
            <w:webHidden/>
          </w:rPr>
          <w:fldChar w:fldCharType="begin"/>
        </w:r>
        <w:r w:rsidR="00C851C4">
          <w:rPr>
            <w:noProof/>
            <w:webHidden/>
          </w:rPr>
          <w:instrText xml:space="preserve"> PAGEREF _Toc166580670 \h </w:instrText>
        </w:r>
        <w:r w:rsidR="00C851C4">
          <w:rPr>
            <w:noProof/>
            <w:webHidden/>
          </w:rPr>
        </w:r>
        <w:r w:rsidR="00C851C4">
          <w:rPr>
            <w:noProof/>
            <w:webHidden/>
          </w:rPr>
          <w:fldChar w:fldCharType="separate"/>
        </w:r>
        <w:r w:rsidR="00C851C4">
          <w:rPr>
            <w:noProof/>
            <w:webHidden/>
          </w:rPr>
          <w:t>2</w:t>
        </w:r>
        <w:r w:rsidR="00C851C4">
          <w:rPr>
            <w:noProof/>
            <w:webHidden/>
          </w:rPr>
          <w:fldChar w:fldCharType="end"/>
        </w:r>
      </w:hyperlink>
    </w:p>
    <w:p w14:paraId="46803C0B" w14:textId="4EFA60B3" w:rsidR="00C851C4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  <w14:ligatures w14:val="standardContextual"/>
        </w:rPr>
      </w:pPr>
      <w:hyperlink w:anchor="_Toc166580671" w:history="1">
        <w:r w:rsidR="00C851C4" w:rsidRPr="003040FD">
          <w:rPr>
            <w:rStyle w:val="aff7"/>
            <w:rFonts w:ascii="Times New Roman" w:hAnsi="Times New Roman" w:cs="Times New Roman"/>
            <w:noProof/>
          </w:rPr>
          <w:t>Precautions</w:t>
        </w:r>
        <w:r w:rsidR="00C851C4" w:rsidRPr="003040FD">
          <w:rPr>
            <w:rStyle w:val="aff7"/>
            <w:noProof/>
          </w:rPr>
          <w:t xml:space="preserve"> </w:t>
        </w:r>
        <w:r w:rsidR="00C851C4" w:rsidRPr="003040FD">
          <w:rPr>
            <w:rStyle w:val="aff7"/>
            <w:rFonts w:ascii="Times New Roman" w:eastAsia="宋体" w:hAnsi="Times New Roman" w:cs="Times New Roman"/>
            <w:noProof/>
            <w:lang w:eastAsia="zh-CN"/>
          </w:rPr>
          <w:t>for Manufacturing</w:t>
        </w:r>
        <w:r w:rsidR="00C851C4">
          <w:rPr>
            <w:noProof/>
            <w:webHidden/>
          </w:rPr>
          <w:tab/>
        </w:r>
        <w:r w:rsidR="00C851C4">
          <w:rPr>
            <w:noProof/>
            <w:webHidden/>
          </w:rPr>
          <w:fldChar w:fldCharType="begin"/>
        </w:r>
        <w:r w:rsidR="00C851C4">
          <w:rPr>
            <w:noProof/>
            <w:webHidden/>
          </w:rPr>
          <w:instrText xml:space="preserve"> PAGEREF _Toc166580671 \h </w:instrText>
        </w:r>
        <w:r w:rsidR="00C851C4">
          <w:rPr>
            <w:noProof/>
            <w:webHidden/>
          </w:rPr>
        </w:r>
        <w:r w:rsidR="00C851C4">
          <w:rPr>
            <w:noProof/>
            <w:webHidden/>
          </w:rPr>
          <w:fldChar w:fldCharType="separate"/>
        </w:r>
        <w:r w:rsidR="00C851C4">
          <w:rPr>
            <w:noProof/>
            <w:webHidden/>
          </w:rPr>
          <w:t>3</w:t>
        </w:r>
        <w:r w:rsidR="00C851C4">
          <w:rPr>
            <w:noProof/>
            <w:webHidden/>
          </w:rPr>
          <w:fldChar w:fldCharType="end"/>
        </w:r>
      </w:hyperlink>
    </w:p>
    <w:p w14:paraId="408C3F53" w14:textId="09B9BC4A" w:rsidR="00C851C4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  <w14:ligatures w14:val="standardContextual"/>
        </w:rPr>
      </w:pPr>
      <w:hyperlink w:anchor="_Toc166580672" w:history="1">
        <w:r w:rsidR="00C851C4" w:rsidRPr="003040FD">
          <w:rPr>
            <w:rStyle w:val="aff7"/>
            <w:rFonts w:cs="Times New Roman"/>
            <w:noProof/>
          </w:rPr>
          <w:t>1.1</w:t>
        </w:r>
        <w:r w:rsidR="00C851C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  <w14:ligatures w14:val="standardContextual"/>
          </w:rPr>
          <w:tab/>
        </w:r>
        <w:r w:rsidR="00C851C4" w:rsidRPr="003040FD">
          <w:rPr>
            <w:rStyle w:val="aff7"/>
            <w:rFonts w:ascii="Times New Roman" w:eastAsia="宋体" w:hAnsi="Times New Roman" w:cs="Times New Roman"/>
            <w:noProof/>
            <w:lang w:eastAsia="zh-CN"/>
          </w:rPr>
          <w:t>Materials</w:t>
        </w:r>
        <w:r w:rsidR="00C851C4">
          <w:rPr>
            <w:noProof/>
            <w:webHidden/>
          </w:rPr>
          <w:tab/>
        </w:r>
        <w:r w:rsidR="00C851C4">
          <w:rPr>
            <w:noProof/>
            <w:webHidden/>
          </w:rPr>
          <w:fldChar w:fldCharType="begin"/>
        </w:r>
        <w:r w:rsidR="00C851C4">
          <w:rPr>
            <w:noProof/>
            <w:webHidden/>
          </w:rPr>
          <w:instrText xml:space="preserve"> PAGEREF _Toc166580672 \h </w:instrText>
        </w:r>
        <w:r w:rsidR="00C851C4">
          <w:rPr>
            <w:noProof/>
            <w:webHidden/>
          </w:rPr>
        </w:r>
        <w:r w:rsidR="00C851C4">
          <w:rPr>
            <w:noProof/>
            <w:webHidden/>
          </w:rPr>
          <w:fldChar w:fldCharType="separate"/>
        </w:r>
        <w:r w:rsidR="00C851C4">
          <w:rPr>
            <w:noProof/>
            <w:webHidden/>
          </w:rPr>
          <w:t>3</w:t>
        </w:r>
        <w:r w:rsidR="00C851C4">
          <w:rPr>
            <w:noProof/>
            <w:webHidden/>
          </w:rPr>
          <w:fldChar w:fldCharType="end"/>
        </w:r>
      </w:hyperlink>
    </w:p>
    <w:p w14:paraId="5F661803" w14:textId="5D791AE7" w:rsidR="00C851C4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  <w14:ligatures w14:val="standardContextual"/>
        </w:rPr>
      </w:pPr>
      <w:hyperlink w:anchor="_Toc166580673" w:history="1">
        <w:r w:rsidR="00C851C4" w:rsidRPr="003040FD">
          <w:rPr>
            <w:rStyle w:val="aff7"/>
            <w:rFonts w:cs="Times New Roman"/>
            <w:noProof/>
          </w:rPr>
          <w:t>1.2</w:t>
        </w:r>
        <w:r w:rsidR="00C851C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  <w14:ligatures w14:val="standardContextual"/>
          </w:rPr>
          <w:tab/>
        </w:r>
        <w:r w:rsidR="00C851C4" w:rsidRPr="003040FD">
          <w:rPr>
            <w:rStyle w:val="aff7"/>
            <w:rFonts w:ascii="Times New Roman" w:eastAsia="宋体" w:hAnsi="Times New Roman" w:cs="Times New Roman"/>
            <w:noProof/>
            <w:lang w:eastAsia="zh-CN"/>
          </w:rPr>
          <w:t>Stencils</w:t>
        </w:r>
        <w:r w:rsidR="00C851C4">
          <w:rPr>
            <w:noProof/>
            <w:webHidden/>
          </w:rPr>
          <w:tab/>
        </w:r>
        <w:r w:rsidR="00C851C4">
          <w:rPr>
            <w:noProof/>
            <w:webHidden/>
          </w:rPr>
          <w:fldChar w:fldCharType="begin"/>
        </w:r>
        <w:r w:rsidR="00C851C4">
          <w:rPr>
            <w:noProof/>
            <w:webHidden/>
          </w:rPr>
          <w:instrText xml:space="preserve"> PAGEREF _Toc166580673 \h </w:instrText>
        </w:r>
        <w:r w:rsidR="00C851C4">
          <w:rPr>
            <w:noProof/>
            <w:webHidden/>
          </w:rPr>
        </w:r>
        <w:r w:rsidR="00C851C4">
          <w:rPr>
            <w:noProof/>
            <w:webHidden/>
          </w:rPr>
          <w:fldChar w:fldCharType="separate"/>
        </w:r>
        <w:r w:rsidR="00C851C4">
          <w:rPr>
            <w:noProof/>
            <w:webHidden/>
          </w:rPr>
          <w:t>3</w:t>
        </w:r>
        <w:r w:rsidR="00C851C4">
          <w:rPr>
            <w:noProof/>
            <w:webHidden/>
          </w:rPr>
          <w:fldChar w:fldCharType="end"/>
        </w:r>
      </w:hyperlink>
    </w:p>
    <w:p w14:paraId="6AB40227" w14:textId="5DF52A59" w:rsidR="00C851C4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  <w14:ligatures w14:val="standardContextual"/>
        </w:rPr>
      </w:pPr>
      <w:hyperlink w:anchor="_Toc166580674" w:history="1">
        <w:r w:rsidR="00C851C4" w:rsidRPr="003040FD">
          <w:rPr>
            <w:rStyle w:val="aff7"/>
            <w:rFonts w:cs="Times New Roman"/>
            <w:noProof/>
          </w:rPr>
          <w:t>1.3</w:t>
        </w:r>
        <w:r w:rsidR="00C851C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  <w14:ligatures w14:val="standardContextual"/>
          </w:rPr>
          <w:tab/>
        </w:r>
        <w:r w:rsidR="00C851C4" w:rsidRPr="003040FD">
          <w:rPr>
            <w:rStyle w:val="aff7"/>
            <w:rFonts w:ascii="Times New Roman" w:eastAsia="宋体" w:hAnsi="Times New Roman" w:cs="Times New Roman"/>
            <w:noProof/>
            <w:lang w:eastAsia="zh-CN"/>
          </w:rPr>
          <w:t>PCB</w:t>
        </w:r>
        <w:r w:rsidR="00C851C4">
          <w:rPr>
            <w:noProof/>
            <w:webHidden/>
          </w:rPr>
          <w:tab/>
        </w:r>
        <w:r w:rsidR="00C851C4">
          <w:rPr>
            <w:noProof/>
            <w:webHidden/>
          </w:rPr>
          <w:fldChar w:fldCharType="begin"/>
        </w:r>
        <w:r w:rsidR="00C851C4">
          <w:rPr>
            <w:noProof/>
            <w:webHidden/>
          </w:rPr>
          <w:instrText xml:space="preserve"> PAGEREF _Toc166580674 \h </w:instrText>
        </w:r>
        <w:r w:rsidR="00C851C4">
          <w:rPr>
            <w:noProof/>
            <w:webHidden/>
          </w:rPr>
        </w:r>
        <w:r w:rsidR="00C851C4">
          <w:rPr>
            <w:noProof/>
            <w:webHidden/>
          </w:rPr>
          <w:fldChar w:fldCharType="separate"/>
        </w:r>
        <w:r w:rsidR="00C851C4">
          <w:rPr>
            <w:noProof/>
            <w:webHidden/>
          </w:rPr>
          <w:t>3</w:t>
        </w:r>
        <w:r w:rsidR="00C851C4">
          <w:rPr>
            <w:noProof/>
            <w:webHidden/>
          </w:rPr>
          <w:fldChar w:fldCharType="end"/>
        </w:r>
      </w:hyperlink>
    </w:p>
    <w:p w14:paraId="16C394EC" w14:textId="0EF09875" w:rsidR="00C851C4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  <w14:ligatures w14:val="standardContextual"/>
        </w:rPr>
      </w:pPr>
      <w:hyperlink w:anchor="_Toc166580675" w:history="1">
        <w:r w:rsidR="00C851C4" w:rsidRPr="003040FD">
          <w:rPr>
            <w:rStyle w:val="aff7"/>
            <w:rFonts w:cs="Times New Roman"/>
            <w:noProof/>
          </w:rPr>
          <w:t>1.4</w:t>
        </w:r>
        <w:r w:rsidR="00C851C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  <w14:ligatures w14:val="standardContextual"/>
          </w:rPr>
          <w:tab/>
        </w:r>
        <w:r w:rsidR="00C851C4" w:rsidRPr="003040FD">
          <w:rPr>
            <w:rStyle w:val="aff7"/>
            <w:rFonts w:ascii="Times New Roman" w:eastAsia="宋体" w:hAnsi="Times New Roman" w:cs="Times New Roman"/>
            <w:noProof/>
            <w:lang w:eastAsia="zh-CN"/>
          </w:rPr>
          <w:t>Baking</w:t>
        </w:r>
        <w:r w:rsidR="00C851C4">
          <w:rPr>
            <w:noProof/>
            <w:webHidden/>
          </w:rPr>
          <w:tab/>
        </w:r>
        <w:r w:rsidR="00C851C4">
          <w:rPr>
            <w:noProof/>
            <w:webHidden/>
          </w:rPr>
          <w:fldChar w:fldCharType="begin"/>
        </w:r>
        <w:r w:rsidR="00C851C4">
          <w:rPr>
            <w:noProof/>
            <w:webHidden/>
          </w:rPr>
          <w:instrText xml:space="preserve"> PAGEREF _Toc166580675 \h </w:instrText>
        </w:r>
        <w:r w:rsidR="00C851C4">
          <w:rPr>
            <w:noProof/>
            <w:webHidden/>
          </w:rPr>
        </w:r>
        <w:r w:rsidR="00C851C4">
          <w:rPr>
            <w:noProof/>
            <w:webHidden/>
          </w:rPr>
          <w:fldChar w:fldCharType="separate"/>
        </w:r>
        <w:r w:rsidR="00C851C4">
          <w:rPr>
            <w:noProof/>
            <w:webHidden/>
          </w:rPr>
          <w:t>4</w:t>
        </w:r>
        <w:r w:rsidR="00C851C4">
          <w:rPr>
            <w:noProof/>
            <w:webHidden/>
          </w:rPr>
          <w:fldChar w:fldCharType="end"/>
        </w:r>
      </w:hyperlink>
    </w:p>
    <w:p w14:paraId="6834D3C9" w14:textId="69FBCFF5" w:rsidR="00C851C4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  <w14:ligatures w14:val="standardContextual"/>
        </w:rPr>
      </w:pPr>
      <w:hyperlink w:anchor="_Toc166580676" w:history="1">
        <w:r w:rsidR="00C851C4" w:rsidRPr="003040FD">
          <w:rPr>
            <w:rStyle w:val="aff7"/>
            <w:rFonts w:cs="Times New Roman"/>
            <w:noProof/>
          </w:rPr>
          <w:t>1.5</w:t>
        </w:r>
        <w:r w:rsidR="00C851C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  <w14:ligatures w14:val="standardContextual"/>
          </w:rPr>
          <w:tab/>
        </w:r>
        <w:r w:rsidR="00C851C4" w:rsidRPr="003040FD">
          <w:rPr>
            <w:rStyle w:val="aff7"/>
            <w:rFonts w:ascii="Times New Roman" w:eastAsia="宋体" w:hAnsi="Times New Roman" w:cs="Times New Roman"/>
            <w:noProof/>
            <w:lang w:eastAsia="zh-CN"/>
          </w:rPr>
          <w:t>Solder Pastes</w:t>
        </w:r>
        <w:r w:rsidR="00C851C4">
          <w:rPr>
            <w:noProof/>
            <w:webHidden/>
          </w:rPr>
          <w:tab/>
        </w:r>
        <w:r w:rsidR="00C851C4">
          <w:rPr>
            <w:noProof/>
            <w:webHidden/>
          </w:rPr>
          <w:fldChar w:fldCharType="begin"/>
        </w:r>
        <w:r w:rsidR="00C851C4">
          <w:rPr>
            <w:noProof/>
            <w:webHidden/>
          </w:rPr>
          <w:instrText xml:space="preserve"> PAGEREF _Toc166580676 \h </w:instrText>
        </w:r>
        <w:r w:rsidR="00C851C4">
          <w:rPr>
            <w:noProof/>
            <w:webHidden/>
          </w:rPr>
        </w:r>
        <w:r w:rsidR="00C851C4">
          <w:rPr>
            <w:noProof/>
            <w:webHidden/>
          </w:rPr>
          <w:fldChar w:fldCharType="separate"/>
        </w:r>
        <w:r w:rsidR="00C851C4">
          <w:rPr>
            <w:noProof/>
            <w:webHidden/>
          </w:rPr>
          <w:t>4</w:t>
        </w:r>
        <w:r w:rsidR="00C851C4">
          <w:rPr>
            <w:noProof/>
            <w:webHidden/>
          </w:rPr>
          <w:fldChar w:fldCharType="end"/>
        </w:r>
      </w:hyperlink>
    </w:p>
    <w:p w14:paraId="4DADACBF" w14:textId="7B41907F" w:rsidR="00C851C4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  <w14:ligatures w14:val="standardContextual"/>
        </w:rPr>
      </w:pPr>
      <w:hyperlink w:anchor="_Toc166580677" w:history="1">
        <w:r w:rsidR="00C851C4" w:rsidRPr="003040FD">
          <w:rPr>
            <w:rStyle w:val="aff7"/>
            <w:rFonts w:eastAsia="宋体" w:cs="Times New Roman"/>
            <w:noProof/>
            <w:lang w:eastAsia="zh-CN"/>
          </w:rPr>
          <w:t>1.6</w:t>
        </w:r>
        <w:r w:rsidR="00C851C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  <w14:ligatures w14:val="standardContextual"/>
          </w:rPr>
          <w:tab/>
        </w:r>
        <w:r w:rsidR="00C851C4" w:rsidRPr="003040FD">
          <w:rPr>
            <w:rStyle w:val="aff7"/>
            <w:rFonts w:ascii="Times New Roman" w:eastAsia="宋体" w:hAnsi="Times New Roman" w:cs="Times New Roman"/>
            <w:noProof/>
            <w:lang w:eastAsia="zh-CN"/>
          </w:rPr>
          <w:t>Furnace Temperature Curve</w:t>
        </w:r>
        <w:r w:rsidR="00C851C4">
          <w:rPr>
            <w:noProof/>
            <w:webHidden/>
          </w:rPr>
          <w:tab/>
        </w:r>
        <w:r w:rsidR="00C851C4">
          <w:rPr>
            <w:noProof/>
            <w:webHidden/>
          </w:rPr>
          <w:fldChar w:fldCharType="begin"/>
        </w:r>
        <w:r w:rsidR="00C851C4">
          <w:rPr>
            <w:noProof/>
            <w:webHidden/>
          </w:rPr>
          <w:instrText xml:space="preserve"> PAGEREF _Toc166580677 \h </w:instrText>
        </w:r>
        <w:r w:rsidR="00C851C4">
          <w:rPr>
            <w:noProof/>
            <w:webHidden/>
          </w:rPr>
        </w:r>
        <w:r w:rsidR="00C851C4">
          <w:rPr>
            <w:noProof/>
            <w:webHidden/>
          </w:rPr>
          <w:fldChar w:fldCharType="separate"/>
        </w:r>
        <w:r w:rsidR="00C851C4">
          <w:rPr>
            <w:noProof/>
            <w:webHidden/>
          </w:rPr>
          <w:t>5</w:t>
        </w:r>
        <w:r w:rsidR="00C851C4">
          <w:rPr>
            <w:noProof/>
            <w:webHidden/>
          </w:rPr>
          <w:fldChar w:fldCharType="end"/>
        </w:r>
      </w:hyperlink>
    </w:p>
    <w:p w14:paraId="1AC8F65A" w14:textId="4BDF5978" w:rsidR="00C851C4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  <w14:ligatures w14:val="standardContextual"/>
        </w:rPr>
      </w:pPr>
      <w:hyperlink w:anchor="_Toc166580678" w:history="1">
        <w:r w:rsidR="00C851C4" w:rsidRPr="003040FD">
          <w:rPr>
            <w:rStyle w:val="aff7"/>
            <w:rFonts w:eastAsia="宋体" w:cs="Times New Roman"/>
            <w:noProof/>
            <w:lang w:eastAsia="zh-CN"/>
          </w:rPr>
          <w:t>1.7</w:t>
        </w:r>
        <w:r w:rsidR="00C851C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  <w14:ligatures w14:val="standardContextual"/>
          </w:rPr>
          <w:tab/>
        </w:r>
        <w:r w:rsidR="00C851C4" w:rsidRPr="003040FD">
          <w:rPr>
            <w:rStyle w:val="aff7"/>
            <w:rFonts w:ascii="Times New Roman" w:eastAsia="宋体" w:hAnsi="Times New Roman" w:cs="Times New Roman"/>
            <w:noProof/>
            <w:lang w:eastAsia="zh-CN"/>
          </w:rPr>
          <w:t>PCBA Splitting</w:t>
        </w:r>
        <w:r w:rsidR="00C851C4">
          <w:rPr>
            <w:noProof/>
            <w:webHidden/>
          </w:rPr>
          <w:tab/>
        </w:r>
        <w:r w:rsidR="00C851C4">
          <w:rPr>
            <w:noProof/>
            <w:webHidden/>
          </w:rPr>
          <w:fldChar w:fldCharType="begin"/>
        </w:r>
        <w:r w:rsidR="00C851C4">
          <w:rPr>
            <w:noProof/>
            <w:webHidden/>
          </w:rPr>
          <w:instrText xml:space="preserve"> PAGEREF _Toc166580678 \h </w:instrText>
        </w:r>
        <w:r w:rsidR="00C851C4">
          <w:rPr>
            <w:noProof/>
            <w:webHidden/>
          </w:rPr>
        </w:r>
        <w:r w:rsidR="00C851C4">
          <w:rPr>
            <w:noProof/>
            <w:webHidden/>
          </w:rPr>
          <w:fldChar w:fldCharType="separate"/>
        </w:r>
        <w:r w:rsidR="00C851C4">
          <w:rPr>
            <w:noProof/>
            <w:webHidden/>
          </w:rPr>
          <w:t>5</w:t>
        </w:r>
        <w:r w:rsidR="00C851C4">
          <w:rPr>
            <w:noProof/>
            <w:webHidden/>
          </w:rPr>
          <w:fldChar w:fldCharType="end"/>
        </w:r>
      </w:hyperlink>
    </w:p>
    <w:p w14:paraId="607E9A9D" w14:textId="2A9FA1CE" w:rsidR="00014CCB" w:rsidRPr="00AB6250" w:rsidRDefault="00000000">
      <w:pPr>
        <w:pStyle w:val="TOC2"/>
        <w:tabs>
          <w:tab w:val="clear" w:pos="1080"/>
          <w:tab w:val="clear" w:pos="9072"/>
          <w:tab w:val="right" w:leader="dot" w:pos="9026"/>
        </w:tabs>
        <w:rPr>
          <w:rFonts w:ascii="Times New Roman" w:eastAsia="PMingLiU" w:hAnsi="Times New Roman" w:cs="Times New Roman"/>
        </w:rPr>
      </w:pPr>
      <w:r w:rsidRPr="00AB6250">
        <w:rPr>
          <w:rFonts w:ascii="Times New Roman" w:eastAsia="PMingLiU" w:hAnsi="Times New Roman" w:cs="Times New Roman"/>
        </w:rPr>
        <w:fldChar w:fldCharType="end"/>
      </w:r>
    </w:p>
    <w:p w14:paraId="73FE6EF8" w14:textId="4D830DBB" w:rsidR="00014CCB" w:rsidRPr="00AB6250" w:rsidRDefault="00C851C4">
      <w:pPr>
        <w:pStyle w:val="1"/>
        <w:numPr>
          <w:ilvl w:val="0"/>
          <w:numId w:val="0"/>
        </w:numPr>
        <w:rPr>
          <w:rFonts w:ascii="Times New Roman" w:hAnsi="Times New Roman" w:cs="Times New Roman"/>
        </w:rPr>
      </w:pPr>
      <w:bookmarkStart w:id="2" w:name="_Toc166580671"/>
      <w:bookmarkStart w:id="3" w:name="_Toc202690486"/>
      <w:r w:rsidRPr="00C851C4">
        <w:rPr>
          <w:rFonts w:ascii="Times New Roman" w:hAnsi="Times New Roman" w:cs="Times New Roman"/>
        </w:rPr>
        <w:lastRenderedPageBreak/>
        <w:t>Precautions</w:t>
      </w:r>
      <w:r w:rsidRPr="00136290">
        <w:t xml:space="preserve"> </w:t>
      </w:r>
      <w:r w:rsidRPr="00AB6250">
        <w:rPr>
          <w:rFonts w:ascii="Times New Roman" w:eastAsia="宋体" w:hAnsi="Times New Roman" w:cs="Times New Roman"/>
          <w:lang w:eastAsia="zh-CN"/>
        </w:rPr>
        <w:t>for Manufacturing</w:t>
      </w:r>
      <w:bookmarkEnd w:id="2"/>
    </w:p>
    <w:p w14:paraId="02F41C8E" w14:textId="77777777" w:rsidR="00014CCB" w:rsidRPr="00AB6250" w:rsidRDefault="00000000">
      <w:pPr>
        <w:pStyle w:val="2"/>
        <w:rPr>
          <w:rFonts w:ascii="Times New Roman" w:hAnsi="Times New Roman" w:cs="Times New Roman"/>
        </w:rPr>
      </w:pPr>
      <w:bookmarkStart w:id="4" w:name="_Toc166580672"/>
      <w:bookmarkEnd w:id="3"/>
      <w:r w:rsidRPr="00AB6250">
        <w:rPr>
          <w:rFonts w:ascii="Times New Roman" w:eastAsia="宋体" w:hAnsi="Times New Roman" w:cs="Times New Roman"/>
          <w:lang w:eastAsia="zh-CN"/>
        </w:rPr>
        <w:t>Materials</w:t>
      </w:r>
      <w:bookmarkEnd w:id="4"/>
    </w:p>
    <w:tbl>
      <w:tblPr>
        <w:tblW w:w="96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426"/>
        <w:gridCol w:w="5021"/>
        <w:gridCol w:w="3159"/>
        <w:gridCol w:w="1033"/>
      </w:tblGrid>
      <w:tr w:rsidR="00014CCB" w:rsidRPr="00124F52" w14:paraId="41DC2D96" w14:textId="77777777">
        <w:trPr>
          <w:tblHeader/>
        </w:trPr>
        <w:tc>
          <w:tcPr>
            <w:tcW w:w="4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69F81BD2" w14:textId="77777777" w:rsidR="00014CCB" w:rsidRPr="00124F52" w:rsidRDefault="00000000">
            <w:pPr>
              <w:pStyle w:val="TableHeading"/>
              <w:rPr>
                <w:rFonts w:ascii="Times New Roman" w:hAnsi="Times New Roman"/>
                <w:b/>
                <w:bCs w:val="0"/>
                <w:lang w:val="en-US"/>
              </w:rPr>
            </w:pPr>
            <w:r w:rsidRPr="00124F52">
              <w:rPr>
                <w:rFonts w:ascii="Times New Roman" w:hAnsi="Times New Roman"/>
                <w:b/>
                <w:bCs w:val="0"/>
                <w:lang w:val="en-US"/>
              </w:rPr>
              <w:t>√</w:t>
            </w:r>
          </w:p>
        </w:tc>
        <w:tc>
          <w:tcPr>
            <w:tcW w:w="50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6E5035E2" w14:textId="77777777" w:rsidR="00014CCB" w:rsidRPr="00124F52" w:rsidRDefault="00000000">
            <w:pPr>
              <w:pStyle w:val="TableHeading"/>
              <w:rPr>
                <w:rFonts w:ascii="Times New Roman" w:hAnsi="Times New Roman"/>
                <w:b/>
                <w:bCs w:val="0"/>
                <w:lang w:val="en-US"/>
              </w:rPr>
            </w:pPr>
            <w:r w:rsidRPr="00124F52">
              <w:rPr>
                <w:rFonts w:ascii="Times New Roman" w:hAnsi="Times New Roman"/>
                <w:b/>
                <w:bCs w:val="0"/>
                <w:lang w:val="en-US"/>
              </w:rPr>
              <w:t>Items</w:t>
            </w:r>
          </w:p>
        </w:tc>
        <w:tc>
          <w:tcPr>
            <w:tcW w:w="3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163013D8" w14:textId="4A9D5B0D" w:rsidR="00014CCB" w:rsidRPr="00124F52" w:rsidRDefault="00124F52">
            <w:pPr>
              <w:pStyle w:val="TableHeading"/>
              <w:rPr>
                <w:rFonts w:ascii="Times New Roman" w:hAnsi="Times New Roman"/>
                <w:b/>
                <w:bCs w:val="0"/>
                <w:lang w:val="en-US"/>
              </w:rPr>
            </w:pPr>
            <w:r w:rsidRPr="001D29D6">
              <w:rPr>
                <w:rFonts w:ascii="Times New Roman" w:hAnsi="Times New Roman"/>
                <w:b/>
                <w:bCs w:val="0"/>
                <w:lang w:val="en-US"/>
              </w:rPr>
              <w:t>Customer Confirmation</w:t>
            </w:r>
            <w:r>
              <w:rPr>
                <w:rFonts w:ascii="Times New Roman" w:hAnsi="Times New Roman" w:hint="eastAsia"/>
                <w:b/>
                <w:bCs w:val="0"/>
                <w:lang w:val="en-US"/>
              </w:rPr>
              <w:t xml:space="preserve"> (</w:t>
            </w:r>
            <w:r w:rsidRPr="001D29D6">
              <w:rPr>
                <w:rFonts w:ascii="Times New Roman" w:hAnsi="Times New Roman"/>
                <w:b/>
                <w:bCs w:val="0"/>
                <w:lang w:val="en-US"/>
              </w:rPr>
              <w:t>PASS/NO PASS</w:t>
            </w:r>
            <w:r>
              <w:rPr>
                <w:rFonts w:ascii="Times New Roman" w:hAnsi="Times New Roman" w:hint="eastAsia"/>
                <w:b/>
                <w:bCs w:val="0"/>
                <w:lang w:val="en-US"/>
              </w:rPr>
              <w:t>)</w:t>
            </w:r>
          </w:p>
        </w:tc>
        <w:tc>
          <w:tcPr>
            <w:tcW w:w="9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4D75F8F2" w14:textId="2DC1A083" w:rsidR="00014CCB" w:rsidRPr="00124F52" w:rsidRDefault="0013084B">
            <w:pPr>
              <w:pStyle w:val="TableHeading"/>
              <w:rPr>
                <w:rFonts w:ascii="Times New Roman" w:hAnsi="Times New Roman"/>
                <w:b/>
                <w:bCs w:val="0"/>
                <w:lang w:val="en-US"/>
              </w:rPr>
            </w:pPr>
            <w:r>
              <w:rPr>
                <w:rFonts w:ascii="Times New Roman" w:hAnsi="Times New Roman" w:hint="eastAsia"/>
                <w:b/>
                <w:bCs w:val="0"/>
                <w:lang w:val="en-US"/>
              </w:rPr>
              <w:t>Remarks</w:t>
            </w:r>
          </w:p>
        </w:tc>
      </w:tr>
      <w:tr w:rsidR="00014CCB" w:rsidRPr="00AB6250" w14:paraId="4456F7E1" w14:textId="77777777">
        <w:tc>
          <w:tcPr>
            <w:tcW w:w="427" w:type="dxa"/>
          </w:tcPr>
          <w:p w14:paraId="36CDACE2" w14:textId="77777777" w:rsidR="00014CCB" w:rsidRPr="00AB6250" w:rsidRDefault="00014CCB">
            <w:pPr>
              <w:pStyle w:val="TableText"/>
              <w:rPr>
                <w:rFonts w:eastAsiaTheme="minorEastAsia"/>
                <w:lang w:eastAsia="zh-CN"/>
              </w:rPr>
            </w:pPr>
          </w:p>
        </w:tc>
        <w:tc>
          <w:tcPr>
            <w:tcW w:w="5075" w:type="dxa"/>
          </w:tcPr>
          <w:p w14:paraId="0B6E2855" w14:textId="77777777" w:rsidR="00014CCB" w:rsidRPr="00AB6250" w:rsidRDefault="00000000">
            <w:pPr>
              <w:pStyle w:val="TableText"/>
              <w:ind w:leftChars="12" w:left="149" w:hangingChars="50" w:hanging="120"/>
              <w:rPr>
                <w:rFonts w:eastAsiaTheme="minorEastAsia"/>
                <w:lang w:eastAsia="zh-CN"/>
              </w:rPr>
            </w:pPr>
            <w:r w:rsidRPr="00AB6250">
              <w:rPr>
                <w:rFonts w:eastAsia="宋体"/>
                <w:lang w:eastAsia="zh-CN"/>
              </w:rPr>
              <w:t>Are items on the core bill of materials found on the list supplied by SOPHGO?</w:t>
            </w:r>
          </w:p>
        </w:tc>
        <w:tc>
          <w:tcPr>
            <w:tcW w:w="3188" w:type="dxa"/>
          </w:tcPr>
          <w:p w14:paraId="1C0DEA45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  <w:tc>
          <w:tcPr>
            <w:tcW w:w="949" w:type="dxa"/>
          </w:tcPr>
          <w:p w14:paraId="5CE1250B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</w:tr>
      <w:tr w:rsidR="00014CCB" w:rsidRPr="00AB6250" w14:paraId="17B6A454" w14:textId="77777777">
        <w:tc>
          <w:tcPr>
            <w:tcW w:w="427" w:type="dxa"/>
          </w:tcPr>
          <w:p w14:paraId="57704742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  <w:tc>
          <w:tcPr>
            <w:tcW w:w="5075" w:type="dxa"/>
          </w:tcPr>
          <w:p w14:paraId="096A84A0" w14:textId="77777777" w:rsidR="00014CCB" w:rsidRPr="00AB6250" w:rsidRDefault="00000000">
            <w:pPr>
              <w:spacing w:line="240" w:lineRule="auto"/>
              <w:jc w:val="left"/>
              <w:rPr>
                <w:rFonts w:ascii="Times New Roman" w:eastAsiaTheme="minorEastAsia" w:hAnsi="Times New Roman"/>
                <w:snapToGrid w:val="0"/>
                <w:lang w:eastAsia="zh-CN"/>
              </w:rPr>
            </w:pPr>
            <w:r w:rsidRPr="00AB6250">
              <w:rPr>
                <w:rFonts w:ascii="Times New Roman" w:eastAsia="宋体" w:hAnsi="Times New Roman"/>
                <w:snapToGrid w:val="0"/>
                <w:lang w:eastAsia="zh-CN"/>
              </w:rPr>
              <w:t>Are items on the bill of materials purchased through reputable sources?</w:t>
            </w:r>
          </w:p>
        </w:tc>
        <w:tc>
          <w:tcPr>
            <w:tcW w:w="3188" w:type="dxa"/>
          </w:tcPr>
          <w:p w14:paraId="566E92D7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  <w:tc>
          <w:tcPr>
            <w:tcW w:w="949" w:type="dxa"/>
          </w:tcPr>
          <w:p w14:paraId="6B041C18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</w:tr>
      <w:tr w:rsidR="00014CCB" w:rsidRPr="00AB6250" w14:paraId="3705802E" w14:textId="77777777">
        <w:tc>
          <w:tcPr>
            <w:tcW w:w="427" w:type="dxa"/>
          </w:tcPr>
          <w:p w14:paraId="54CAFBA9" w14:textId="77777777" w:rsidR="00014CCB" w:rsidRPr="00AB6250" w:rsidRDefault="00014CCB">
            <w:pPr>
              <w:pStyle w:val="TableText"/>
              <w:rPr>
                <w:rFonts w:eastAsiaTheme="minorEastAsia"/>
                <w:lang w:eastAsia="zh-CN"/>
              </w:rPr>
            </w:pPr>
          </w:p>
        </w:tc>
        <w:tc>
          <w:tcPr>
            <w:tcW w:w="5075" w:type="dxa"/>
          </w:tcPr>
          <w:p w14:paraId="0A2577BC" w14:textId="77777777" w:rsidR="00014CCB" w:rsidRPr="00AB6250" w:rsidRDefault="00000000">
            <w:pPr>
              <w:pStyle w:val="TableText"/>
              <w:ind w:leftChars="12" w:left="149" w:hangingChars="50" w:hanging="120"/>
              <w:rPr>
                <w:rFonts w:eastAsia="宋体"/>
                <w:lang w:eastAsia="zh-CN"/>
              </w:rPr>
            </w:pPr>
            <w:r w:rsidRPr="00AB6250">
              <w:rPr>
                <w:rFonts w:eastAsia="宋体"/>
                <w:lang w:eastAsia="zh-CN"/>
              </w:rPr>
              <w:t>Are items on the core bill of materials delivered with full packaging?</w:t>
            </w:r>
          </w:p>
          <w:p w14:paraId="5A6F2C01" w14:textId="7B3620C7" w:rsidR="00014CCB" w:rsidRPr="00AB6250" w:rsidRDefault="00000000">
            <w:pPr>
              <w:pStyle w:val="TableText"/>
              <w:ind w:leftChars="12" w:left="149" w:hangingChars="50" w:hanging="120"/>
              <w:rPr>
                <w:rFonts w:eastAsiaTheme="minorEastAsia"/>
                <w:lang w:eastAsia="zh-CN"/>
              </w:rPr>
            </w:pPr>
            <w:r w:rsidRPr="00AB6250">
              <w:rPr>
                <w:rFonts w:eastAsia="宋体"/>
                <w:lang w:eastAsia="zh-CN"/>
              </w:rPr>
              <w:t>If delivered without full packaging, please double check if the silk-screen prints and solder balls are intact on all components and that there is no contamination</w:t>
            </w:r>
            <w:r w:rsidR="0013084B">
              <w:rPr>
                <w:rFonts w:eastAsia="宋体" w:hint="eastAsia"/>
                <w:lang w:eastAsia="zh-CN"/>
              </w:rPr>
              <w:t>.</w:t>
            </w:r>
          </w:p>
        </w:tc>
        <w:tc>
          <w:tcPr>
            <w:tcW w:w="3188" w:type="dxa"/>
          </w:tcPr>
          <w:p w14:paraId="75F811DB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  <w:tc>
          <w:tcPr>
            <w:tcW w:w="949" w:type="dxa"/>
          </w:tcPr>
          <w:p w14:paraId="48D1E330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</w:tr>
    </w:tbl>
    <w:p w14:paraId="69133315" w14:textId="77777777" w:rsidR="00014CCB" w:rsidRPr="00AB6250" w:rsidRDefault="00014CCB">
      <w:pPr>
        <w:rPr>
          <w:rFonts w:ascii="Times New Roman" w:hAnsi="Times New Roman"/>
        </w:rPr>
      </w:pPr>
    </w:p>
    <w:p w14:paraId="209BACAF" w14:textId="77777777" w:rsidR="00014CCB" w:rsidRPr="00AB6250" w:rsidRDefault="00000000">
      <w:pPr>
        <w:pStyle w:val="2"/>
        <w:rPr>
          <w:rFonts w:ascii="Times New Roman" w:hAnsi="Times New Roman" w:cs="Times New Roman"/>
        </w:rPr>
      </w:pPr>
      <w:bookmarkStart w:id="5" w:name="_Toc166580673"/>
      <w:r w:rsidRPr="00AB6250">
        <w:rPr>
          <w:rFonts w:ascii="Times New Roman" w:eastAsia="宋体" w:hAnsi="Times New Roman" w:cs="Times New Roman"/>
          <w:lang w:eastAsia="zh-CN"/>
        </w:rPr>
        <w:t>Stencils</w:t>
      </w:r>
      <w:bookmarkEnd w:id="5"/>
    </w:p>
    <w:p w14:paraId="0F3C7950" w14:textId="77777777" w:rsidR="00014CCB" w:rsidRPr="00AB6250" w:rsidRDefault="00014CCB">
      <w:pPr>
        <w:rPr>
          <w:rFonts w:ascii="Times New Roman" w:hAnsi="Times New Roman"/>
        </w:rPr>
      </w:pPr>
    </w:p>
    <w:tbl>
      <w:tblPr>
        <w:tblW w:w="9639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425"/>
        <w:gridCol w:w="5021"/>
        <w:gridCol w:w="3160"/>
        <w:gridCol w:w="1033"/>
      </w:tblGrid>
      <w:tr w:rsidR="00014CCB" w:rsidRPr="001D29D6" w14:paraId="67F38433" w14:textId="77777777">
        <w:trPr>
          <w:tblHeader/>
        </w:trPr>
        <w:tc>
          <w:tcPr>
            <w:tcW w:w="4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1E06AD55" w14:textId="77777777" w:rsidR="00014CCB" w:rsidRPr="001D29D6" w:rsidRDefault="00000000">
            <w:pPr>
              <w:pStyle w:val="TableHeading"/>
              <w:rPr>
                <w:rFonts w:ascii="Times New Roman" w:hAnsi="Times New Roman"/>
                <w:b/>
                <w:bCs w:val="0"/>
                <w:lang w:val="en-US"/>
              </w:rPr>
            </w:pPr>
            <w:r w:rsidRPr="001D29D6">
              <w:rPr>
                <w:rFonts w:ascii="Times New Roman" w:hAnsi="Times New Roman"/>
                <w:b/>
                <w:bCs w:val="0"/>
                <w:lang w:val="en-US"/>
              </w:rPr>
              <w:t>√</w:t>
            </w:r>
          </w:p>
        </w:tc>
        <w:tc>
          <w:tcPr>
            <w:tcW w:w="50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0134635C" w14:textId="77777777" w:rsidR="00014CCB" w:rsidRPr="001D29D6" w:rsidRDefault="00000000">
            <w:pPr>
              <w:pStyle w:val="TableHeading"/>
              <w:rPr>
                <w:rFonts w:ascii="Times New Roman" w:hAnsi="Times New Roman"/>
                <w:b/>
                <w:bCs w:val="0"/>
                <w:lang w:val="en-US"/>
              </w:rPr>
            </w:pPr>
            <w:r w:rsidRPr="001D29D6">
              <w:rPr>
                <w:rFonts w:ascii="Times New Roman" w:hAnsi="Times New Roman"/>
                <w:b/>
                <w:bCs w:val="0"/>
                <w:lang w:val="en-US"/>
              </w:rPr>
              <w:t>Items</w:t>
            </w:r>
          </w:p>
        </w:tc>
        <w:tc>
          <w:tcPr>
            <w:tcW w:w="3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51D46CDB" w14:textId="60FEF573" w:rsidR="00014CCB" w:rsidRPr="001D29D6" w:rsidRDefault="001D29D6">
            <w:pPr>
              <w:pStyle w:val="TableHeading"/>
              <w:rPr>
                <w:rFonts w:ascii="Times New Roman" w:hAnsi="Times New Roman"/>
                <w:b/>
                <w:bCs w:val="0"/>
                <w:lang w:val="en-US"/>
              </w:rPr>
            </w:pPr>
            <w:r w:rsidRPr="001D29D6">
              <w:rPr>
                <w:rFonts w:ascii="Times New Roman" w:hAnsi="Times New Roman"/>
                <w:b/>
                <w:bCs w:val="0"/>
                <w:lang w:val="en-US"/>
              </w:rPr>
              <w:t>Customer Confirmation</w:t>
            </w:r>
            <w:r>
              <w:rPr>
                <w:rFonts w:ascii="Times New Roman" w:hAnsi="Times New Roman" w:hint="eastAsia"/>
                <w:b/>
                <w:bCs w:val="0"/>
                <w:lang w:val="en-US"/>
              </w:rPr>
              <w:t xml:space="preserve"> (</w:t>
            </w:r>
            <w:r w:rsidRPr="001D29D6">
              <w:rPr>
                <w:rFonts w:ascii="Times New Roman" w:hAnsi="Times New Roman"/>
                <w:b/>
                <w:bCs w:val="0"/>
                <w:lang w:val="en-US"/>
              </w:rPr>
              <w:t>PASS/NO PASS</w:t>
            </w:r>
            <w:r>
              <w:rPr>
                <w:rFonts w:ascii="Times New Roman" w:hAnsi="Times New Roman" w:hint="eastAsia"/>
                <w:b/>
                <w:bCs w:val="0"/>
                <w:lang w:val="en-US"/>
              </w:rPr>
              <w:t>)</w:t>
            </w:r>
          </w:p>
        </w:tc>
        <w:tc>
          <w:tcPr>
            <w:tcW w:w="9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5D60DC62" w14:textId="35B18201" w:rsidR="00014CCB" w:rsidRPr="001D29D6" w:rsidRDefault="0013084B">
            <w:pPr>
              <w:pStyle w:val="TableHeading"/>
              <w:rPr>
                <w:rFonts w:ascii="Times New Roman" w:hAnsi="Times New Roman"/>
                <w:b/>
                <w:bCs w:val="0"/>
                <w:lang w:val="en-US"/>
              </w:rPr>
            </w:pPr>
            <w:r>
              <w:rPr>
                <w:rFonts w:ascii="Times New Roman" w:hAnsi="Times New Roman" w:hint="eastAsia"/>
                <w:b/>
                <w:bCs w:val="0"/>
                <w:lang w:val="en-US"/>
              </w:rPr>
              <w:t>Remarks</w:t>
            </w:r>
          </w:p>
        </w:tc>
      </w:tr>
      <w:tr w:rsidR="00014CCB" w:rsidRPr="00AB6250" w14:paraId="1E7E2730" w14:textId="77777777">
        <w:tc>
          <w:tcPr>
            <w:tcW w:w="427" w:type="dxa"/>
          </w:tcPr>
          <w:p w14:paraId="04238840" w14:textId="77777777" w:rsidR="00014CCB" w:rsidRPr="00AB6250" w:rsidRDefault="00014CCB">
            <w:pPr>
              <w:pStyle w:val="TableText"/>
              <w:rPr>
                <w:rFonts w:eastAsiaTheme="minorEastAsia"/>
                <w:lang w:eastAsia="zh-CN"/>
              </w:rPr>
            </w:pPr>
          </w:p>
        </w:tc>
        <w:tc>
          <w:tcPr>
            <w:tcW w:w="5075" w:type="dxa"/>
          </w:tcPr>
          <w:p w14:paraId="622EAC0E" w14:textId="4E5F3EAD" w:rsidR="00014CCB" w:rsidRPr="00AB6250" w:rsidRDefault="00000000">
            <w:pPr>
              <w:pStyle w:val="TableText"/>
              <w:rPr>
                <w:rFonts w:eastAsiaTheme="minorEastAsia"/>
                <w:lang w:eastAsia="zh-CN"/>
              </w:rPr>
            </w:pPr>
            <w:r w:rsidRPr="00AB6250">
              <w:rPr>
                <w:rFonts w:eastAsia="宋体"/>
                <w:lang w:eastAsia="zh-CN"/>
              </w:rPr>
              <w:t xml:space="preserve">The stencils are flat, without contamination, and with </w:t>
            </w:r>
            <w:r w:rsidR="001D29D6" w:rsidRPr="001D29D6">
              <w:rPr>
                <w:rFonts w:eastAsia="宋体"/>
                <w:lang w:eastAsia="zh-CN"/>
              </w:rPr>
              <w:t>normal-sized apertures</w:t>
            </w:r>
          </w:p>
        </w:tc>
        <w:tc>
          <w:tcPr>
            <w:tcW w:w="3188" w:type="dxa"/>
          </w:tcPr>
          <w:p w14:paraId="338B86C1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  <w:tc>
          <w:tcPr>
            <w:tcW w:w="949" w:type="dxa"/>
          </w:tcPr>
          <w:p w14:paraId="0ABD62A6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</w:tr>
      <w:tr w:rsidR="00014CCB" w:rsidRPr="00AB6250" w14:paraId="44943778" w14:textId="77777777">
        <w:tc>
          <w:tcPr>
            <w:tcW w:w="427" w:type="dxa"/>
          </w:tcPr>
          <w:p w14:paraId="68B22EB5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  <w:tc>
          <w:tcPr>
            <w:tcW w:w="5075" w:type="dxa"/>
          </w:tcPr>
          <w:p w14:paraId="16B6C088" w14:textId="36F4427F" w:rsidR="00014CCB" w:rsidRPr="00AB6250" w:rsidRDefault="00000000">
            <w:pPr>
              <w:spacing w:line="240" w:lineRule="auto"/>
              <w:jc w:val="left"/>
              <w:rPr>
                <w:rFonts w:ascii="Times New Roman" w:eastAsiaTheme="minorEastAsia" w:hAnsi="Times New Roman"/>
                <w:snapToGrid w:val="0"/>
                <w:lang w:eastAsia="zh-CN"/>
              </w:rPr>
            </w:pPr>
            <w:r w:rsidRPr="00AB6250">
              <w:rPr>
                <w:rFonts w:ascii="Times New Roman" w:eastAsia="宋体" w:hAnsi="Times New Roman"/>
                <w:snapToGrid w:val="0"/>
                <w:lang w:eastAsia="zh-CN"/>
              </w:rPr>
              <w:t>The stencil has a thickness of 0.1mm</w:t>
            </w:r>
          </w:p>
        </w:tc>
        <w:tc>
          <w:tcPr>
            <w:tcW w:w="3188" w:type="dxa"/>
          </w:tcPr>
          <w:p w14:paraId="7C04CEA9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  <w:tc>
          <w:tcPr>
            <w:tcW w:w="949" w:type="dxa"/>
          </w:tcPr>
          <w:p w14:paraId="5F791E82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</w:tr>
      <w:tr w:rsidR="00014CCB" w:rsidRPr="00AB6250" w14:paraId="1958943D" w14:textId="77777777">
        <w:tc>
          <w:tcPr>
            <w:tcW w:w="427" w:type="dxa"/>
          </w:tcPr>
          <w:p w14:paraId="0520D30F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  <w:tc>
          <w:tcPr>
            <w:tcW w:w="5075" w:type="dxa"/>
          </w:tcPr>
          <w:p w14:paraId="574D9F78" w14:textId="71474920" w:rsidR="00014CCB" w:rsidRPr="00AB6250" w:rsidRDefault="00C769D8">
            <w:pPr>
              <w:spacing w:line="240" w:lineRule="auto"/>
              <w:jc w:val="left"/>
              <w:rPr>
                <w:rFonts w:ascii="Times New Roman" w:eastAsiaTheme="minorEastAsia" w:hAnsi="Times New Roman"/>
                <w:snapToGrid w:val="0"/>
                <w:lang w:eastAsia="zh-CN"/>
              </w:rPr>
            </w:pPr>
            <w:r w:rsidRPr="00C769D8">
              <w:rPr>
                <w:rFonts w:ascii="Times New Roman" w:eastAsia="宋体" w:hAnsi="Times New Roman"/>
                <w:snapToGrid w:val="0"/>
                <w:lang w:eastAsia="zh-CN"/>
              </w:rPr>
              <w:t>The stencil sizes comply with the requirements of the PCB manufacturer (</w:t>
            </w:r>
            <w:r w:rsidR="00D22DE2">
              <w:rPr>
                <w:rFonts w:ascii="Times New Roman" w:eastAsia="宋体" w:hAnsi="Times New Roman" w:hint="eastAsia"/>
                <w:snapToGrid w:val="0"/>
                <w:lang w:eastAsia="zh-CN"/>
              </w:rPr>
              <w:t>d</w:t>
            </w:r>
            <w:r w:rsidR="00D22DE2" w:rsidRPr="00D22DE2">
              <w:rPr>
                <w:rFonts w:ascii="Times New Roman" w:eastAsia="宋体" w:hAnsi="Times New Roman"/>
                <w:snapToGrid w:val="0"/>
                <w:lang w:eastAsia="zh-CN"/>
              </w:rPr>
              <w:t>ifferent PCB manufacturers may specify different stencil sizes, and therefore they may not be universally compatible</w:t>
            </w:r>
            <w:r w:rsidRPr="00C769D8">
              <w:rPr>
                <w:rFonts w:ascii="Times New Roman" w:eastAsia="宋体" w:hAnsi="Times New Roman"/>
                <w:snapToGrid w:val="0"/>
                <w:lang w:eastAsia="zh-CN"/>
              </w:rPr>
              <w:t>)</w:t>
            </w:r>
            <w:r>
              <w:rPr>
                <w:rFonts w:ascii="Times New Roman" w:eastAsia="宋体" w:hAnsi="Times New Roman" w:hint="eastAsia"/>
                <w:snapToGrid w:val="0"/>
                <w:lang w:eastAsia="zh-CN"/>
              </w:rPr>
              <w:t>.</w:t>
            </w:r>
          </w:p>
        </w:tc>
        <w:tc>
          <w:tcPr>
            <w:tcW w:w="3188" w:type="dxa"/>
          </w:tcPr>
          <w:p w14:paraId="57EBA133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  <w:tc>
          <w:tcPr>
            <w:tcW w:w="949" w:type="dxa"/>
          </w:tcPr>
          <w:p w14:paraId="0593FCDE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</w:tr>
    </w:tbl>
    <w:p w14:paraId="763B957D" w14:textId="77777777" w:rsidR="00014CCB" w:rsidRPr="00AB6250" w:rsidRDefault="00014CCB">
      <w:pPr>
        <w:rPr>
          <w:rFonts w:ascii="Times New Roman" w:eastAsia="宋体" w:hAnsi="Times New Roman"/>
          <w:lang w:eastAsia="zh-CN"/>
        </w:rPr>
      </w:pPr>
    </w:p>
    <w:p w14:paraId="66E2D87D" w14:textId="77777777" w:rsidR="00014CCB" w:rsidRPr="00AB6250" w:rsidRDefault="00000000">
      <w:pPr>
        <w:pStyle w:val="2"/>
        <w:rPr>
          <w:rFonts w:ascii="Times New Roman" w:hAnsi="Times New Roman" w:cs="Times New Roman"/>
        </w:rPr>
      </w:pPr>
      <w:bookmarkStart w:id="6" w:name="_Toc166580674"/>
      <w:r w:rsidRPr="00AB6250">
        <w:rPr>
          <w:rFonts w:ascii="Times New Roman" w:eastAsia="宋体" w:hAnsi="Times New Roman" w:cs="Times New Roman"/>
          <w:lang w:eastAsia="zh-CN"/>
        </w:rPr>
        <w:t>PCB</w:t>
      </w:r>
      <w:bookmarkEnd w:id="6"/>
    </w:p>
    <w:p w14:paraId="27982BD2" w14:textId="77777777" w:rsidR="00014CCB" w:rsidRPr="00AB6250" w:rsidRDefault="00014CCB">
      <w:pPr>
        <w:rPr>
          <w:rFonts w:ascii="Times New Roman" w:eastAsia="宋体" w:hAnsi="Times New Roman"/>
          <w:lang w:eastAsia="zh-CN"/>
        </w:rPr>
      </w:pPr>
    </w:p>
    <w:tbl>
      <w:tblPr>
        <w:tblW w:w="9639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425"/>
        <w:gridCol w:w="4841"/>
        <w:gridCol w:w="3340"/>
        <w:gridCol w:w="1033"/>
      </w:tblGrid>
      <w:tr w:rsidR="00014CCB" w:rsidRPr="001D29D6" w14:paraId="5355DB15" w14:textId="77777777" w:rsidTr="00BE7849">
        <w:trPr>
          <w:tblHeader/>
        </w:trPr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13D5ED29" w14:textId="77777777" w:rsidR="00014CCB" w:rsidRPr="001D29D6" w:rsidRDefault="00000000">
            <w:pPr>
              <w:pStyle w:val="TableHeading"/>
              <w:rPr>
                <w:rFonts w:ascii="Times New Roman" w:hAnsi="Times New Roman"/>
                <w:b/>
                <w:bCs w:val="0"/>
                <w:lang w:val="en-US"/>
              </w:rPr>
            </w:pPr>
            <w:r w:rsidRPr="001D29D6">
              <w:rPr>
                <w:rFonts w:ascii="Times New Roman" w:hAnsi="Times New Roman"/>
                <w:b/>
                <w:bCs w:val="0"/>
                <w:lang w:val="en-US"/>
              </w:rPr>
              <w:t>√</w:t>
            </w:r>
          </w:p>
        </w:tc>
        <w:tc>
          <w:tcPr>
            <w:tcW w:w="4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10F7F785" w14:textId="77777777" w:rsidR="00014CCB" w:rsidRPr="001D29D6" w:rsidRDefault="00000000">
            <w:pPr>
              <w:pStyle w:val="TableHeading"/>
              <w:rPr>
                <w:rFonts w:ascii="Times New Roman" w:hAnsi="Times New Roman"/>
                <w:b/>
                <w:bCs w:val="0"/>
                <w:lang w:val="en-US"/>
              </w:rPr>
            </w:pPr>
            <w:r w:rsidRPr="001D29D6">
              <w:rPr>
                <w:rFonts w:ascii="Times New Roman" w:hAnsi="Times New Roman"/>
                <w:b/>
                <w:bCs w:val="0"/>
                <w:lang w:val="en-US"/>
              </w:rPr>
              <w:t>Items</w:t>
            </w:r>
          </w:p>
        </w:tc>
        <w:tc>
          <w:tcPr>
            <w:tcW w:w="3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13DF5095" w14:textId="38036738" w:rsidR="00014CCB" w:rsidRPr="001D29D6" w:rsidRDefault="00BE7849">
            <w:pPr>
              <w:pStyle w:val="TableHeading"/>
              <w:rPr>
                <w:rFonts w:ascii="Times New Roman" w:hAnsi="Times New Roman"/>
                <w:b/>
                <w:bCs w:val="0"/>
                <w:lang w:val="en-US"/>
              </w:rPr>
            </w:pPr>
            <w:r w:rsidRPr="001D29D6">
              <w:rPr>
                <w:rFonts w:ascii="Times New Roman" w:hAnsi="Times New Roman"/>
                <w:b/>
                <w:bCs w:val="0"/>
                <w:lang w:val="en-US"/>
              </w:rPr>
              <w:t>Customer Confirmation</w:t>
            </w:r>
            <w:r>
              <w:rPr>
                <w:rFonts w:ascii="Times New Roman" w:hAnsi="Times New Roman" w:hint="eastAsia"/>
                <w:b/>
                <w:bCs w:val="0"/>
                <w:lang w:val="en-US"/>
              </w:rPr>
              <w:t xml:space="preserve"> (</w:t>
            </w:r>
            <w:r w:rsidRPr="001D29D6">
              <w:rPr>
                <w:rFonts w:ascii="Times New Roman" w:hAnsi="Times New Roman"/>
                <w:b/>
                <w:bCs w:val="0"/>
                <w:lang w:val="en-US"/>
              </w:rPr>
              <w:t>PASS/NO PASS</w:t>
            </w:r>
            <w:r>
              <w:rPr>
                <w:rFonts w:ascii="Times New Roman" w:hAnsi="Times New Roman" w:hint="eastAsia"/>
                <w:b/>
                <w:bCs w:val="0"/>
                <w:lang w:val="en-US"/>
              </w:rPr>
              <w:t>)</w:t>
            </w:r>
          </w:p>
        </w:tc>
        <w:tc>
          <w:tcPr>
            <w:tcW w:w="10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79231E7F" w14:textId="0E6EE25A" w:rsidR="00014CCB" w:rsidRPr="001D29D6" w:rsidRDefault="0013084B">
            <w:pPr>
              <w:pStyle w:val="TableHeading"/>
              <w:rPr>
                <w:rFonts w:ascii="Times New Roman" w:hAnsi="Times New Roman"/>
                <w:b/>
                <w:bCs w:val="0"/>
                <w:lang w:val="en-US"/>
              </w:rPr>
            </w:pPr>
            <w:r>
              <w:rPr>
                <w:rFonts w:ascii="Times New Roman" w:hAnsi="Times New Roman" w:hint="eastAsia"/>
                <w:b/>
                <w:bCs w:val="0"/>
                <w:lang w:val="en-US"/>
              </w:rPr>
              <w:t>Remarks</w:t>
            </w:r>
          </w:p>
        </w:tc>
      </w:tr>
      <w:tr w:rsidR="00014CCB" w:rsidRPr="00AB6250" w14:paraId="13AC0355" w14:textId="77777777" w:rsidTr="00BE7849">
        <w:tc>
          <w:tcPr>
            <w:tcW w:w="425" w:type="dxa"/>
          </w:tcPr>
          <w:p w14:paraId="1FC292AB" w14:textId="77777777" w:rsidR="00014CCB" w:rsidRPr="00AB6250" w:rsidRDefault="00014CCB">
            <w:pPr>
              <w:pStyle w:val="TableText"/>
              <w:rPr>
                <w:rFonts w:eastAsiaTheme="minorEastAsia"/>
                <w:lang w:eastAsia="zh-CN"/>
              </w:rPr>
            </w:pPr>
          </w:p>
        </w:tc>
        <w:tc>
          <w:tcPr>
            <w:tcW w:w="4841" w:type="dxa"/>
          </w:tcPr>
          <w:p w14:paraId="06815C07" w14:textId="580CC612" w:rsidR="00014CCB" w:rsidRPr="00AB6250" w:rsidRDefault="0099720B">
            <w:pPr>
              <w:pStyle w:val="TableText"/>
              <w:rPr>
                <w:rFonts w:eastAsiaTheme="majorEastAsia"/>
                <w:lang w:eastAsia="zh-CN"/>
              </w:rPr>
            </w:pPr>
            <w:r w:rsidRPr="0099720B">
              <w:rPr>
                <w:rFonts w:eastAsiaTheme="majorEastAsia"/>
                <w:lang w:eastAsia="zh-CN"/>
              </w:rPr>
              <w:t xml:space="preserve">The PCB manufacturer is a trusted partner with stable production output </w:t>
            </w:r>
            <w:r>
              <w:rPr>
                <w:rFonts w:eastAsiaTheme="majorEastAsia" w:hint="eastAsia"/>
                <w:lang w:eastAsia="zh-CN"/>
              </w:rPr>
              <w:t>(</w:t>
            </w:r>
            <w:r w:rsidRPr="0099720B">
              <w:rPr>
                <w:rFonts w:eastAsiaTheme="majorEastAsia"/>
                <w:lang w:eastAsia="zh-CN"/>
              </w:rPr>
              <w:t>please conduct small batch trial production if switched to a new supplier</w:t>
            </w:r>
            <w:r>
              <w:rPr>
                <w:rFonts w:eastAsiaTheme="majorEastAsia" w:hint="eastAsia"/>
                <w:lang w:eastAsia="zh-CN"/>
              </w:rPr>
              <w:t>)</w:t>
            </w:r>
            <w:r w:rsidRPr="0099720B">
              <w:rPr>
                <w:rFonts w:eastAsiaTheme="majorEastAsia"/>
                <w:lang w:eastAsia="zh-CN"/>
              </w:rPr>
              <w:t>.</w:t>
            </w:r>
          </w:p>
        </w:tc>
        <w:tc>
          <w:tcPr>
            <w:tcW w:w="3340" w:type="dxa"/>
          </w:tcPr>
          <w:p w14:paraId="2BB42AF9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  <w:tc>
          <w:tcPr>
            <w:tcW w:w="1033" w:type="dxa"/>
          </w:tcPr>
          <w:p w14:paraId="39E14F4D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</w:tr>
      <w:tr w:rsidR="00014CCB" w:rsidRPr="00AB6250" w14:paraId="3DF1DFE5" w14:textId="77777777" w:rsidTr="00BE7849">
        <w:tc>
          <w:tcPr>
            <w:tcW w:w="425" w:type="dxa"/>
          </w:tcPr>
          <w:p w14:paraId="49089CDC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  <w:tc>
          <w:tcPr>
            <w:tcW w:w="4841" w:type="dxa"/>
          </w:tcPr>
          <w:p w14:paraId="6A767A9D" w14:textId="77777777" w:rsidR="00014CCB" w:rsidRPr="00AB6250" w:rsidRDefault="00000000">
            <w:pPr>
              <w:spacing w:line="240" w:lineRule="auto"/>
              <w:ind w:left="240" w:hangingChars="100" w:hanging="240"/>
              <w:jc w:val="left"/>
              <w:rPr>
                <w:rFonts w:ascii="Times New Roman" w:eastAsiaTheme="majorEastAsia" w:hAnsi="Times New Roman"/>
                <w:snapToGrid w:val="0"/>
                <w:lang w:eastAsia="zh-CN"/>
              </w:rPr>
            </w:pPr>
            <w:r w:rsidRPr="00AB6250">
              <w:rPr>
                <w:rFonts w:ascii="Times New Roman" w:eastAsiaTheme="majorEastAsia" w:hAnsi="Times New Roman"/>
                <w:lang w:eastAsia="zh-CN"/>
              </w:rPr>
              <w:t>The PCB is fully tested and OK-ed by the manufacturer.</w:t>
            </w:r>
          </w:p>
        </w:tc>
        <w:tc>
          <w:tcPr>
            <w:tcW w:w="3340" w:type="dxa"/>
          </w:tcPr>
          <w:p w14:paraId="5E4AB8F1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  <w:tc>
          <w:tcPr>
            <w:tcW w:w="1033" w:type="dxa"/>
          </w:tcPr>
          <w:p w14:paraId="73A5E292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</w:tr>
      <w:tr w:rsidR="00014CCB" w:rsidRPr="00AB6250" w14:paraId="43EDD796" w14:textId="77777777" w:rsidTr="00BE7849">
        <w:tc>
          <w:tcPr>
            <w:tcW w:w="425" w:type="dxa"/>
          </w:tcPr>
          <w:p w14:paraId="03271A8E" w14:textId="77777777" w:rsidR="00014CCB" w:rsidRPr="00AB6250" w:rsidRDefault="00014CCB">
            <w:pPr>
              <w:pStyle w:val="TableText"/>
              <w:rPr>
                <w:rFonts w:eastAsiaTheme="minorEastAsia"/>
                <w:lang w:eastAsia="zh-CN"/>
              </w:rPr>
            </w:pPr>
          </w:p>
        </w:tc>
        <w:tc>
          <w:tcPr>
            <w:tcW w:w="4841" w:type="dxa"/>
          </w:tcPr>
          <w:p w14:paraId="0E325C35" w14:textId="77777777" w:rsidR="00014CCB" w:rsidRPr="00AB6250" w:rsidRDefault="00000000">
            <w:pPr>
              <w:pStyle w:val="TableText"/>
              <w:ind w:left="0"/>
              <w:rPr>
                <w:rFonts w:eastAsiaTheme="majorEastAsia"/>
                <w:lang w:eastAsia="zh-CN"/>
              </w:rPr>
            </w:pPr>
            <w:r w:rsidRPr="00AB6250">
              <w:rPr>
                <w:rFonts w:eastAsiaTheme="majorEastAsia"/>
                <w:lang w:eastAsia="zh-CN"/>
              </w:rPr>
              <w:t>The PCB is packaged in a vacuum bag.</w:t>
            </w:r>
          </w:p>
        </w:tc>
        <w:tc>
          <w:tcPr>
            <w:tcW w:w="3340" w:type="dxa"/>
          </w:tcPr>
          <w:p w14:paraId="3D080D96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  <w:tc>
          <w:tcPr>
            <w:tcW w:w="1033" w:type="dxa"/>
          </w:tcPr>
          <w:p w14:paraId="78FE0409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</w:tr>
      <w:tr w:rsidR="00014CCB" w:rsidRPr="00AB6250" w14:paraId="7FD50121" w14:textId="77777777" w:rsidTr="00BE7849">
        <w:tc>
          <w:tcPr>
            <w:tcW w:w="425" w:type="dxa"/>
          </w:tcPr>
          <w:p w14:paraId="16747B53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  <w:tc>
          <w:tcPr>
            <w:tcW w:w="4841" w:type="dxa"/>
          </w:tcPr>
          <w:p w14:paraId="0DABCCDD" w14:textId="77777777" w:rsidR="00014CCB" w:rsidRPr="00AB6250" w:rsidRDefault="00000000">
            <w:pPr>
              <w:jc w:val="left"/>
              <w:rPr>
                <w:rFonts w:ascii="Times New Roman" w:eastAsiaTheme="majorEastAsia" w:hAnsi="Times New Roman"/>
                <w:lang w:eastAsia="zh-CN"/>
              </w:rPr>
            </w:pPr>
            <w:r w:rsidRPr="00AB6250">
              <w:rPr>
                <w:rFonts w:ascii="Times New Roman" w:eastAsiaTheme="majorEastAsia" w:hAnsi="Times New Roman"/>
                <w:lang w:eastAsia="zh-CN"/>
              </w:rPr>
              <w:t>The opened PCB has no oxidation on the soldering pads (PCBs opened for more than 6 months should be discarded).</w:t>
            </w:r>
          </w:p>
        </w:tc>
        <w:tc>
          <w:tcPr>
            <w:tcW w:w="3340" w:type="dxa"/>
          </w:tcPr>
          <w:p w14:paraId="12DEE61F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  <w:tc>
          <w:tcPr>
            <w:tcW w:w="1033" w:type="dxa"/>
          </w:tcPr>
          <w:p w14:paraId="0C2EF0B5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</w:tr>
      <w:tr w:rsidR="00014CCB" w:rsidRPr="00AB6250" w14:paraId="6C785564" w14:textId="77777777" w:rsidTr="00BE7849">
        <w:tc>
          <w:tcPr>
            <w:tcW w:w="425" w:type="dxa"/>
          </w:tcPr>
          <w:p w14:paraId="299943BA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  <w:tc>
          <w:tcPr>
            <w:tcW w:w="4841" w:type="dxa"/>
          </w:tcPr>
          <w:p w14:paraId="77C81068" w14:textId="77777777" w:rsidR="00014CCB" w:rsidRPr="00AB6250" w:rsidRDefault="00000000">
            <w:pPr>
              <w:ind w:left="120" w:hangingChars="50" w:hanging="120"/>
              <w:jc w:val="left"/>
              <w:rPr>
                <w:rFonts w:ascii="Times New Roman" w:eastAsiaTheme="majorEastAsia" w:hAnsi="Times New Roman"/>
                <w:lang w:eastAsia="zh-CN"/>
              </w:rPr>
            </w:pPr>
            <w:r w:rsidRPr="00AB6250">
              <w:rPr>
                <w:rFonts w:ascii="Times New Roman" w:eastAsiaTheme="majorEastAsia" w:hAnsi="Times New Roman"/>
                <w:lang w:eastAsia="zh-CN"/>
              </w:rPr>
              <w:t>PCB surface has undergone gold immersion.</w:t>
            </w:r>
          </w:p>
        </w:tc>
        <w:tc>
          <w:tcPr>
            <w:tcW w:w="3340" w:type="dxa"/>
          </w:tcPr>
          <w:p w14:paraId="512A5DD1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  <w:tc>
          <w:tcPr>
            <w:tcW w:w="1033" w:type="dxa"/>
          </w:tcPr>
          <w:p w14:paraId="615DF477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</w:tr>
    </w:tbl>
    <w:p w14:paraId="5F70C733" w14:textId="77777777" w:rsidR="00014CCB" w:rsidRPr="00AB6250" w:rsidRDefault="00014CCB">
      <w:pPr>
        <w:rPr>
          <w:rFonts w:ascii="Times New Roman" w:hAnsi="Times New Roman"/>
        </w:rPr>
      </w:pPr>
    </w:p>
    <w:p w14:paraId="0496E2B2" w14:textId="77777777" w:rsidR="00014CCB" w:rsidRPr="00AB6250" w:rsidRDefault="00000000">
      <w:pPr>
        <w:pStyle w:val="2"/>
        <w:rPr>
          <w:rFonts w:ascii="Times New Roman" w:hAnsi="Times New Roman" w:cs="Times New Roman"/>
        </w:rPr>
      </w:pPr>
      <w:bookmarkStart w:id="7" w:name="_Toc166580675"/>
      <w:r w:rsidRPr="00AB6250">
        <w:rPr>
          <w:rFonts w:ascii="Times New Roman" w:eastAsia="宋体" w:hAnsi="Times New Roman" w:cs="Times New Roman"/>
          <w:lang w:eastAsia="zh-CN"/>
        </w:rPr>
        <w:t>Baking</w:t>
      </w:r>
      <w:bookmarkEnd w:id="7"/>
    </w:p>
    <w:p w14:paraId="2C8512F6" w14:textId="77777777" w:rsidR="0099720B" w:rsidRDefault="00000000" w:rsidP="006C7F77">
      <w:pPr>
        <w:ind w:firstLineChars="200" w:firstLine="480"/>
        <w:rPr>
          <w:rFonts w:ascii="Times New Roman" w:eastAsia="宋体" w:hAnsi="Times New Roman"/>
          <w:lang w:eastAsia="zh-CN"/>
        </w:rPr>
      </w:pPr>
      <w:r w:rsidRPr="00AB6250">
        <w:rPr>
          <w:rFonts w:ascii="Times New Roman" w:eastAsia="宋体" w:hAnsi="Times New Roman"/>
          <w:lang w:eastAsia="zh-CN"/>
        </w:rPr>
        <w:t xml:space="preserve">All BGA </w:t>
      </w:r>
      <w:r w:rsidRPr="006C7F77">
        <w:rPr>
          <w:rFonts w:ascii="Times New Roman" w:eastAsia="CIDFont+F6" w:hAnsi="Times New Roman"/>
        </w:rPr>
        <w:t>components</w:t>
      </w:r>
      <w:r w:rsidRPr="00AB6250">
        <w:rPr>
          <w:rFonts w:ascii="Times New Roman" w:eastAsia="宋体" w:hAnsi="Times New Roman"/>
          <w:lang w:eastAsia="zh-CN"/>
        </w:rPr>
        <w:t xml:space="preserve"> such as the SoC and DDR flash chips should be baked. </w:t>
      </w:r>
    </w:p>
    <w:p w14:paraId="6EFCDCB8" w14:textId="3692F1F2" w:rsidR="00014CCB" w:rsidRPr="00AB6250" w:rsidRDefault="00000000" w:rsidP="006C7F77">
      <w:pPr>
        <w:ind w:firstLineChars="200" w:firstLine="480"/>
        <w:rPr>
          <w:rFonts w:ascii="Times New Roman" w:eastAsia="宋体" w:hAnsi="Times New Roman"/>
          <w:lang w:eastAsia="zh-CN"/>
        </w:rPr>
      </w:pPr>
      <w:r w:rsidRPr="00AB6250">
        <w:rPr>
          <w:rFonts w:ascii="Times New Roman" w:eastAsia="宋体" w:hAnsi="Times New Roman"/>
          <w:lang w:eastAsia="zh-CN"/>
        </w:rPr>
        <w:t>All opened components or those whose humidity markers indicated moister should be baked before the SMT manufacturing process.</w:t>
      </w:r>
      <w:r w:rsidR="0099720B">
        <w:rPr>
          <w:rFonts w:ascii="Times New Roman" w:eastAsia="宋体" w:hAnsi="Times New Roman" w:hint="eastAsia"/>
          <w:lang w:eastAsia="zh-CN"/>
        </w:rPr>
        <w:t xml:space="preserve"> </w:t>
      </w:r>
      <w:r w:rsidRPr="00AB6250">
        <w:rPr>
          <w:rFonts w:ascii="Times New Roman" w:eastAsia="宋体" w:hAnsi="Times New Roman"/>
          <w:lang w:eastAsia="zh-CN"/>
        </w:rPr>
        <w:t xml:space="preserve">Please </w:t>
      </w:r>
      <w:r w:rsidRPr="006C7F77">
        <w:rPr>
          <w:rFonts w:ascii="Times New Roman" w:eastAsia="CIDFont+F6" w:hAnsi="Times New Roman"/>
        </w:rPr>
        <w:t>refer</w:t>
      </w:r>
      <w:r w:rsidRPr="00AB6250">
        <w:rPr>
          <w:rFonts w:ascii="Times New Roman" w:eastAsia="宋体" w:hAnsi="Times New Roman"/>
          <w:lang w:eastAsia="zh-CN"/>
        </w:rPr>
        <w:t xml:space="preserve"> to the line marked in red in </w:t>
      </w:r>
      <w:r w:rsidR="001D29D6" w:rsidRPr="00AB6250">
        <w:rPr>
          <w:rFonts w:ascii="Times New Roman" w:eastAsia="宋体" w:hAnsi="Times New Roman"/>
          <w:lang w:eastAsia="zh-CN"/>
        </w:rPr>
        <w:t xml:space="preserve">Table </w:t>
      </w:r>
      <w:r w:rsidRPr="00AB6250">
        <w:rPr>
          <w:rFonts w:ascii="Times New Roman" w:eastAsia="宋体" w:hAnsi="Times New Roman"/>
          <w:lang w:eastAsia="zh-CN"/>
        </w:rPr>
        <w:t>1-1 for parameters.</w:t>
      </w:r>
    </w:p>
    <w:p w14:paraId="75AC7EF8" w14:textId="77777777" w:rsidR="00014CCB" w:rsidRPr="00AB6250" w:rsidRDefault="00014CCB">
      <w:pPr>
        <w:rPr>
          <w:rFonts w:ascii="Times New Roman" w:eastAsia="Microsoft JhengHei Light" w:hAnsi="Times New Roman"/>
          <w:b/>
          <w:i/>
        </w:rPr>
      </w:pPr>
      <w:bookmarkStart w:id="8" w:name="_Toc29830425"/>
      <w:bookmarkStart w:id="9" w:name="_Toc29385569"/>
    </w:p>
    <w:p w14:paraId="758FE14F" w14:textId="2C20F7BA" w:rsidR="00014CCB" w:rsidRPr="00766B8C" w:rsidRDefault="00000000" w:rsidP="00766B8C">
      <w:pPr>
        <w:pStyle w:val="a5"/>
        <w:widowControl w:val="0"/>
        <w:adjustRightInd/>
        <w:snapToGrid/>
        <w:spacing w:line="240" w:lineRule="auto"/>
        <w:rPr>
          <w:rFonts w:ascii="Times New Roman" w:eastAsia="宋体" w:hAnsi="Times New Roman" w:cs="Times New Roman"/>
          <w:szCs w:val="22"/>
          <w:lang w:eastAsia="zh-CN"/>
        </w:rPr>
      </w:pPr>
      <w:bookmarkStart w:id="10" w:name="_Ref33031354"/>
      <w:bookmarkStart w:id="11" w:name="_Toc33642734"/>
      <w:bookmarkStart w:id="12" w:name="_Toc33642539"/>
      <w:r w:rsidRPr="00766B8C">
        <w:rPr>
          <w:rFonts w:ascii="Times New Roman" w:eastAsia="宋体" w:hAnsi="Times New Roman" w:cs="Times New Roman"/>
          <w:szCs w:val="22"/>
          <w:lang w:eastAsia="zh-CN"/>
        </w:rPr>
        <w:t>Table 1</w:t>
      </w:r>
      <w:r w:rsidRPr="00766B8C">
        <w:rPr>
          <w:rFonts w:ascii="Times New Roman" w:eastAsia="宋体" w:hAnsi="Times New Roman" w:cs="Times New Roman"/>
          <w:szCs w:val="22"/>
          <w:lang w:eastAsia="zh-CN"/>
        </w:rPr>
        <w:noBreakHyphen/>
      </w:r>
      <w:bookmarkEnd w:id="10"/>
      <w:r w:rsidRPr="00766B8C">
        <w:rPr>
          <w:rFonts w:ascii="Times New Roman" w:eastAsia="宋体" w:hAnsi="Times New Roman" w:cs="Times New Roman"/>
          <w:szCs w:val="22"/>
          <w:lang w:eastAsia="zh-CN"/>
        </w:rPr>
        <w:t xml:space="preserve">1 Baking </w:t>
      </w:r>
      <w:r w:rsidR="002C75CF" w:rsidRPr="00766B8C">
        <w:rPr>
          <w:rFonts w:ascii="Times New Roman" w:eastAsia="宋体" w:hAnsi="Times New Roman" w:cs="Times New Roman"/>
          <w:szCs w:val="22"/>
          <w:lang w:eastAsia="zh-CN"/>
        </w:rPr>
        <w:t>Temperature</w:t>
      </w:r>
      <w:r w:rsidRPr="00766B8C">
        <w:rPr>
          <w:rFonts w:ascii="Times New Roman" w:eastAsia="宋体" w:hAnsi="Times New Roman" w:cs="Times New Roman"/>
          <w:szCs w:val="22"/>
          <w:lang w:eastAsia="zh-CN"/>
        </w:rPr>
        <w:t xml:space="preserve"> and Time</w:t>
      </w:r>
      <w:bookmarkEnd w:id="8"/>
      <w:bookmarkEnd w:id="9"/>
      <w:bookmarkEnd w:id="11"/>
      <w:bookmarkEnd w:id="12"/>
      <w:r w:rsidR="005B2F3F">
        <w:rPr>
          <w:rFonts w:ascii="Times New Roman" w:eastAsia="宋体" w:hAnsi="Times New Roman" w:cs="Times New Roman" w:hint="eastAsia"/>
          <w:szCs w:val="22"/>
          <w:lang w:eastAsia="zh-CN"/>
        </w:rPr>
        <w:t xml:space="preserve"> Table</w:t>
      </w:r>
    </w:p>
    <w:p w14:paraId="2BC37F39" w14:textId="77777777" w:rsidR="00014CCB" w:rsidRPr="00AB6250" w:rsidRDefault="00000000">
      <w:pPr>
        <w:jc w:val="center"/>
        <w:rPr>
          <w:rFonts w:ascii="Times New Roman" w:eastAsia="宋体" w:hAnsi="Times New Roman"/>
          <w:lang w:eastAsia="zh-CN"/>
        </w:rPr>
      </w:pPr>
      <w:r w:rsidRPr="00AB6250">
        <w:rPr>
          <w:rFonts w:ascii="Times New Roman" w:eastAsia="宋体" w:hAnsi="Times New Roman"/>
          <w:noProof/>
          <w:lang w:eastAsia="zh-CN"/>
        </w:rPr>
        <w:drawing>
          <wp:inline distT="0" distB="0" distL="114300" distR="114300" wp14:anchorId="5A472EB2" wp14:editId="77D74F02">
            <wp:extent cx="3244850" cy="2457450"/>
            <wp:effectExtent l="0" t="0" r="6350" b="6350"/>
            <wp:docPr id="2" name="图片 2" descr="16057929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05792901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7A5D" w14:textId="77777777" w:rsidR="00014CCB" w:rsidRPr="00AB6250" w:rsidRDefault="00014CCB">
      <w:pPr>
        <w:rPr>
          <w:rFonts w:ascii="Times New Roman" w:hAnsi="Times New Roman"/>
        </w:rPr>
      </w:pPr>
    </w:p>
    <w:p w14:paraId="0F06EE4C" w14:textId="77777777" w:rsidR="00014CCB" w:rsidRPr="00AB6250" w:rsidRDefault="00000000">
      <w:pPr>
        <w:pStyle w:val="2"/>
        <w:rPr>
          <w:rFonts w:ascii="Times New Roman" w:hAnsi="Times New Roman" w:cs="Times New Roman"/>
        </w:rPr>
      </w:pPr>
      <w:bookmarkStart w:id="13" w:name="_Toc166580676"/>
      <w:r w:rsidRPr="00AB6250">
        <w:rPr>
          <w:rFonts w:ascii="Times New Roman" w:eastAsia="宋体" w:hAnsi="Times New Roman" w:cs="Times New Roman"/>
          <w:lang w:eastAsia="zh-CN"/>
        </w:rPr>
        <w:t>Solder Pastes</w:t>
      </w:r>
      <w:bookmarkEnd w:id="13"/>
    </w:p>
    <w:tbl>
      <w:tblPr>
        <w:tblW w:w="9639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427"/>
        <w:gridCol w:w="5075"/>
        <w:gridCol w:w="3188"/>
        <w:gridCol w:w="949"/>
      </w:tblGrid>
      <w:tr w:rsidR="00014CCB" w:rsidRPr="0013084B" w14:paraId="4C4E00BC" w14:textId="77777777">
        <w:trPr>
          <w:tblHeader/>
        </w:trPr>
        <w:tc>
          <w:tcPr>
            <w:tcW w:w="4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17F0890B" w14:textId="77777777" w:rsidR="00014CCB" w:rsidRPr="0013084B" w:rsidRDefault="00000000">
            <w:pPr>
              <w:pStyle w:val="TableHeading"/>
              <w:rPr>
                <w:rFonts w:ascii="Times New Roman" w:hAnsi="Times New Roman"/>
                <w:b/>
                <w:bCs w:val="0"/>
                <w:lang w:val="en-US"/>
              </w:rPr>
            </w:pPr>
            <w:r w:rsidRPr="0013084B">
              <w:rPr>
                <w:rFonts w:ascii="Times New Roman" w:hAnsi="Times New Roman"/>
                <w:b/>
                <w:bCs w:val="0"/>
                <w:lang w:val="en-US"/>
              </w:rPr>
              <w:t>√</w:t>
            </w:r>
          </w:p>
        </w:tc>
        <w:tc>
          <w:tcPr>
            <w:tcW w:w="50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01C61DA7" w14:textId="77777777" w:rsidR="00014CCB" w:rsidRPr="0013084B" w:rsidRDefault="00000000">
            <w:pPr>
              <w:pStyle w:val="TableHeading"/>
              <w:rPr>
                <w:rFonts w:ascii="Times New Roman" w:hAnsi="Times New Roman"/>
                <w:b/>
                <w:bCs w:val="0"/>
                <w:lang w:val="en-US"/>
              </w:rPr>
            </w:pPr>
            <w:r w:rsidRPr="0013084B">
              <w:rPr>
                <w:rFonts w:ascii="Times New Roman" w:hAnsi="Times New Roman"/>
                <w:b/>
                <w:bCs w:val="0"/>
                <w:lang w:val="en-US"/>
              </w:rPr>
              <w:t>Items</w:t>
            </w:r>
          </w:p>
        </w:tc>
        <w:tc>
          <w:tcPr>
            <w:tcW w:w="3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286C3B0E" w14:textId="7137706A" w:rsidR="00014CCB" w:rsidRPr="0013084B" w:rsidRDefault="00BE7849">
            <w:pPr>
              <w:pStyle w:val="TableHeading"/>
              <w:rPr>
                <w:rFonts w:ascii="Times New Roman" w:hAnsi="Times New Roman"/>
                <w:b/>
                <w:bCs w:val="0"/>
                <w:lang w:val="en-US"/>
              </w:rPr>
            </w:pPr>
            <w:r w:rsidRPr="001D29D6">
              <w:rPr>
                <w:rFonts w:ascii="Times New Roman" w:hAnsi="Times New Roman"/>
                <w:b/>
                <w:bCs w:val="0"/>
                <w:lang w:val="en-US"/>
              </w:rPr>
              <w:t>Customer Confirmation</w:t>
            </w:r>
            <w:r>
              <w:rPr>
                <w:rFonts w:ascii="Times New Roman" w:hAnsi="Times New Roman" w:hint="eastAsia"/>
                <w:b/>
                <w:bCs w:val="0"/>
                <w:lang w:val="en-US"/>
              </w:rPr>
              <w:t xml:space="preserve"> (</w:t>
            </w:r>
            <w:r w:rsidRPr="001D29D6">
              <w:rPr>
                <w:rFonts w:ascii="Times New Roman" w:hAnsi="Times New Roman"/>
                <w:b/>
                <w:bCs w:val="0"/>
                <w:lang w:val="en-US"/>
              </w:rPr>
              <w:t>PASS/NO PASS</w:t>
            </w:r>
            <w:r>
              <w:rPr>
                <w:rFonts w:ascii="Times New Roman" w:hAnsi="Times New Roman" w:hint="eastAsia"/>
                <w:b/>
                <w:bCs w:val="0"/>
                <w:lang w:val="en-US"/>
              </w:rPr>
              <w:t>)</w:t>
            </w:r>
          </w:p>
        </w:tc>
        <w:tc>
          <w:tcPr>
            <w:tcW w:w="9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5B224215" w14:textId="77777777" w:rsidR="00014CCB" w:rsidRPr="0013084B" w:rsidRDefault="00000000">
            <w:pPr>
              <w:pStyle w:val="TableHeading"/>
              <w:rPr>
                <w:rFonts w:ascii="Times New Roman" w:hAnsi="Times New Roman"/>
                <w:b/>
                <w:bCs w:val="0"/>
                <w:lang w:val="en-US"/>
              </w:rPr>
            </w:pPr>
            <w:r w:rsidRPr="0013084B">
              <w:rPr>
                <w:rFonts w:ascii="Times New Roman" w:hAnsi="Times New Roman"/>
                <w:b/>
                <w:bCs w:val="0"/>
                <w:lang w:val="en-US"/>
              </w:rPr>
              <w:t>Notes</w:t>
            </w:r>
          </w:p>
        </w:tc>
      </w:tr>
      <w:tr w:rsidR="00014CCB" w:rsidRPr="00AB6250" w14:paraId="3B0F6306" w14:textId="77777777">
        <w:tc>
          <w:tcPr>
            <w:tcW w:w="427" w:type="dxa"/>
          </w:tcPr>
          <w:p w14:paraId="677F15B8" w14:textId="77777777" w:rsidR="00014CCB" w:rsidRPr="00AB6250" w:rsidRDefault="00014CCB">
            <w:pPr>
              <w:pStyle w:val="TableText"/>
              <w:rPr>
                <w:rFonts w:eastAsiaTheme="minorEastAsia"/>
                <w:lang w:eastAsia="zh-CN"/>
              </w:rPr>
            </w:pPr>
          </w:p>
        </w:tc>
        <w:tc>
          <w:tcPr>
            <w:tcW w:w="5075" w:type="dxa"/>
          </w:tcPr>
          <w:p w14:paraId="1171237D" w14:textId="77777777" w:rsidR="00014CCB" w:rsidRPr="00AB6250" w:rsidRDefault="00000000">
            <w:pPr>
              <w:pStyle w:val="TableText"/>
              <w:ind w:leftChars="12" w:left="269" w:hangingChars="100" w:hanging="240"/>
              <w:rPr>
                <w:rFonts w:eastAsiaTheme="minorEastAsia"/>
                <w:lang w:eastAsia="zh-CN"/>
              </w:rPr>
            </w:pPr>
            <w:r w:rsidRPr="00AB6250">
              <w:rPr>
                <w:rFonts w:eastAsia="宋体"/>
                <w:lang w:eastAsia="zh-CN"/>
              </w:rPr>
              <w:t>The solder paste has been used in mass production.</w:t>
            </w:r>
          </w:p>
        </w:tc>
        <w:tc>
          <w:tcPr>
            <w:tcW w:w="3188" w:type="dxa"/>
          </w:tcPr>
          <w:p w14:paraId="3C6B3E9D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  <w:tc>
          <w:tcPr>
            <w:tcW w:w="949" w:type="dxa"/>
          </w:tcPr>
          <w:p w14:paraId="794DDC75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</w:tr>
      <w:tr w:rsidR="00014CCB" w:rsidRPr="00AB6250" w14:paraId="74C11604" w14:textId="77777777">
        <w:tc>
          <w:tcPr>
            <w:tcW w:w="427" w:type="dxa"/>
          </w:tcPr>
          <w:p w14:paraId="5856B405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  <w:tc>
          <w:tcPr>
            <w:tcW w:w="5075" w:type="dxa"/>
          </w:tcPr>
          <w:p w14:paraId="114511AA" w14:textId="77777777" w:rsidR="00014CCB" w:rsidRPr="00AB6250" w:rsidRDefault="00000000">
            <w:pPr>
              <w:spacing w:line="240" w:lineRule="auto"/>
              <w:jc w:val="left"/>
              <w:rPr>
                <w:rFonts w:ascii="Times New Roman" w:eastAsiaTheme="minorEastAsia" w:hAnsi="Times New Roman"/>
                <w:snapToGrid w:val="0"/>
                <w:lang w:eastAsia="zh-CN"/>
              </w:rPr>
            </w:pPr>
            <w:r w:rsidRPr="00AB6250">
              <w:rPr>
                <w:rFonts w:ascii="Times New Roman" w:eastAsia="宋体" w:hAnsi="Times New Roman"/>
                <w:snapToGrid w:val="0"/>
                <w:lang w:eastAsia="zh-CN"/>
              </w:rPr>
              <w:t>The applied solder paste has even thickness and consistency.</w:t>
            </w:r>
          </w:p>
        </w:tc>
        <w:tc>
          <w:tcPr>
            <w:tcW w:w="3188" w:type="dxa"/>
          </w:tcPr>
          <w:p w14:paraId="21C3652D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  <w:tc>
          <w:tcPr>
            <w:tcW w:w="949" w:type="dxa"/>
          </w:tcPr>
          <w:p w14:paraId="600D2E96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</w:tr>
      <w:tr w:rsidR="00014CCB" w:rsidRPr="00AB6250" w14:paraId="77585794" w14:textId="77777777">
        <w:tc>
          <w:tcPr>
            <w:tcW w:w="427" w:type="dxa"/>
          </w:tcPr>
          <w:p w14:paraId="2E769C61" w14:textId="77777777" w:rsidR="00014CCB" w:rsidRPr="00AB6250" w:rsidRDefault="00014CCB">
            <w:pPr>
              <w:pStyle w:val="TableText"/>
              <w:rPr>
                <w:rFonts w:eastAsiaTheme="minorEastAsia"/>
                <w:lang w:eastAsia="zh-CN"/>
              </w:rPr>
            </w:pPr>
          </w:p>
        </w:tc>
        <w:tc>
          <w:tcPr>
            <w:tcW w:w="5075" w:type="dxa"/>
          </w:tcPr>
          <w:p w14:paraId="1759F1B5" w14:textId="77777777" w:rsidR="00014CCB" w:rsidRPr="00AB6250" w:rsidRDefault="00000000">
            <w:pPr>
              <w:pStyle w:val="TableText"/>
              <w:rPr>
                <w:rFonts w:eastAsiaTheme="minorEastAsia"/>
                <w:lang w:eastAsia="zh-CN"/>
              </w:rPr>
            </w:pPr>
            <w:r w:rsidRPr="00AB6250">
              <w:rPr>
                <w:rFonts w:eastAsia="宋体"/>
                <w:lang w:eastAsia="zh-CN"/>
              </w:rPr>
              <w:t>The applied solder paste has a thickness of 0.1mm.</w:t>
            </w:r>
          </w:p>
        </w:tc>
        <w:tc>
          <w:tcPr>
            <w:tcW w:w="3188" w:type="dxa"/>
          </w:tcPr>
          <w:p w14:paraId="709A76A1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  <w:tc>
          <w:tcPr>
            <w:tcW w:w="949" w:type="dxa"/>
          </w:tcPr>
          <w:p w14:paraId="70C6026F" w14:textId="77777777" w:rsidR="00014CCB" w:rsidRPr="00AB6250" w:rsidRDefault="00014CCB">
            <w:pPr>
              <w:pStyle w:val="TableText"/>
              <w:rPr>
                <w:lang w:eastAsia="zh-CN"/>
              </w:rPr>
            </w:pPr>
          </w:p>
        </w:tc>
      </w:tr>
    </w:tbl>
    <w:p w14:paraId="1324C154" w14:textId="77777777" w:rsidR="00014CCB" w:rsidRPr="00AB6250" w:rsidRDefault="00014CCB">
      <w:pPr>
        <w:rPr>
          <w:rFonts w:ascii="Times New Roman" w:hAnsi="Times New Roman"/>
        </w:rPr>
      </w:pPr>
    </w:p>
    <w:p w14:paraId="04197109" w14:textId="77777777" w:rsidR="00014CCB" w:rsidRPr="00AB6250" w:rsidRDefault="00000000">
      <w:pPr>
        <w:pStyle w:val="2"/>
        <w:rPr>
          <w:rFonts w:ascii="Times New Roman" w:eastAsia="宋体" w:hAnsi="Times New Roman" w:cs="Times New Roman"/>
          <w:lang w:eastAsia="zh-CN"/>
        </w:rPr>
      </w:pPr>
      <w:bookmarkStart w:id="14" w:name="_Toc166580677"/>
      <w:r w:rsidRPr="00AB6250">
        <w:rPr>
          <w:rFonts w:ascii="Times New Roman" w:eastAsia="宋体" w:hAnsi="Times New Roman" w:cs="Times New Roman"/>
          <w:lang w:eastAsia="zh-CN"/>
        </w:rPr>
        <w:t>Furnace Temperature Curve</w:t>
      </w:r>
      <w:bookmarkEnd w:id="14"/>
    </w:p>
    <w:p w14:paraId="5F121E9D" w14:textId="77777777" w:rsidR="00014CCB" w:rsidRPr="00AB6250" w:rsidRDefault="00000000" w:rsidP="006C7F77">
      <w:pPr>
        <w:ind w:firstLineChars="200" w:firstLine="480"/>
        <w:rPr>
          <w:rFonts w:ascii="Times New Roman" w:eastAsia="CIDFont+F6" w:hAnsi="Times New Roman"/>
        </w:rPr>
      </w:pPr>
      <w:r w:rsidRPr="00AB6250">
        <w:rPr>
          <w:rFonts w:ascii="Times New Roman" w:eastAsia="CIDFont+F6" w:hAnsi="Times New Roman"/>
        </w:rPr>
        <w:t>It is recommended to follow the manufacturers’ recommendations for furnace temperature curve. Please refer to the table below for potential adjustments.</w:t>
      </w:r>
    </w:p>
    <w:tbl>
      <w:tblPr>
        <w:tblW w:w="8637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8"/>
        <w:gridCol w:w="2410"/>
        <w:gridCol w:w="3969"/>
      </w:tblGrid>
      <w:tr w:rsidR="00014CCB" w:rsidRPr="00766B8C" w14:paraId="34ADDB9E" w14:textId="77777777" w:rsidTr="002475B7">
        <w:trPr>
          <w:trHeight w:val="300"/>
          <w:jc w:val="center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noWrap/>
            <w:tcMar>
              <w:left w:w="108" w:type="dxa"/>
              <w:right w:w="108" w:type="dxa"/>
            </w:tcMar>
            <w:vAlign w:val="center"/>
          </w:tcPr>
          <w:p w14:paraId="552D5DA7" w14:textId="77777777" w:rsidR="00014CCB" w:rsidRPr="00766B8C" w:rsidRDefault="00000000">
            <w:pPr>
              <w:jc w:val="left"/>
              <w:rPr>
                <w:rFonts w:ascii="Times New Roman" w:hAnsi="Times New Roman"/>
                <w:b/>
                <w:bCs/>
              </w:rPr>
            </w:pPr>
            <w:r w:rsidRPr="00766B8C">
              <w:rPr>
                <w:rFonts w:ascii="Times New Roman" w:eastAsia="宋体" w:hAnsi="Times New Roman"/>
                <w:b/>
                <w:bCs/>
                <w:color w:val="000000"/>
                <w:kern w:val="0"/>
                <w:lang w:eastAsia="zh-CN" w:bidi="ar"/>
              </w:rPr>
              <w:t>Furnace Temperature Curve</w:t>
            </w:r>
          </w:p>
        </w:tc>
        <w:tc>
          <w:tcPr>
            <w:tcW w:w="24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000"/>
            <w:noWrap/>
            <w:tcMar>
              <w:left w:w="108" w:type="dxa"/>
              <w:right w:w="108" w:type="dxa"/>
            </w:tcMar>
            <w:vAlign w:val="center"/>
          </w:tcPr>
          <w:p w14:paraId="486EA9BB" w14:textId="044D7385" w:rsidR="00014CCB" w:rsidRPr="00766B8C" w:rsidRDefault="00000000">
            <w:pPr>
              <w:ind w:left="120" w:hangingChars="50" w:hanging="120"/>
              <w:jc w:val="left"/>
              <w:rPr>
                <w:rFonts w:ascii="Times New Roman" w:hAnsi="Times New Roman"/>
                <w:b/>
                <w:bCs/>
              </w:rPr>
            </w:pPr>
            <w:r w:rsidRPr="00766B8C">
              <w:rPr>
                <w:rFonts w:ascii="Times New Roman" w:eastAsia="宋体" w:hAnsi="Times New Roman"/>
                <w:b/>
                <w:bCs/>
                <w:color w:val="000000"/>
                <w:kern w:val="0"/>
                <w:lang w:eastAsia="zh-CN" w:bidi="ar"/>
              </w:rPr>
              <w:t>Peak IC Surface Temperature (</w:t>
            </w:r>
            <w:r w:rsidR="00AB6250" w:rsidRPr="00766B8C">
              <w:rPr>
                <w:rFonts w:ascii="Times New Roman" w:eastAsia="宋体" w:hAnsi="Times New Roman"/>
                <w:b/>
                <w:bCs/>
                <w:color w:val="000000"/>
                <w:kern w:val="0"/>
                <w:lang w:eastAsia="zh-CN" w:bidi="ar"/>
              </w:rPr>
              <w:t>°C</w:t>
            </w:r>
            <w:r w:rsidRPr="00766B8C">
              <w:rPr>
                <w:rFonts w:ascii="Times New Roman" w:eastAsia="宋体" w:hAnsi="Times New Roman"/>
                <w:b/>
                <w:bCs/>
                <w:color w:val="000000"/>
                <w:kern w:val="0"/>
                <w:lang w:eastAsia="zh-CN" w:bidi="ar"/>
              </w:rPr>
              <w:t>)</w:t>
            </w:r>
          </w:p>
        </w:tc>
        <w:tc>
          <w:tcPr>
            <w:tcW w:w="396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000"/>
            <w:noWrap/>
            <w:tcMar>
              <w:left w:w="108" w:type="dxa"/>
              <w:right w:w="108" w:type="dxa"/>
            </w:tcMar>
            <w:vAlign w:val="center"/>
          </w:tcPr>
          <w:p w14:paraId="58725182" w14:textId="77777777" w:rsidR="00014CCB" w:rsidRPr="00766B8C" w:rsidRDefault="00000000">
            <w:pPr>
              <w:jc w:val="left"/>
              <w:rPr>
                <w:rFonts w:ascii="Times New Roman" w:hAnsi="Times New Roman"/>
                <w:b/>
                <w:bCs/>
              </w:rPr>
            </w:pPr>
            <w:r w:rsidRPr="00766B8C">
              <w:rPr>
                <w:rFonts w:ascii="Times New Roman" w:eastAsia="宋体" w:hAnsi="Times New Roman"/>
                <w:b/>
                <w:bCs/>
                <w:color w:val="000000"/>
                <w:kern w:val="0"/>
                <w:lang w:eastAsia="zh-CN" w:bidi="ar"/>
              </w:rPr>
              <w:t>Duration of Reflow Soldering (seconds)</w:t>
            </w:r>
          </w:p>
        </w:tc>
      </w:tr>
      <w:tr w:rsidR="00014CCB" w:rsidRPr="00AB6250" w14:paraId="4223767B" w14:textId="77777777" w:rsidTr="002475B7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left w:w="108" w:type="dxa"/>
              <w:right w:w="108" w:type="dxa"/>
            </w:tcMar>
            <w:vAlign w:val="center"/>
          </w:tcPr>
          <w:p w14:paraId="0CCF0BC0" w14:textId="54284B05" w:rsidR="00014CCB" w:rsidRPr="00AB6250" w:rsidRDefault="00000000">
            <w:pPr>
              <w:ind w:left="120" w:hangingChars="50" w:hanging="120"/>
              <w:jc w:val="left"/>
              <w:rPr>
                <w:rFonts w:ascii="Times New Roman" w:hAnsi="Times New Roman"/>
              </w:rPr>
            </w:pPr>
            <w:r w:rsidRPr="00AB6250">
              <w:rPr>
                <w:rFonts w:ascii="Times New Roman" w:eastAsia="宋体" w:hAnsi="Times New Roman"/>
                <w:color w:val="000000"/>
                <w:kern w:val="0"/>
                <w:lang w:eastAsia="zh-CN" w:bidi="ar"/>
              </w:rPr>
              <w:t xml:space="preserve">Reference: First View </w:t>
            </w:r>
            <w:r w:rsidR="002475B7" w:rsidRPr="002475B7">
              <w:rPr>
                <w:rFonts w:ascii="Times New Roman" w:eastAsia="宋体" w:hAnsi="Times New Roman"/>
                <w:color w:val="000000"/>
                <w:kern w:val="0"/>
                <w:lang w:eastAsia="zh-CN" w:bidi="ar"/>
              </w:rPr>
              <w:t xml:space="preserve">Technology </w:t>
            </w:r>
            <w:r w:rsidRPr="00AB6250">
              <w:rPr>
                <w:rFonts w:ascii="Times New Roman" w:eastAsia="宋体" w:hAnsi="Times New Roman"/>
                <w:color w:val="000000"/>
                <w:kern w:val="0"/>
                <w:lang w:eastAsia="zh-CN" w:bidi="ar"/>
              </w:rPr>
              <w:t>Co., Ltd.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left w:w="108" w:type="dxa"/>
              <w:right w:w="108" w:type="dxa"/>
            </w:tcMar>
            <w:vAlign w:val="center"/>
          </w:tcPr>
          <w:p w14:paraId="7E0285EF" w14:textId="77777777" w:rsidR="00014CCB" w:rsidRPr="00AB6250" w:rsidRDefault="00000000">
            <w:pPr>
              <w:jc w:val="right"/>
              <w:rPr>
                <w:rFonts w:ascii="Times New Roman" w:hAnsi="Times New Roman"/>
              </w:rPr>
            </w:pPr>
            <w:r w:rsidRPr="00AB6250">
              <w:rPr>
                <w:rFonts w:ascii="Times New Roman" w:eastAsia="宋体" w:hAnsi="Times New Roman"/>
                <w:color w:val="000000"/>
                <w:kern w:val="0"/>
                <w:lang w:eastAsia="zh-CN" w:bidi="ar"/>
              </w:rPr>
              <w:t>248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tcMar>
              <w:left w:w="108" w:type="dxa"/>
              <w:right w:w="108" w:type="dxa"/>
            </w:tcMar>
            <w:vAlign w:val="center"/>
          </w:tcPr>
          <w:p w14:paraId="41D92313" w14:textId="77777777" w:rsidR="00014CCB" w:rsidRPr="00AB6250" w:rsidRDefault="00000000">
            <w:pPr>
              <w:jc w:val="right"/>
              <w:rPr>
                <w:rFonts w:ascii="Times New Roman" w:hAnsi="Times New Roman"/>
              </w:rPr>
            </w:pPr>
            <w:r w:rsidRPr="00AB6250">
              <w:rPr>
                <w:rFonts w:ascii="Times New Roman" w:eastAsia="宋体" w:hAnsi="Times New Roman"/>
                <w:color w:val="000000"/>
                <w:kern w:val="0"/>
                <w:lang w:eastAsia="zh-CN" w:bidi="ar"/>
              </w:rPr>
              <w:t>80</w:t>
            </w:r>
          </w:p>
        </w:tc>
      </w:tr>
    </w:tbl>
    <w:p w14:paraId="658519B5" w14:textId="77777777" w:rsidR="00014CCB" w:rsidRPr="00AB6250" w:rsidRDefault="00014CCB">
      <w:pPr>
        <w:rPr>
          <w:rFonts w:ascii="Times New Roman" w:eastAsia="宋体" w:hAnsi="Times New Roman"/>
          <w:lang w:eastAsia="zh-CN"/>
        </w:rPr>
      </w:pPr>
    </w:p>
    <w:p w14:paraId="3E382A77" w14:textId="77777777" w:rsidR="00014CCB" w:rsidRPr="00AB6250" w:rsidRDefault="00000000">
      <w:pPr>
        <w:pStyle w:val="2"/>
        <w:rPr>
          <w:rFonts w:ascii="Times New Roman" w:eastAsia="宋体" w:hAnsi="Times New Roman" w:cs="Times New Roman"/>
          <w:lang w:eastAsia="zh-CN"/>
        </w:rPr>
      </w:pPr>
      <w:bookmarkStart w:id="15" w:name="_Toc166580678"/>
      <w:r w:rsidRPr="00AB6250">
        <w:rPr>
          <w:rFonts w:ascii="Times New Roman" w:eastAsia="宋体" w:hAnsi="Times New Roman" w:cs="Times New Roman"/>
          <w:lang w:eastAsia="zh-CN"/>
        </w:rPr>
        <w:t>PCBA Splitting</w:t>
      </w:r>
      <w:bookmarkEnd w:id="15"/>
    </w:p>
    <w:p w14:paraId="0BC1FEC9" w14:textId="77777777" w:rsidR="00014CCB" w:rsidRPr="00AB6250" w:rsidRDefault="00000000" w:rsidP="006C7F77">
      <w:pPr>
        <w:ind w:firstLineChars="200" w:firstLine="480"/>
        <w:rPr>
          <w:rFonts w:ascii="Times New Roman" w:eastAsia="宋体" w:hAnsi="Times New Roman"/>
          <w:lang w:eastAsia="zh-CN"/>
        </w:rPr>
      </w:pPr>
      <w:r w:rsidRPr="00AB6250">
        <w:rPr>
          <w:rFonts w:ascii="Times New Roman" w:eastAsia="宋体" w:hAnsi="Times New Roman"/>
          <w:lang w:eastAsia="zh-CN"/>
        </w:rPr>
        <w:t xml:space="preserve">After SMT manufacturing and cooling, when splitting the PCBs, please avoid applying </w:t>
      </w:r>
      <w:r w:rsidRPr="006C7F77">
        <w:rPr>
          <w:rFonts w:ascii="Times New Roman" w:eastAsia="CIDFont+F6" w:hAnsi="Times New Roman"/>
        </w:rPr>
        <w:t>pressure</w:t>
      </w:r>
      <w:r w:rsidRPr="00AB6250">
        <w:rPr>
          <w:rFonts w:ascii="Times New Roman" w:eastAsia="宋体" w:hAnsi="Times New Roman"/>
          <w:lang w:eastAsia="zh-CN"/>
        </w:rPr>
        <w:t xml:space="preserve"> on the center of the boards to prevent damage!</w:t>
      </w:r>
    </w:p>
    <w:sectPr w:rsidR="00014CCB" w:rsidRPr="00AB6250">
      <w:headerReference w:type="even" r:id="rId10"/>
      <w:footerReference w:type="default" r:id="rId11"/>
      <w:headerReference w:type="first" r:id="rId12"/>
      <w:type w:val="continuous"/>
      <w:pgSz w:w="11906" w:h="16838"/>
      <w:pgMar w:top="1888" w:right="1440" w:bottom="1440" w:left="1440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EAE8A7" w14:textId="77777777" w:rsidR="00BA4958" w:rsidRDefault="00BA4958">
      <w:pPr>
        <w:spacing w:line="240" w:lineRule="auto"/>
      </w:pPr>
      <w:r>
        <w:separator/>
      </w:r>
    </w:p>
  </w:endnote>
  <w:endnote w:type="continuationSeparator" w:id="0">
    <w:p w14:paraId="23E6AB67" w14:textId="77777777" w:rsidR="00BA4958" w:rsidRDefault="00BA49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 Unicode MS">
    <w:panose1 w:val="020B0604020202020204"/>
    <w:charset w:val="00"/>
    <w:family w:val="swiss"/>
    <w:pitch w:val="default"/>
    <w:sig w:usb0="00000000" w:usb1="00000000" w:usb2="0000003F" w:usb3="00000000" w:csb0="003F01FF" w:csb1="00000000"/>
  </w:font>
  <w:font w:name="Helvetica">
    <w:panose1 w:val="020B0604020202020204"/>
    <w:charset w:val="00"/>
    <w:family w:val="swiss"/>
    <w:pitch w:val="default"/>
    <w:sig w:usb0="00000000" w:usb1="00000000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ongti SC">
    <w:altName w:val="宋体"/>
    <w:charset w:val="86"/>
    <w:family w:val="roman"/>
    <w:pitch w:val="default"/>
    <w:sig w:usb0="00000000" w:usb1="0000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T5B6o00">
    <w:altName w:val="Calibri"/>
    <w:charset w:val="00"/>
    <w:family w:val="swiss"/>
    <w:pitch w:val="default"/>
    <w:sig w:usb0="00000000" w:usb1="00000000" w:usb2="00000000" w:usb3="00000000" w:csb0="00000001" w:csb1="00000000"/>
  </w:font>
  <w:font w:name="CIDFont+F6">
    <w:altName w:val="宋体"/>
    <w:charset w:val="86"/>
    <w:family w:val="auto"/>
    <w:pitch w:val="default"/>
    <w:sig w:usb0="00000000" w:usb1="00000000" w:usb2="00000000" w:usb3="00000000" w:csb0="00040000" w:csb1="00000000"/>
  </w:font>
  <w:font w:name="Microsoft JhengHei Light">
    <w:altName w:val="Malgun Gothic Semilight"/>
    <w:panose1 w:val="020B0304030504040204"/>
    <w:charset w:val="88"/>
    <w:family w:val="swiss"/>
    <w:pitch w:val="variable"/>
    <w:sig w:usb0="8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"/>
    </w:sdtPr>
    <w:sdtContent>
      <w:p w14:paraId="66059634" w14:textId="77777777" w:rsidR="00014CCB" w:rsidRDefault="00000000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F60311D" w14:textId="77777777" w:rsidR="00014CCB" w:rsidRDefault="00014CCB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EB3DF3" w14:textId="77777777" w:rsidR="00BA4958" w:rsidRDefault="00BA4958">
      <w:r>
        <w:separator/>
      </w:r>
    </w:p>
  </w:footnote>
  <w:footnote w:type="continuationSeparator" w:id="0">
    <w:p w14:paraId="2EFF5549" w14:textId="77777777" w:rsidR="00BA4958" w:rsidRDefault="00BA49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3F97F8" w14:textId="77777777" w:rsidR="00014CCB" w:rsidRDefault="00000000">
    <w:r>
      <w:pict w14:anchorId="4C423E9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6323175" o:spid="_x0000_s1029" type="#_x0000_t136" style="position:absolute;left:0;text-align:left;margin-left:0;margin-top:0;width:581pt;height:79.2pt;rotation:315;z-index:-251655168;mso-position-horizontal:center;mso-position-horizontal-relative:margin;mso-position-vertical:center;mso-position-vertical-relative:margin;mso-width-relative:page;mso-height-relative:page" o:allowincell="f" fillcolor="red" stroked="f">
          <v:fill opacity=".5"/>
          <v:textpath style="font-family:&quot;Microsoft JhengHei&quot;;font-size:1pt" fitpath="t" string="Confidential for ketu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484BDC" w14:textId="77777777" w:rsidR="00014CCB" w:rsidRDefault="00000000">
    <w:pPr>
      <w:pStyle w:val="af6"/>
    </w:pPr>
    <w:r>
      <w:pict w14:anchorId="246728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6323174" o:spid="_x0000_s1028" type="#_x0000_t136" style="position:absolute;left:0;text-align:left;margin-left:0;margin-top:0;width:581pt;height:79.2pt;rotation:315;z-index:-251656192;mso-position-horizontal:center;mso-position-horizontal-relative:margin;mso-position-vertical:center;mso-position-vertical-relative:margin;mso-width-relative:page;mso-height-relative:page" o:allowincell="f" fillcolor="red" stroked="f">
          <v:fill opacity=".5"/>
          <v:textpath style="font-family:&quot;Microsoft JhengHei&quot;;font-size:1pt" fitpath="t" string="Confidential for ketu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E"/>
    <w:multiLevelType w:val="singleLevel"/>
    <w:tmpl w:val="FFFFFFFE"/>
    <w:lvl w:ilvl="0">
      <w:numFmt w:val="decimal"/>
      <w:pStyle w:val="3"/>
      <w:lvlText w:val="*"/>
      <w:lvlJc w:val="left"/>
    </w:lvl>
  </w:abstractNum>
  <w:abstractNum w:abstractNumId="1" w15:restartNumberingAfterBreak="0">
    <w:nsid w:val="0B0D2325"/>
    <w:multiLevelType w:val="multilevel"/>
    <w:tmpl w:val="0B0D2325"/>
    <w:lvl w:ilvl="0">
      <w:numFmt w:val="bullet"/>
      <w:pStyle w:val="Feature-Item"/>
      <w:lvlText w:val=""/>
      <w:lvlJc w:val="left"/>
      <w:pPr>
        <w:tabs>
          <w:tab w:val="left" w:pos="360"/>
        </w:tabs>
        <w:ind w:left="360" w:hanging="360"/>
      </w:pPr>
      <w:rPr>
        <w:rFonts w:ascii="Wingdings 2" w:eastAsia="MingLiU" w:hAnsi="Wingdings 2" w:cs="Times New Roman" w:hint="default"/>
      </w:rPr>
    </w:lvl>
    <w:lvl w:ilvl="1">
      <w:start w:val="1"/>
      <w:numFmt w:val="bullet"/>
      <w:lvlText w:val=""/>
      <w:lvlJc w:val="left"/>
      <w:pPr>
        <w:tabs>
          <w:tab w:val="left" w:pos="960"/>
        </w:tabs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D5755D3"/>
    <w:multiLevelType w:val="multilevel"/>
    <w:tmpl w:val="1D5755D3"/>
    <w:lvl w:ilvl="0">
      <w:start w:val="1"/>
      <w:numFmt w:val="bullet"/>
      <w:pStyle w:val="ItemList"/>
      <w:lvlText w:val=""/>
      <w:lvlJc w:val="left"/>
      <w:pPr>
        <w:tabs>
          <w:tab w:val="left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82526F5"/>
    <w:multiLevelType w:val="multilevel"/>
    <w:tmpl w:val="382526F5"/>
    <w:lvl w:ilvl="0">
      <w:start w:val="1"/>
      <w:numFmt w:val="decimal"/>
      <w:pStyle w:val="1"/>
      <w:lvlText w:val="%1"/>
      <w:lvlJc w:val="left"/>
      <w:pPr>
        <w:tabs>
          <w:tab w:val="left" w:pos="680"/>
        </w:tabs>
        <w:ind w:left="680" w:hanging="680"/>
      </w:pPr>
      <w:rPr>
        <w:rFonts w:ascii="Arial" w:hAnsi="Arial" w:hint="default"/>
        <w:b/>
        <w:i w:val="0"/>
        <w:color w:val="006EBC"/>
        <w:sz w:val="32"/>
      </w:rPr>
    </w:lvl>
    <w:lvl w:ilvl="1">
      <w:start w:val="1"/>
      <w:numFmt w:val="decimal"/>
      <w:pStyle w:val="2"/>
      <w:lvlText w:val="%1.%2"/>
      <w:lvlJc w:val="left"/>
      <w:pPr>
        <w:tabs>
          <w:tab w:val="left" w:pos="1077"/>
        </w:tabs>
        <w:ind w:left="1077" w:hanging="107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6EBC"/>
        <w:sz w:val="28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30"/>
      <w:lvlText w:val="%1.%2.%3"/>
      <w:lvlJc w:val="left"/>
      <w:pPr>
        <w:tabs>
          <w:tab w:val="left" w:pos="1077"/>
        </w:tabs>
        <w:ind w:left="1077" w:hanging="107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6EBC"/>
        <w:sz w:val="24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pStyle w:val="4"/>
      <w:lvlText w:val="%1.%2.%3.%4"/>
      <w:lvlJc w:val="left"/>
      <w:pPr>
        <w:tabs>
          <w:tab w:val="left" w:pos="1077"/>
        </w:tabs>
        <w:ind w:left="1077" w:hanging="1077"/>
      </w:pPr>
      <w:rPr>
        <w:rFonts w:ascii="Arial" w:hAnsi="Arial" w:hint="default"/>
        <w:b/>
        <w:i w:val="0"/>
        <w:color w:val="006EBC"/>
        <w:sz w:val="22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77"/>
        </w:tabs>
        <w:ind w:left="1077" w:hanging="1077"/>
      </w:pPr>
      <w:rPr>
        <w:rFonts w:ascii="Arial" w:hAnsi="Arial" w:hint="default"/>
        <w:color w:val="006EBC"/>
        <w:sz w:val="20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077"/>
        </w:tabs>
        <w:ind w:left="1077" w:hanging="1077"/>
      </w:pPr>
      <w:rPr>
        <w:rFonts w:ascii="Arial" w:hAnsi="Arial" w:hint="default"/>
        <w:color w:val="006EBC"/>
      </w:rPr>
    </w:lvl>
    <w:lvl w:ilvl="6">
      <w:start w:val="1"/>
      <w:numFmt w:val="decimal"/>
      <w:lvlText w:val="%1.%2.%3.%4.%5.%6.%7"/>
      <w:lvlJc w:val="left"/>
      <w:pPr>
        <w:tabs>
          <w:tab w:val="left" w:pos="1077"/>
        </w:tabs>
        <w:ind w:left="1077" w:hanging="1077"/>
      </w:pPr>
      <w:rPr>
        <w:rFonts w:ascii="Arial" w:hAnsi="Arial" w:hint="default"/>
        <w:color w:val="006EBC"/>
        <w:sz w:val="20"/>
      </w:rPr>
    </w:lvl>
    <w:lvl w:ilvl="7">
      <w:start w:val="1"/>
      <w:numFmt w:val="decimal"/>
      <w:lvlText w:val="%1.%2.%3.%4.%5.%6.%7.%8"/>
      <w:lvlJc w:val="left"/>
      <w:pPr>
        <w:tabs>
          <w:tab w:val="left" w:pos="1053"/>
        </w:tabs>
        <w:ind w:left="105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1197"/>
        </w:tabs>
        <w:ind w:left="1197" w:hanging="1584"/>
      </w:pPr>
      <w:rPr>
        <w:rFonts w:hint="default"/>
      </w:rPr>
    </w:lvl>
  </w:abstractNum>
  <w:abstractNum w:abstractNumId="4" w15:restartNumberingAfterBreak="0">
    <w:nsid w:val="3B9E6519"/>
    <w:multiLevelType w:val="multilevel"/>
    <w:tmpl w:val="3B9E6519"/>
    <w:lvl w:ilvl="0">
      <w:start w:val="1"/>
      <w:numFmt w:val="decimal"/>
      <w:pStyle w:val="ReferenceItem"/>
      <w:lvlText w:val="[%1]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5" w15:restartNumberingAfterBreak="0">
    <w:nsid w:val="59C76386"/>
    <w:multiLevelType w:val="multilevel"/>
    <w:tmpl w:val="59C76386"/>
    <w:lvl w:ilvl="0">
      <w:start w:val="1"/>
      <w:numFmt w:val="decimal"/>
      <w:pStyle w:val="DTVNotes"/>
      <w:lvlText w:val="Note %1:"/>
      <w:lvlJc w:val="left"/>
      <w:pPr>
        <w:tabs>
          <w:tab w:val="left" w:pos="799"/>
        </w:tabs>
        <w:ind w:left="799" w:hanging="799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tabs>
          <w:tab w:val="left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left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left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left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left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left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left" w:pos="4320"/>
        </w:tabs>
        <w:ind w:left="4320" w:hanging="480"/>
      </w:pPr>
    </w:lvl>
  </w:abstractNum>
  <w:abstractNum w:abstractNumId="6" w15:restartNumberingAfterBreak="0">
    <w:nsid w:val="6CAB296C"/>
    <w:multiLevelType w:val="multilevel"/>
    <w:tmpl w:val="6CAB296C"/>
    <w:lvl w:ilvl="0">
      <w:numFmt w:val="bullet"/>
      <w:pStyle w:val="Feature-SubItem"/>
      <w:lvlText w:val=""/>
      <w:lvlJc w:val="left"/>
      <w:pPr>
        <w:tabs>
          <w:tab w:val="left" w:pos="360"/>
        </w:tabs>
        <w:ind w:left="360" w:hanging="360"/>
      </w:pPr>
      <w:rPr>
        <w:rFonts w:ascii="Wingdings" w:eastAsia="MingLiU" w:hAnsi="Wingdings" w:cs="Times New Roman" w:hint="default"/>
      </w:rPr>
    </w:lvl>
    <w:lvl w:ilvl="1">
      <w:numFmt w:val="bullet"/>
      <w:lvlText w:val=""/>
      <w:lvlJc w:val="left"/>
      <w:pPr>
        <w:tabs>
          <w:tab w:val="left" w:pos="840"/>
        </w:tabs>
        <w:ind w:left="840" w:hanging="360"/>
      </w:pPr>
      <w:rPr>
        <w:rFonts w:ascii="Wingdings" w:eastAsia="MingLiU" w:hAnsi="Wingdings" w:cs="Times New Roman" w:hint="default"/>
      </w:rPr>
    </w:lvl>
    <w:lvl w:ilvl="2">
      <w:start w:val="1"/>
      <w:numFmt w:val="bullet"/>
      <w:lvlText w:val=""/>
      <w:lvlJc w:val="left"/>
      <w:pPr>
        <w:tabs>
          <w:tab w:val="left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6E4404DC"/>
    <w:multiLevelType w:val="singleLevel"/>
    <w:tmpl w:val="6E4404DC"/>
    <w:lvl w:ilvl="0">
      <w:start w:val="1"/>
      <w:numFmt w:val="bullet"/>
      <w:pStyle w:val="a"/>
      <w:lvlText w:val="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</w:rPr>
    </w:lvl>
  </w:abstractNum>
  <w:num w:numId="1" w16cid:durableId="351347795">
    <w:abstractNumId w:val="3"/>
  </w:num>
  <w:num w:numId="2" w16cid:durableId="243415774">
    <w:abstractNumId w:val="0"/>
    <w:lvlOverride w:ilvl="0">
      <w:lvl w:ilvl="0" w:tentative="1">
        <w:start w:val="1"/>
        <w:numFmt w:val="bullet"/>
        <w:pStyle w:val="3"/>
        <w:lvlText w:val=""/>
        <w:legacy w:legacy="1" w:legacySpace="0" w:legacyIndent="425"/>
        <w:lvlJc w:val="left"/>
        <w:pPr>
          <w:ind w:left="425" w:hanging="425"/>
        </w:pPr>
        <w:rPr>
          <w:rFonts w:ascii="Wingdings" w:hAnsi="Wingdings" w:hint="default"/>
        </w:rPr>
      </w:lvl>
    </w:lvlOverride>
  </w:num>
  <w:num w:numId="3" w16cid:durableId="1993823471">
    <w:abstractNumId w:val="7"/>
  </w:num>
  <w:num w:numId="4" w16cid:durableId="1080325654">
    <w:abstractNumId w:val="4"/>
  </w:num>
  <w:num w:numId="5" w16cid:durableId="473105391">
    <w:abstractNumId w:val="1"/>
  </w:num>
  <w:num w:numId="6" w16cid:durableId="330565673">
    <w:abstractNumId w:val="5"/>
    <w:lvlOverride w:ilvl="0">
      <w:startOverride w:val="1"/>
    </w:lvlOverride>
  </w:num>
  <w:num w:numId="7" w16cid:durableId="437481623">
    <w:abstractNumId w:val="6"/>
  </w:num>
  <w:num w:numId="8" w16cid:durableId="5308446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bordersDoNotSurroundHeader/>
  <w:bordersDoNotSurroundFooter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00"/>
  <w:displayHorizontalDrawingGridEvery w:val="0"/>
  <w:displayVerticalDrawingGridEvery w:val="2"/>
  <w:characterSpacingControl w:val="doNotCompress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E76FBB5E"/>
    <w:rsid w:val="EDCE6C49"/>
    <w:rsid w:val="EFF73057"/>
    <w:rsid w:val="00002739"/>
    <w:rsid w:val="000028E3"/>
    <w:rsid w:val="00002B06"/>
    <w:rsid w:val="00002F1C"/>
    <w:rsid w:val="0000363C"/>
    <w:rsid w:val="00004A05"/>
    <w:rsid w:val="00005766"/>
    <w:rsid w:val="0001062B"/>
    <w:rsid w:val="0001427C"/>
    <w:rsid w:val="00014ABB"/>
    <w:rsid w:val="00014CCB"/>
    <w:rsid w:val="0001574D"/>
    <w:rsid w:val="00022B74"/>
    <w:rsid w:val="000263C2"/>
    <w:rsid w:val="00026566"/>
    <w:rsid w:val="00027C1C"/>
    <w:rsid w:val="00030AD7"/>
    <w:rsid w:val="000321BF"/>
    <w:rsid w:val="000339A6"/>
    <w:rsid w:val="00034992"/>
    <w:rsid w:val="00035B9F"/>
    <w:rsid w:val="00036D3E"/>
    <w:rsid w:val="00037A2A"/>
    <w:rsid w:val="000408ED"/>
    <w:rsid w:val="000416CA"/>
    <w:rsid w:val="00042B3B"/>
    <w:rsid w:val="00043303"/>
    <w:rsid w:val="0004402A"/>
    <w:rsid w:val="000475B5"/>
    <w:rsid w:val="000476B6"/>
    <w:rsid w:val="00053C72"/>
    <w:rsid w:val="00054BAD"/>
    <w:rsid w:val="00055728"/>
    <w:rsid w:val="000571A5"/>
    <w:rsid w:val="00057A62"/>
    <w:rsid w:val="0006120E"/>
    <w:rsid w:val="000634EA"/>
    <w:rsid w:val="000645E3"/>
    <w:rsid w:val="00064922"/>
    <w:rsid w:val="0006526C"/>
    <w:rsid w:val="000658E0"/>
    <w:rsid w:val="00065E96"/>
    <w:rsid w:val="00075331"/>
    <w:rsid w:val="00082484"/>
    <w:rsid w:val="00084772"/>
    <w:rsid w:val="00084B9D"/>
    <w:rsid w:val="00085913"/>
    <w:rsid w:val="000867EA"/>
    <w:rsid w:val="00090122"/>
    <w:rsid w:val="0009219F"/>
    <w:rsid w:val="000924DC"/>
    <w:rsid w:val="000932DB"/>
    <w:rsid w:val="00094AA8"/>
    <w:rsid w:val="00096156"/>
    <w:rsid w:val="00096B78"/>
    <w:rsid w:val="000A03EA"/>
    <w:rsid w:val="000A16B3"/>
    <w:rsid w:val="000A65E7"/>
    <w:rsid w:val="000A68C8"/>
    <w:rsid w:val="000B1E0B"/>
    <w:rsid w:val="000B5395"/>
    <w:rsid w:val="000B58D4"/>
    <w:rsid w:val="000B6BFD"/>
    <w:rsid w:val="000C03AE"/>
    <w:rsid w:val="000C0681"/>
    <w:rsid w:val="000C16F7"/>
    <w:rsid w:val="000C1D87"/>
    <w:rsid w:val="000C2A71"/>
    <w:rsid w:val="000C2C46"/>
    <w:rsid w:val="000C3E09"/>
    <w:rsid w:val="000C5170"/>
    <w:rsid w:val="000C7491"/>
    <w:rsid w:val="000D1E30"/>
    <w:rsid w:val="000D3034"/>
    <w:rsid w:val="000D3856"/>
    <w:rsid w:val="000D4CB5"/>
    <w:rsid w:val="000D5DCE"/>
    <w:rsid w:val="000D7AFE"/>
    <w:rsid w:val="000D7D8E"/>
    <w:rsid w:val="000E269C"/>
    <w:rsid w:val="000E2773"/>
    <w:rsid w:val="000E2B3A"/>
    <w:rsid w:val="000E39C0"/>
    <w:rsid w:val="000E51A7"/>
    <w:rsid w:val="000E6652"/>
    <w:rsid w:val="000E79FC"/>
    <w:rsid w:val="000F0A47"/>
    <w:rsid w:val="000F4BE9"/>
    <w:rsid w:val="000F6E35"/>
    <w:rsid w:val="00100693"/>
    <w:rsid w:val="00103D92"/>
    <w:rsid w:val="001066C5"/>
    <w:rsid w:val="00110217"/>
    <w:rsid w:val="00110B91"/>
    <w:rsid w:val="00110C3D"/>
    <w:rsid w:val="00110F7B"/>
    <w:rsid w:val="00111251"/>
    <w:rsid w:val="00112196"/>
    <w:rsid w:val="001131BA"/>
    <w:rsid w:val="00113A1F"/>
    <w:rsid w:val="0012191D"/>
    <w:rsid w:val="00121BD4"/>
    <w:rsid w:val="00124C80"/>
    <w:rsid w:val="00124F52"/>
    <w:rsid w:val="001250A3"/>
    <w:rsid w:val="00126873"/>
    <w:rsid w:val="00126B26"/>
    <w:rsid w:val="00126F35"/>
    <w:rsid w:val="00127F49"/>
    <w:rsid w:val="0013084B"/>
    <w:rsid w:val="00130ECB"/>
    <w:rsid w:val="0013148E"/>
    <w:rsid w:val="00132338"/>
    <w:rsid w:val="001324DD"/>
    <w:rsid w:val="00132CAD"/>
    <w:rsid w:val="00133940"/>
    <w:rsid w:val="001342D5"/>
    <w:rsid w:val="00134E98"/>
    <w:rsid w:val="00135584"/>
    <w:rsid w:val="00136290"/>
    <w:rsid w:val="00137679"/>
    <w:rsid w:val="00137C92"/>
    <w:rsid w:val="00140E46"/>
    <w:rsid w:val="00141584"/>
    <w:rsid w:val="00141C56"/>
    <w:rsid w:val="001443B2"/>
    <w:rsid w:val="0014487C"/>
    <w:rsid w:val="001450EE"/>
    <w:rsid w:val="00147016"/>
    <w:rsid w:val="00147472"/>
    <w:rsid w:val="00151E7B"/>
    <w:rsid w:val="00151FED"/>
    <w:rsid w:val="00155449"/>
    <w:rsid w:val="00155A82"/>
    <w:rsid w:val="0015665A"/>
    <w:rsid w:val="00156E98"/>
    <w:rsid w:val="00157F1C"/>
    <w:rsid w:val="00160532"/>
    <w:rsid w:val="001608E0"/>
    <w:rsid w:val="00160B3A"/>
    <w:rsid w:val="001629A3"/>
    <w:rsid w:val="00166893"/>
    <w:rsid w:val="00166F80"/>
    <w:rsid w:val="001670F2"/>
    <w:rsid w:val="00172A27"/>
    <w:rsid w:val="00174BCD"/>
    <w:rsid w:val="001758CD"/>
    <w:rsid w:val="00175ADA"/>
    <w:rsid w:val="00175D4C"/>
    <w:rsid w:val="00175E51"/>
    <w:rsid w:val="00176456"/>
    <w:rsid w:val="001774BB"/>
    <w:rsid w:val="00180998"/>
    <w:rsid w:val="00180B2C"/>
    <w:rsid w:val="001822C4"/>
    <w:rsid w:val="00184EF8"/>
    <w:rsid w:val="0018510A"/>
    <w:rsid w:val="00187AC5"/>
    <w:rsid w:val="0019183B"/>
    <w:rsid w:val="0019235C"/>
    <w:rsid w:val="00192A03"/>
    <w:rsid w:val="001953C8"/>
    <w:rsid w:val="00195D11"/>
    <w:rsid w:val="0019745B"/>
    <w:rsid w:val="001A08C1"/>
    <w:rsid w:val="001A37AE"/>
    <w:rsid w:val="001A575B"/>
    <w:rsid w:val="001A5CA6"/>
    <w:rsid w:val="001A7839"/>
    <w:rsid w:val="001A7A5F"/>
    <w:rsid w:val="001B1855"/>
    <w:rsid w:val="001B3A95"/>
    <w:rsid w:val="001B499D"/>
    <w:rsid w:val="001B4AA1"/>
    <w:rsid w:val="001B5D15"/>
    <w:rsid w:val="001B6B34"/>
    <w:rsid w:val="001B73E2"/>
    <w:rsid w:val="001C061E"/>
    <w:rsid w:val="001C1527"/>
    <w:rsid w:val="001C2C7D"/>
    <w:rsid w:val="001C2E53"/>
    <w:rsid w:val="001C3FFD"/>
    <w:rsid w:val="001C4BBB"/>
    <w:rsid w:val="001C5467"/>
    <w:rsid w:val="001D09FE"/>
    <w:rsid w:val="001D16AD"/>
    <w:rsid w:val="001D1970"/>
    <w:rsid w:val="001D29D6"/>
    <w:rsid w:val="001D2E1B"/>
    <w:rsid w:val="001D4079"/>
    <w:rsid w:val="001D70A2"/>
    <w:rsid w:val="001E1DBA"/>
    <w:rsid w:val="001E5D75"/>
    <w:rsid w:val="001E6E33"/>
    <w:rsid w:val="001F074B"/>
    <w:rsid w:val="001F1601"/>
    <w:rsid w:val="001F17D3"/>
    <w:rsid w:val="001F23F9"/>
    <w:rsid w:val="001F4E42"/>
    <w:rsid w:val="001F59DA"/>
    <w:rsid w:val="001F5E02"/>
    <w:rsid w:val="001F7353"/>
    <w:rsid w:val="001F7B53"/>
    <w:rsid w:val="00200C30"/>
    <w:rsid w:val="00202E2A"/>
    <w:rsid w:val="00203834"/>
    <w:rsid w:val="002115A3"/>
    <w:rsid w:val="002154E4"/>
    <w:rsid w:val="00215AA6"/>
    <w:rsid w:val="00215E1F"/>
    <w:rsid w:val="00215F6A"/>
    <w:rsid w:val="0021740E"/>
    <w:rsid w:val="00217F3E"/>
    <w:rsid w:val="00220B09"/>
    <w:rsid w:val="00223428"/>
    <w:rsid w:val="0022397E"/>
    <w:rsid w:val="002247BB"/>
    <w:rsid w:val="002276B5"/>
    <w:rsid w:val="0022785F"/>
    <w:rsid w:val="00227F75"/>
    <w:rsid w:val="002301DB"/>
    <w:rsid w:val="0023213B"/>
    <w:rsid w:val="00232F0F"/>
    <w:rsid w:val="002359D3"/>
    <w:rsid w:val="00236670"/>
    <w:rsid w:val="00236D6B"/>
    <w:rsid w:val="0023726E"/>
    <w:rsid w:val="00237B4F"/>
    <w:rsid w:val="002406FB"/>
    <w:rsid w:val="00241206"/>
    <w:rsid w:val="00242CD8"/>
    <w:rsid w:val="00243963"/>
    <w:rsid w:val="00245460"/>
    <w:rsid w:val="00245E2F"/>
    <w:rsid w:val="00246AE0"/>
    <w:rsid w:val="00246E87"/>
    <w:rsid w:val="0024726B"/>
    <w:rsid w:val="002475B7"/>
    <w:rsid w:val="0025033A"/>
    <w:rsid w:val="00253C9F"/>
    <w:rsid w:val="002555F5"/>
    <w:rsid w:val="0025704F"/>
    <w:rsid w:val="00260BD6"/>
    <w:rsid w:val="00261063"/>
    <w:rsid w:val="00261B84"/>
    <w:rsid w:val="00261D25"/>
    <w:rsid w:val="002623EF"/>
    <w:rsid w:val="002638C8"/>
    <w:rsid w:val="002641E9"/>
    <w:rsid w:val="0026480C"/>
    <w:rsid w:val="002726B0"/>
    <w:rsid w:val="00272FA2"/>
    <w:rsid w:val="00273137"/>
    <w:rsid w:val="00273ABC"/>
    <w:rsid w:val="00275A4E"/>
    <w:rsid w:val="00276AF6"/>
    <w:rsid w:val="00280D82"/>
    <w:rsid w:val="0028161D"/>
    <w:rsid w:val="00282BE0"/>
    <w:rsid w:val="00283AE2"/>
    <w:rsid w:val="00285B80"/>
    <w:rsid w:val="00286B99"/>
    <w:rsid w:val="00286FE2"/>
    <w:rsid w:val="002874C0"/>
    <w:rsid w:val="0028771B"/>
    <w:rsid w:val="002879D2"/>
    <w:rsid w:val="00290815"/>
    <w:rsid w:val="00292198"/>
    <w:rsid w:val="00293532"/>
    <w:rsid w:val="00293893"/>
    <w:rsid w:val="002964DA"/>
    <w:rsid w:val="00297768"/>
    <w:rsid w:val="002A07B0"/>
    <w:rsid w:val="002A34EC"/>
    <w:rsid w:val="002A3B37"/>
    <w:rsid w:val="002A3CA0"/>
    <w:rsid w:val="002A4274"/>
    <w:rsid w:val="002A504B"/>
    <w:rsid w:val="002A7E9E"/>
    <w:rsid w:val="002B1952"/>
    <w:rsid w:val="002B2543"/>
    <w:rsid w:val="002B3460"/>
    <w:rsid w:val="002B35D5"/>
    <w:rsid w:val="002B39FA"/>
    <w:rsid w:val="002B3BFD"/>
    <w:rsid w:val="002B4153"/>
    <w:rsid w:val="002B5442"/>
    <w:rsid w:val="002B65DA"/>
    <w:rsid w:val="002B6D6A"/>
    <w:rsid w:val="002B705E"/>
    <w:rsid w:val="002B7250"/>
    <w:rsid w:val="002B7853"/>
    <w:rsid w:val="002C06BB"/>
    <w:rsid w:val="002C14B9"/>
    <w:rsid w:val="002C6412"/>
    <w:rsid w:val="002C66A9"/>
    <w:rsid w:val="002C75CF"/>
    <w:rsid w:val="002C7CDD"/>
    <w:rsid w:val="002D12D4"/>
    <w:rsid w:val="002D1E2C"/>
    <w:rsid w:val="002D406D"/>
    <w:rsid w:val="002D7B46"/>
    <w:rsid w:val="002E39FF"/>
    <w:rsid w:val="002E5AAA"/>
    <w:rsid w:val="002E6428"/>
    <w:rsid w:val="002E6CC0"/>
    <w:rsid w:val="002F0890"/>
    <w:rsid w:val="002F5F8D"/>
    <w:rsid w:val="002F6069"/>
    <w:rsid w:val="002F7119"/>
    <w:rsid w:val="00300162"/>
    <w:rsid w:val="0030074F"/>
    <w:rsid w:val="00301946"/>
    <w:rsid w:val="00302E4B"/>
    <w:rsid w:val="0030464C"/>
    <w:rsid w:val="00305A14"/>
    <w:rsid w:val="00306441"/>
    <w:rsid w:val="00306926"/>
    <w:rsid w:val="00306C52"/>
    <w:rsid w:val="0031277F"/>
    <w:rsid w:val="00315656"/>
    <w:rsid w:val="00316652"/>
    <w:rsid w:val="003204D6"/>
    <w:rsid w:val="0032254F"/>
    <w:rsid w:val="00322C20"/>
    <w:rsid w:val="003230A0"/>
    <w:rsid w:val="0032397F"/>
    <w:rsid w:val="00324D71"/>
    <w:rsid w:val="00325A3D"/>
    <w:rsid w:val="00326E09"/>
    <w:rsid w:val="00331ECF"/>
    <w:rsid w:val="00331FB7"/>
    <w:rsid w:val="003321BB"/>
    <w:rsid w:val="003340A4"/>
    <w:rsid w:val="00336AFA"/>
    <w:rsid w:val="00343119"/>
    <w:rsid w:val="00346B8D"/>
    <w:rsid w:val="00346C42"/>
    <w:rsid w:val="00357066"/>
    <w:rsid w:val="003612F1"/>
    <w:rsid w:val="0036336B"/>
    <w:rsid w:val="0036448B"/>
    <w:rsid w:val="0036539E"/>
    <w:rsid w:val="00365564"/>
    <w:rsid w:val="00365A76"/>
    <w:rsid w:val="003677FD"/>
    <w:rsid w:val="00371E2C"/>
    <w:rsid w:val="0037223F"/>
    <w:rsid w:val="00372E27"/>
    <w:rsid w:val="00374312"/>
    <w:rsid w:val="00377C2D"/>
    <w:rsid w:val="00380599"/>
    <w:rsid w:val="00380CA8"/>
    <w:rsid w:val="00381853"/>
    <w:rsid w:val="0038484F"/>
    <w:rsid w:val="00384AE4"/>
    <w:rsid w:val="003908E3"/>
    <w:rsid w:val="00390C13"/>
    <w:rsid w:val="00393729"/>
    <w:rsid w:val="00393999"/>
    <w:rsid w:val="003A3A98"/>
    <w:rsid w:val="003A3B73"/>
    <w:rsid w:val="003A3D1E"/>
    <w:rsid w:val="003A656D"/>
    <w:rsid w:val="003A734E"/>
    <w:rsid w:val="003A741B"/>
    <w:rsid w:val="003A7A2E"/>
    <w:rsid w:val="003B02E2"/>
    <w:rsid w:val="003B091F"/>
    <w:rsid w:val="003B5185"/>
    <w:rsid w:val="003B577E"/>
    <w:rsid w:val="003B59B9"/>
    <w:rsid w:val="003B5A67"/>
    <w:rsid w:val="003B7852"/>
    <w:rsid w:val="003C4B46"/>
    <w:rsid w:val="003C6AC5"/>
    <w:rsid w:val="003D0526"/>
    <w:rsid w:val="003D6745"/>
    <w:rsid w:val="003D7121"/>
    <w:rsid w:val="003D7D22"/>
    <w:rsid w:val="003E0261"/>
    <w:rsid w:val="003E11E9"/>
    <w:rsid w:val="003E1DFF"/>
    <w:rsid w:val="003E276C"/>
    <w:rsid w:val="003E29C7"/>
    <w:rsid w:val="003E33AA"/>
    <w:rsid w:val="003E3E82"/>
    <w:rsid w:val="003E5353"/>
    <w:rsid w:val="003E5542"/>
    <w:rsid w:val="003E6376"/>
    <w:rsid w:val="003F023A"/>
    <w:rsid w:val="003F089D"/>
    <w:rsid w:val="003F0EAE"/>
    <w:rsid w:val="003F36A7"/>
    <w:rsid w:val="003F44F8"/>
    <w:rsid w:val="003F5B37"/>
    <w:rsid w:val="003F5FAE"/>
    <w:rsid w:val="00403C73"/>
    <w:rsid w:val="004040FC"/>
    <w:rsid w:val="00410DC7"/>
    <w:rsid w:val="00410E09"/>
    <w:rsid w:val="00411C6A"/>
    <w:rsid w:val="00412C71"/>
    <w:rsid w:val="00415BD7"/>
    <w:rsid w:val="004169D2"/>
    <w:rsid w:val="004217DE"/>
    <w:rsid w:val="00421F00"/>
    <w:rsid w:val="00426BAB"/>
    <w:rsid w:val="00430E6E"/>
    <w:rsid w:val="00431271"/>
    <w:rsid w:val="004339E3"/>
    <w:rsid w:val="00434125"/>
    <w:rsid w:val="00434627"/>
    <w:rsid w:val="00435D85"/>
    <w:rsid w:val="004413CF"/>
    <w:rsid w:val="00441436"/>
    <w:rsid w:val="00441977"/>
    <w:rsid w:val="00441DB6"/>
    <w:rsid w:val="00442B20"/>
    <w:rsid w:val="004437E9"/>
    <w:rsid w:val="004449C1"/>
    <w:rsid w:val="00445D30"/>
    <w:rsid w:val="004467E4"/>
    <w:rsid w:val="004477CF"/>
    <w:rsid w:val="0045107D"/>
    <w:rsid w:val="0045189C"/>
    <w:rsid w:val="00453381"/>
    <w:rsid w:val="00453E0B"/>
    <w:rsid w:val="00460B7E"/>
    <w:rsid w:val="0046201D"/>
    <w:rsid w:val="0046239A"/>
    <w:rsid w:val="00462634"/>
    <w:rsid w:val="004638CC"/>
    <w:rsid w:val="00464043"/>
    <w:rsid w:val="00465181"/>
    <w:rsid w:val="00465310"/>
    <w:rsid w:val="004656DA"/>
    <w:rsid w:val="004661F5"/>
    <w:rsid w:val="00466E7F"/>
    <w:rsid w:val="00467DD4"/>
    <w:rsid w:val="00471E20"/>
    <w:rsid w:val="004738B0"/>
    <w:rsid w:val="004741F8"/>
    <w:rsid w:val="00480057"/>
    <w:rsid w:val="004839F1"/>
    <w:rsid w:val="0048408C"/>
    <w:rsid w:val="004843FF"/>
    <w:rsid w:val="00486801"/>
    <w:rsid w:val="004878C1"/>
    <w:rsid w:val="004909DB"/>
    <w:rsid w:val="00490CA9"/>
    <w:rsid w:val="00494106"/>
    <w:rsid w:val="00495538"/>
    <w:rsid w:val="004959DA"/>
    <w:rsid w:val="00496D5D"/>
    <w:rsid w:val="00497F48"/>
    <w:rsid w:val="004A018F"/>
    <w:rsid w:val="004A0BC4"/>
    <w:rsid w:val="004A144F"/>
    <w:rsid w:val="004A1AC2"/>
    <w:rsid w:val="004A415B"/>
    <w:rsid w:val="004A43BE"/>
    <w:rsid w:val="004A4C90"/>
    <w:rsid w:val="004B1CE8"/>
    <w:rsid w:val="004B24B8"/>
    <w:rsid w:val="004B3D0B"/>
    <w:rsid w:val="004B4C98"/>
    <w:rsid w:val="004B604C"/>
    <w:rsid w:val="004B6D59"/>
    <w:rsid w:val="004B6DD0"/>
    <w:rsid w:val="004C0A1F"/>
    <w:rsid w:val="004C35BE"/>
    <w:rsid w:val="004D05A2"/>
    <w:rsid w:val="004D1B56"/>
    <w:rsid w:val="004D29EE"/>
    <w:rsid w:val="004D4571"/>
    <w:rsid w:val="004E0333"/>
    <w:rsid w:val="004E224B"/>
    <w:rsid w:val="004E2D12"/>
    <w:rsid w:val="004F1BEE"/>
    <w:rsid w:val="004F3116"/>
    <w:rsid w:val="004F6541"/>
    <w:rsid w:val="00500A58"/>
    <w:rsid w:val="00501D48"/>
    <w:rsid w:val="00503068"/>
    <w:rsid w:val="005054D3"/>
    <w:rsid w:val="00506189"/>
    <w:rsid w:val="00507149"/>
    <w:rsid w:val="005075C7"/>
    <w:rsid w:val="0051408D"/>
    <w:rsid w:val="005150EB"/>
    <w:rsid w:val="00517A0E"/>
    <w:rsid w:val="00523B66"/>
    <w:rsid w:val="00525209"/>
    <w:rsid w:val="00527C77"/>
    <w:rsid w:val="00527F4D"/>
    <w:rsid w:val="00531292"/>
    <w:rsid w:val="0053165A"/>
    <w:rsid w:val="005316AD"/>
    <w:rsid w:val="00533697"/>
    <w:rsid w:val="00533707"/>
    <w:rsid w:val="00535F9E"/>
    <w:rsid w:val="00536852"/>
    <w:rsid w:val="00540CFF"/>
    <w:rsid w:val="00540EDA"/>
    <w:rsid w:val="00542FB6"/>
    <w:rsid w:val="00543522"/>
    <w:rsid w:val="0054748A"/>
    <w:rsid w:val="0055356D"/>
    <w:rsid w:val="005558BE"/>
    <w:rsid w:val="0055629E"/>
    <w:rsid w:val="00556561"/>
    <w:rsid w:val="00556939"/>
    <w:rsid w:val="00560060"/>
    <w:rsid w:val="0056272B"/>
    <w:rsid w:val="00562909"/>
    <w:rsid w:val="00562AE6"/>
    <w:rsid w:val="00563AE2"/>
    <w:rsid w:val="00565314"/>
    <w:rsid w:val="0056565D"/>
    <w:rsid w:val="00566042"/>
    <w:rsid w:val="00567122"/>
    <w:rsid w:val="00574E40"/>
    <w:rsid w:val="005757DC"/>
    <w:rsid w:val="00577067"/>
    <w:rsid w:val="005777E0"/>
    <w:rsid w:val="00577C95"/>
    <w:rsid w:val="00581D80"/>
    <w:rsid w:val="00583E75"/>
    <w:rsid w:val="005844D8"/>
    <w:rsid w:val="00584849"/>
    <w:rsid w:val="00585E1D"/>
    <w:rsid w:val="00587BD5"/>
    <w:rsid w:val="0059119A"/>
    <w:rsid w:val="00592C25"/>
    <w:rsid w:val="00594491"/>
    <w:rsid w:val="00595B9C"/>
    <w:rsid w:val="00595DB2"/>
    <w:rsid w:val="0059611F"/>
    <w:rsid w:val="005A1FE1"/>
    <w:rsid w:val="005A3737"/>
    <w:rsid w:val="005A4380"/>
    <w:rsid w:val="005A7982"/>
    <w:rsid w:val="005B0CB7"/>
    <w:rsid w:val="005B1B06"/>
    <w:rsid w:val="005B2F3F"/>
    <w:rsid w:val="005B7AE6"/>
    <w:rsid w:val="005C01D2"/>
    <w:rsid w:val="005C0E1F"/>
    <w:rsid w:val="005C135E"/>
    <w:rsid w:val="005C1DDB"/>
    <w:rsid w:val="005C3855"/>
    <w:rsid w:val="005C5C4B"/>
    <w:rsid w:val="005C6643"/>
    <w:rsid w:val="005C6C00"/>
    <w:rsid w:val="005D1F2D"/>
    <w:rsid w:val="005D22A1"/>
    <w:rsid w:val="005D320B"/>
    <w:rsid w:val="005D38D0"/>
    <w:rsid w:val="005E07A4"/>
    <w:rsid w:val="005E3846"/>
    <w:rsid w:val="005E4149"/>
    <w:rsid w:val="005E6CD1"/>
    <w:rsid w:val="005E6F46"/>
    <w:rsid w:val="005E724E"/>
    <w:rsid w:val="005E7E77"/>
    <w:rsid w:val="005F2648"/>
    <w:rsid w:val="005F3705"/>
    <w:rsid w:val="005F3F46"/>
    <w:rsid w:val="005F3FF6"/>
    <w:rsid w:val="005F4B53"/>
    <w:rsid w:val="005F4B7C"/>
    <w:rsid w:val="005F5815"/>
    <w:rsid w:val="005F5A29"/>
    <w:rsid w:val="005F6F5E"/>
    <w:rsid w:val="005F762C"/>
    <w:rsid w:val="005F7C5B"/>
    <w:rsid w:val="006003F4"/>
    <w:rsid w:val="00600415"/>
    <w:rsid w:val="00602F5D"/>
    <w:rsid w:val="00604DD5"/>
    <w:rsid w:val="00604E70"/>
    <w:rsid w:val="006056FA"/>
    <w:rsid w:val="006057FF"/>
    <w:rsid w:val="00606249"/>
    <w:rsid w:val="006064FD"/>
    <w:rsid w:val="00606C69"/>
    <w:rsid w:val="00607964"/>
    <w:rsid w:val="006105F2"/>
    <w:rsid w:val="00610A7C"/>
    <w:rsid w:val="00611390"/>
    <w:rsid w:val="00614CFD"/>
    <w:rsid w:val="00615909"/>
    <w:rsid w:val="0062129D"/>
    <w:rsid w:val="00623106"/>
    <w:rsid w:val="00623457"/>
    <w:rsid w:val="006255A2"/>
    <w:rsid w:val="006258F1"/>
    <w:rsid w:val="00626C2B"/>
    <w:rsid w:val="00627C23"/>
    <w:rsid w:val="0063015F"/>
    <w:rsid w:val="0063532A"/>
    <w:rsid w:val="00635975"/>
    <w:rsid w:val="00637074"/>
    <w:rsid w:val="00637E04"/>
    <w:rsid w:val="00643696"/>
    <w:rsid w:val="00643B05"/>
    <w:rsid w:val="00643DC5"/>
    <w:rsid w:val="0064434D"/>
    <w:rsid w:val="00644D81"/>
    <w:rsid w:val="00646844"/>
    <w:rsid w:val="00650A94"/>
    <w:rsid w:val="00650E8A"/>
    <w:rsid w:val="00651B64"/>
    <w:rsid w:val="00652D56"/>
    <w:rsid w:val="00653578"/>
    <w:rsid w:val="00654E8A"/>
    <w:rsid w:val="00655375"/>
    <w:rsid w:val="00655578"/>
    <w:rsid w:val="00656A1C"/>
    <w:rsid w:val="0066265C"/>
    <w:rsid w:val="00662E42"/>
    <w:rsid w:val="0066330E"/>
    <w:rsid w:val="0066388B"/>
    <w:rsid w:val="00664A1A"/>
    <w:rsid w:val="006665F8"/>
    <w:rsid w:val="0066700B"/>
    <w:rsid w:val="00667325"/>
    <w:rsid w:val="00670FEC"/>
    <w:rsid w:val="00671D9F"/>
    <w:rsid w:val="0067217C"/>
    <w:rsid w:val="006730E8"/>
    <w:rsid w:val="00673770"/>
    <w:rsid w:val="00674F9A"/>
    <w:rsid w:val="00675121"/>
    <w:rsid w:val="00680277"/>
    <w:rsid w:val="00680541"/>
    <w:rsid w:val="0068080B"/>
    <w:rsid w:val="00684560"/>
    <w:rsid w:val="00684BD7"/>
    <w:rsid w:val="00685B71"/>
    <w:rsid w:val="00692432"/>
    <w:rsid w:val="00694389"/>
    <w:rsid w:val="00694CB7"/>
    <w:rsid w:val="0069546F"/>
    <w:rsid w:val="0069598F"/>
    <w:rsid w:val="00695DDB"/>
    <w:rsid w:val="006967D8"/>
    <w:rsid w:val="006968A8"/>
    <w:rsid w:val="006A1167"/>
    <w:rsid w:val="006A1369"/>
    <w:rsid w:val="006A2E7B"/>
    <w:rsid w:val="006A4C8F"/>
    <w:rsid w:val="006A4F06"/>
    <w:rsid w:val="006A6FB8"/>
    <w:rsid w:val="006B2F8F"/>
    <w:rsid w:val="006B3856"/>
    <w:rsid w:val="006B3A74"/>
    <w:rsid w:val="006B3C09"/>
    <w:rsid w:val="006B4241"/>
    <w:rsid w:val="006B7D8C"/>
    <w:rsid w:val="006C0260"/>
    <w:rsid w:val="006C0DD9"/>
    <w:rsid w:val="006C3B18"/>
    <w:rsid w:val="006C3D5A"/>
    <w:rsid w:val="006C3DFA"/>
    <w:rsid w:val="006C6EF9"/>
    <w:rsid w:val="006C7F77"/>
    <w:rsid w:val="006D00E4"/>
    <w:rsid w:val="006D0C35"/>
    <w:rsid w:val="006D11F5"/>
    <w:rsid w:val="006D1CBE"/>
    <w:rsid w:val="006D236F"/>
    <w:rsid w:val="006D2AA8"/>
    <w:rsid w:val="006D61A0"/>
    <w:rsid w:val="006D65FD"/>
    <w:rsid w:val="006E01E3"/>
    <w:rsid w:val="006E2541"/>
    <w:rsid w:val="006E2B62"/>
    <w:rsid w:val="006E3FC3"/>
    <w:rsid w:val="006E425E"/>
    <w:rsid w:val="006E4308"/>
    <w:rsid w:val="006F0759"/>
    <w:rsid w:val="006F12B0"/>
    <w:rsid w:val="006F3E39"/>
    <w:rsid w:val="006F3E6F"/>
    <w:rsid w:val="006F4A42"/>
    <w:rsid w:val="006F5E6E"/>
    <w:rsid w:val="006F730C"/>
    <w:rsid w:val="006F77F8"/>
    <w:rsid w:val="00701A47"/>
    <w:rsid w:val="00703285"/>
    <w:rsid w:val="0070540F"/>
    <w:rsid w:val="00706B35"/>
    <w:rsid w:val="0071048B"/>
    <w:rsid w:val="007105DF"/>
    <w:rsid w:val="00712C40"/>
    <w:rsid w:val="00712ED6"/>
    <w:rsid w:val="00713C9C"/>
    <w:rsid w:val="00713FD5"/>
    <w:rsid w:val="007142CF"/>
    <w:rsid w:val="007164D3"/>
    <w:rsid w:val="00717B62"/>
    <w:rsid w:val="00717C1D"/>
    <w:rsid w:val="007200C2"/>
    <w:rsid w:val="0072116C"/>
    <w:rsid w:val="007215FE"/>
    <w:rsid w:val="00722209"/>
    <w:rsid w:val="00722324"/>
    <w:rsid w:val="00722866"/>
    <w:rsid w:val="007257D3"/>
    <w:rsid w:val="00727C0A"/>
    <w:rsid w:val="00727F34"/>
    <w:rsid w:val="00731A19"/>
    <w:rsid w:val="00732907"/>
    <w:rsid w:val="00732F75"/>
    <w:rsid w:val="0073460F"/>
    <w:rsid w:val="00737387"/>
    <w:rsid w:val="00737785"/>
    <w:rsid w:val="00743449"/>
    <w:rsid w:val="00743C0E"/>
    <w:rsid w:val="00745598"/>
    <w:rsid w:val="00746F2A"/>
    <w:rsid w:val="00747E4F"/>
    <w:rsid w:val="0075012B"/>
    <w:rsid w:val="00752011"/>
    <w:rsid w:val="00752360"/>
    <w:rsid w:val="00752536"/>
    <w:rsid w:val="00752EEA"/>
    <w:rsid w:val="00754732"/>
    <w:rsid w:val="0075654F"/>
    <w:rsid w:val="00757478"/>
    <w:rsid w:val="007614D7"/>
    <w:rsid w:val="00763C70"/>
    <w:rsid w:val="00766B8C"/>
    <w:rsid w:val="0076793D"/>
    <w:rsid w:val="00773D02"/>
    <w:rsid w:val="00776725"/>
    <w:rsid w:val="00776933"/>
    <w:rsid w:val="00776B9D"/>
    <w:rsid w:val="007815B0"/>
    <w:rsid w:val="00782653"/>
    <w:rsid w:val="007833E3"/>
    <w:rsid w:val="0078471B"/>
    <w:rsid w:val="00785A02"/>
    <w:rsid w:val="00785DDB"/>
    <w:rsid w:val="00785FB1"/>
    <w:rsid w:val="007906BC"/>
    <w:rsid w:val="00791DD3"/>
    <w:rsid w:val="00794B88"/>
    <w:rsid w:val="00794E57"/>
    <w:rsid w:val="007A01EE"/>
    <w:rsid w:val="007A35DA"/>
    <w:rsid w:val="007A5992"/>
    <w:rsid w:val="007A5F5D"/>
    <w:rsid w:val="007A6E70"/>
    <w:rsid w:val="007B230B"/>
    <w:rsid w:val="007B3696"/>
    <w:rsid w:val="007B7DF6"/>
    <w:rsid w:val="007C3882"/>
    <w:rsid w:val="007D0E9E"/>
    <w:rsid w:val="007D0EAA"/>
    <w:rsid w:val="007D13B6"/>
    <w:rsid w:val="007D1DA2"/>
    <w:rsid w:val="007D3A15"/>
    <w:rsid w:val="007D5592"/>
    <w:rsid w:val="007D590D"/>
    <w:rsid w:val="007D609A"/>
    <w:rsid w:val="007D742D"/>
    <w:rsid w:val="007E151D"/>
    <w:rsid w:val="007E36E3"/>
    <w:rsid w:val="007E373D"/>
    <w:rsid w:val="007E5726"/>
    <w:rsid w:val="007E5DCC"/>
    <w:rsid w:val="007E7906"/>
    <w:rsid w:val="007F31BF"/>
    <w:rsid w:val="007F461E"/>
    <w:rsid w:val="007F48D2"/>
    <w:rsid w:val="007F7923"/>
    <w:rsid w:val="008032AA"/>
    <w:rsid w:val="008053A9"/>
    <w:rsid w:val="008053B3"/>
    <w:rsid w:val="008071F9"/>
    <w:rsid w:val="00810645"/>
    <w:rsid w:val="008109C7"/>
    <w:rsid w:val="00811492"/>
    <w:rsid w:val="00812483"/>
    <w:rsid w:val="00813D22"/>
    <w:rsid w:val="00815A57"/>
    <w:rsid w:val="00817D96"/>
    <w:rsid w:val="00821737"/>
    <w:rsid w:val="00822D60"/>
    <w:rsid w:val="008231F5"/>
    <w:rsid w:val="008238CE"/>
    <w:rsid w:val="00824DF1"/>
    <w:rsid w:val="0083222B"/>
    <w:rsid w:val="00832801"/>
    <w:rsid w:val="00833759"/>
    <w:rsid w:val="0083580C"/>
    <w:rsid w:val="008359E5"/>
    <w:rsid w:val="00836EFC"/>
    <w:rsid w:val="0084289B"/>
    <w:rsid w:val="008433E1"/>
    <w:rsid w:val="00843B34"/>
    <w:rsid w:val="00844AF8"/>
    <w:rsid w:val="00844B07"/>
    <w:rsid w:val="00845218"/>
    <w:rsid w:val="0084581B"/>
    <w:rsid w:val="0084723C"/>
    <w:rsid w:val="008507B1"/>
    <w:rsid w:val="0085323B"/>
    <w:rsid w:val="008533FA"/>
    <w:rsid w:val="008537EE"/>
    <w:rsid w:val="00863C88"/>
    <w:rsid w:val="008640DD"/>
    <w:rsid w:val="00864561"/>
    <w:rsid w:val="0087161E"/>
    <w:rsid w:val="008725EB"/>
    <w:rsid w:val="0087576B"/>
    <w:rsid w:val="008758B9"/>
    <w:rsid w:val="008803F0"/>
    <w:rsid w:val="008804FC"/>
    <w:rsid w:val="00881B28"/>
    <w:rsid w:val="00881E20"/>
    <w:rsid w:val="00882546"/>
    <w:rsid w:val="00882C71"/>
    <w:rsid w:val="00883178"/>
    <w:rsid w:val="00885974"/>
    <w:rsid w:val="00887ADA"/>
    <w:rsid w:val="00890B76"/>
    <w:rsid w:val="008910B7"/>
    <w:rsid w:val="00892249"/>
    <w:rsid w:val="00894526"/>
    <w:rsid w:val="008960F0"/>
    <w:rsid w:val="0089624B"/>
    <w:rsid w:val="008A139A"/>
    <w:rsid w:val="008B0A39"/>
    <w:rsid w:val="008B2515"/>
    <w:rsid w:val="008B25F2"/>
    <w:rsid w:val="008B4D79"/>
    <w:rsid w:val="008B634F"/>
    <w:rsid w:val="008B6FCF"/>
    <w:rsid w:val="008C086A"/>
    <w:rsid w:val="008C7E5D"/>
    <w:rsid w:val="008D3ED9"/>
    <w:rsid w:val="008D4415"/>
    <w:rsid w:val="008D53AB"/>
    <w:rsid w:val="008D5518"/>
    <w:rsid w:val="008D70FC"/>
    <w:rsid w:val="008D7F88"/>
    <w:rsid w:val="008E5AD0"/>
    <w:rsid w:val="008F3D69"/>
    <w:rsid w:val="008F50D6"/>
    <w:rsid w:val="008F52F2"/>
    <w:rsid w:val="008F66DE"/>
    <w:rsid w:val="0090007D"/>
    <w:rsid w:val="00901090"/>
    <w:rsid w:val="00902876"/>
    <w:rsid w:val="0090328A"/>
    <w:rsid w:val="009050AF"/>
    <w:rsid w:val="00907387"/>
    <w:rsid w:val="00910148"/>
    <w:rsid w:val="00911A93"/>
    <w:rsid w:val="009135FE"/>
    <w:rsid w:val="009165D6"/>
    <w:rsid w:val="00917D26"/>
    <w:rsid w:val="00920F2C"/>
    <w:rsid w:val="00921C29"/>
    <w:rsid w:val="00923001"/>
    <w:rsid w:val="0092323C"/>
    <w:rsid w:val="00924B82"/>
    <w:rsid w:val="00925BC3"/>
    <w:rsid w:val="009260D8"/>
    <w:rsid w:val="00926191"/>
    <w:rsid w:val="00927CAE"/>
    <w:rsid w:val="00930B40"/>
    <w:rsid w:val="009314AC"/>
    <w:rsid w:val="00933409"/>
    <w:rsid w:val="00935FCC"/>
    <w:rsid w:val="009440AE"/>
    <w:rsid w:val="00944480"/>
    <w:rsid w:val="00945029"/>
    <w:rsid w:val="0094788C"/>
    <w:rsid w:val="00953D6A"/>
    <w:rsid w:val="0095619E"/>
    <w:rsid w:val="0095752D"/>
    <w:rsid w:val="009609D3"/>
    <w:rsid w:val="00960ED0"/>
    <w:rsid w:val="00961AEF"/>
    <w:rsid w:val="0096227D"/>
    <w:rsid w:val="0096250E"/>
    <w:rsid w:val="00962D74"/>
    <w:rsid w:val="00963403"/>
    <w:rsid w:val="00964467"/>
    <w:rsid w:val="00966264"/>
    <w:rsid w:val="00966A5F"/>
    <w:rsid w:val="00966B30"/>
    <w:rsid w:val="009679B0"/>
    <w:rsid w:val="00967A87"/>
    <w:rsid w:val="009700E3"/>
    <w:rsid w:val="009735C0"/>
    <w:rsid w:val="00974460"/>
    <w:rsid w:val="00975B34"/>
    <w:rsid w:val="009764DC"/>
    <w:rsid w:val="00981B60"/>
    <w:rsid w:val="00983FE2"/>
    <w:rsid w:val="009841F5"/>
    <w:rsid w:val="00984506"/>
    <w:rsid w:val="009875EA"/>
    <w:rsid w:val="00987BDE"/>
    <w:rsid w:val="009923ED"/>
    <w:rsid w:val="009951CD"/>
    <w:rsid w:val="00995FC6"/>
    <w:rsid w:val="0099612F"/>
    <w:rsid w:val="00996BE0"/>
    <w:rsid w:val="00997017"/>
    <w:rsid w:val="0099720B"/>
    <w:rsid w:val="00997F66"/>
    <w:rsid w:val="009A2C72"/>
    <w:rsid w:val="009A3125"/>
    <w:rsid w:val="009B0B24"/>
    <w:rsid w:val="009B0B8E"/>
    <w:rsid w:val="009B1FC6"/>
    <w:rsid w:val="009B39CC"/>
    <w:rsid w:val="009B7558"/>
    <w:rsid w:val="009C0608"/>
    <w:rsid w:val="009C0BE7"/>
    <w:rsid w:val="009C0F81"/>
    <w:rsid w:val="009C0FAF"/>
    <w:rsid w:val="009C1E2D"/>
    <w:rsid w:val="009C2C4C"/>
    <w:rsid w:val="009C3108"/>
    <w:rsid w:val="009C4522"/>
    <w:rsid w:val="009C4686"/>
    <w:rsid w:val="009C539A"/>
    <w:rsid w:val="009C5EAE"/>
    <w:rsid w:val="009C60F0"/>
    <w:rsid w:val="009C6EB6"/>
    <w:rsid w:val="009C7DD0"/>
    <w:rsid w:val="009D0118"/>
    <w:rsid w:val="009D2BF0"/>
    <w:rsid w:val="009D4785"/>
    <w:rsid w:val="009D4D43"/>
    <w:rsid w:val="009D5A04"/>
    <w:rsid w:val="009D6706"/>
    <w:rsid w:val="009D7483"/>
    <w:rsid w:val="009D7693"/>
    <w:rsid w:val="009E0E26"/>
    <w:rsid w:val="009E1531"/>
    <w:rsid w:val="009E1F2D"/>
    <w:rsid w:val="009E29D5"/>
    <w:rsid w:val="009E2D58"/>
    <w:rsid w:val="009E3C2F"/>
    <w:rsid w:val="009E3E21"/>
    <w:rsid w:val="009E541E"/>
    <w:rsid w:val="009E6ED6"/>
    <w:rsid w:val="009F00B4"/>
    <w:rsid w:val="009F00CD"/>
    <w:rsid w:val="009F103F"/>
    <w:rsid w:val="009F4866"/>
    <w:rsid w:val="009F5067"/>
    <w:rsid w:val="009F5F70"/>
    <w:rsid w:val="009F64FF"/>
    <w:rsid w:val="009F7F85"/>
    <w:rsid w:val="00A007E5"/>
    <w:rsid w:val="00A01AEF"/>
    <w:rsid w:val="00A02A0C"/>
    <w:rsid w:val="00A035DC"/>
    <w:rsid w:val="00A04708"/>
    <w:rsid w:val="00A114D1"/>
    <w:rsid w:val="00A1204B"/>
    <w:rsid w:val="00A121BA"/>
    <w:rsid w:val="00A15D2F"/>
    <w:rsid w:val="00A17A4A"/>
    <w:rsid w:val="00A20030"/>
    <w:rsid w:val="00A20B3C"/>
    <w:rsid w:val="00A21100"/>
    <w:rsid w:val="00A22C6A"/>
    <w:rsid w:val="00A22D2E"/>
    <w:rsid w:val="00A2414A"/>
    <w:rsid w:val="00A27AF0"/>
    <w:rsid w:val="00A27CEE"/>
    <w:rsid w:val="00A30937"/>
    <w:rsid w:val="00A340C7"/>
    <w:rsid w:val="00A34E1D"/>
    <w:rsid w:val="00A360C3"/>
    <w:rsid w:val="00A36265"/>
    <w:rsid w:val="00A36BDB"/>
    <w:rsid w:val="00A374A6"/>
    <w:rsid w:val="00A41955"/>
    <w:rsid w:val="00A41D65"/>
    <w:rsid w:val="00A435CE"/>
    <w:rsid w:val="00A448A4"/>
    <w:rsid w:val="00A50F69"/>
    <w:rsid w:val="00A51DA3"/>
    <w:rsid w:val="00A521A7"/>
    <w:rsid w:val="00A530E7"/>
    <w:rsid w:val="00A530ED"/>
    <w:rsid w:val="00A535C4"/>
    <w:rsid w:val="00A56372"/>
    <w:rsid w:val="00A56F3E"/>
    <w:rsid w:val="00A57A23"/>
    <w:rsid w:val="00A60AC2"/>
    <w:rsid w:val="00A61D8E"/>
    <w:rsid w:val="00A621E1"/>
    <w:rsid w:val="00A62766"/>
    <w:rsid w:val="00A638B9"/>
    <w:rsid w:val="00A66F34"/>
    <w:rsid w:val="00A674D0"/>
    <w:rsid w:val="00A70B65"/>
    <w:rsid w:val="00A732EB"/>
    <w:rsid w:val="00A7577B"/>
    <w:rsid w:val="00A75CB5"/>
    <w:rsid w:val="00A77394"/>
    <w:rsid w:val="00A7739B"/>
    <w:rsid w:val="00A77BC9"/>
    <w:rsid w:val="00A85A04"/>
    <w:rsid w:val="00A916F7"/>
    <w:rsid w:val="00A931A6"/>
    <w:rsid w:val="00A9354C"/>
    <w:rsid w:val="00A93C94"/>
    <w:rsid w:val="00A93E93"/>
    <w:rsid w:val="00A94C26"/>
    <w:rsid w:val="00A9595F"/>
    <w:rsid w:val="00A95ACB"/>
    <w:rsid w:val="00A967AA"/>
    <w:rsid w:val="00AA133D"/>
    <w:rsid w:val="00AA2AA9"/>
    <w:rsid w:val="00AA2C29"/>
    <w:rsid w:val="00AA2FD8"/>
    <w:rsid w:val="00AA65D1"/>
    <w:rsid w:val="00AA7027"/>
    <w:rsid w:val="00AA747C"/>
    <w:rsid w:val="00AB1BB8"/>
    <w:rsid w:val="00AB6250"/>
    <w:rsid w:val="00AB724E"/>
    <w:rsid w:val="00AC0344"/>
    <w:rsid w:val="00AC06AE"/>
    <w:rsid w:val="00AC0F31"/>
    <w:rsid w:val="00AC1CC4"/>
    <w:rsid w:val="00AC2656"/>
    <w:rsid w:val="00AC2CED"/>
    <w:rsid w:val="00AC3589"/>
    <w:rsid w:val="00AC3BDD"/>
    <w:rsid w:val="00AC4389"/>
    <w:rsid w:val="00AC74C9"/>
    <w:rsid w:val="00AD08AE"/>
    <w:rsid w:val="00AD08E4"/>
    <w:rsid w:val="00AD1B30"/>
    <w:rsid w:val="00AD2330"/>
    <w:rsid w:val="00AD282C"/>
    <w:rsid w:val="00AD3227"/>
    <w:rsid w:val="00AD33C3"/>
    <w:rsid w:val="00AD35C1"/>
    <w:rsid w:val="00AD42BA"/>
    <w:rsid w:val="00AE0EC0"/>
    <w:rsid w:val="00AE1E5D"/>
    <w:rsid w:val="00AE2BF7"/>
    <w:rsid w:val="00AE45D5"/>
    <w:rsid w:val="00AE7E26"/>
    <w:rsid w:val="00AF0B67"/>
    <w:rsid w:val="00AF11B0"/>
    <w:rsid w:val="00AF1FD1"/>
    <w:rsid w:val="00AF57F0"/>
    <w:rsid w:val="00AF7D51"/>
    <w:rsid w:val="00B01467"/>
    <w:rsid w:val="00B01652"/>
    <w:rsid w:val="00B03C5B"/>
    <w:rsid w:val="00B04B35"/>
    <w:rsid w:val="00B07009"/>
    <w:rsid w:val="00B07E0D"/>
    <w:rsid w:val="00B11E06"/>
    <w:rsid w:val="00B127E4"/>
    <w:rsid w:val="00B17E03"/>
    <w:rsid w:val="00B22897"/>
    <w:rsid w:val="00B229EB"/>
    <w:rsid w:val="00B23BD5"/>
    <w:rsid w:val="00B24F7B"/>
    <w:rsid w:val="00B2537C"/>
    <w:rsid w:val="00B256A6"/>
    <w:rsid w:val="00B26467"/>
    <w:rsid w:val="00B266D0"/>
    <w:rsid w:val="00B31192"/>
    <w:rsid w:val="00B31457"/>
    <w:rsid w:val="00B31761"/>
    <w:rsid w:val="00B324C5"/>
    <w:rsid w:val="00B3407D"/>
    <w:rsid w:val="00B37997"/>
    <w:rsid w:val="00B37DCF"/>
    <w:rsid w:val="00B420DC"/>
    <w:rsid w:val="00B437A1"/>
    <w:rsid w:val="00B500C1"/>
    <w:rsid w:val="00B50134"/>
    <w:rsid w:val="00B511BA"/>
    <w:rsid w:val="00B531EB"/>
    <w:rsid w:val="00B53E5C"/>
    <w:rsid w:val="00B5406E"/>
    <w:rsid w:val="00B54866"/>
    <w:rsid w:val="00B56C31"/>
    <w:rsid w:val="00B57899"/>
    <w:rsid w:val="00B6005B"/>
    <w:rsid w:val="00B60633"/>
    <w:rsid w:val="00B628F6"/>
    <w:rsid w:val="00B62A9D"/>
    <w:rsid w:val="00B62EB5"/>
    <w:rsid w:val="00B63C87"/>
    <w:rsid w:val="00B63CC9"/>
    <w:rsid w:val="00B668E2"/>
    <w:rsid w:val="00B67181"/>
    <w:rsid w:val="00B71850"/>
    <w:rsid w:val="00B721C8"/>
    <w:rsid w:val="00B72611"/>
    <w:rsid w:val="00B76F48"/>
    <w:rsid w:val="00B7778F"/>
    <w:rsid w:val="00B84634"/>
    <w:rsid w:val="00B854BC"/>
    <w:rsid w:val="00B877AB"/>
    <w:rsid w:val="00B910F0"/>
    <w:rsid w:val="00B916AB"/>
    <w:rsid w:val="00B9447C"/>
    <w:rsid w:val="00B96B79"/>
    <w:rsid w:val="00B96E16"/>
    <w:rsid w:val="00BA4958"/>
    <w:rsid w:val="00BA7E6E"/>
    <w:rsid w:val="00BB2BC8"/>
    <w:rsid w:val="00BB2D13"/>
    <w:rsid w:val="00BB38F9"/>
    <w:rsid w:val="00BB44DD"/>
    <w:rsid w:val="00BB4B4F"/>
    <w:rsid w:val="00BB4F17"/>
    <w:rsid w:val="00BB6CD6"/>
    <w:rsid w:val="00BC041B"/>
    <w:rsid w:val="00BC18C7"/>
    <w:rsid w:val="00BC1BA3"/>
    <w:rsid w:val="00BC1DAD"/>
    <w:rsid w:val="00BC2C18"/>
    <w:rsid w:val="00BC415C"/>
    <w:rsid w:val="00BC498D"/>
    <w:rsid w:val="00BC678C"/>
    <w:rsid w:val="00BC695C"/>
    <w:rsid w:val="00BC7FE4"/>
    <w:rsid w:val="00BD0CCB"/>
    <w:rsid w:val="00BD2810"/>
    <w:rsid w:val="00BD2862"/>
    <w:rsid w:val="00BD2DB9"/>
    <w:rsid w:val="00BD4C28"/>
    <w:rsid w:val="00BE019C"/>
    <w:rsid w:val="00BE0221"/>
    <w:rsid w:val="00BE03E7"/>
    <w:rsid w:val="00BE0B17"/>
    <w:rsid w:val="00BE0CD4"/>
    <w:rsid w:val="00BE22DA"/>
    <w:rsid w:val="00BE2BCA"/>
    <w:rsid w:val="00BE4948"/>
    <w:rsid w:val="00BE4982"/>
    <w:rsid w:val="00BE6735"/>
    <w:rsid w:val="00BE6945"/>
    <w:rsid w:val="00BE7849"/>
    <w:rsid w:val="00BF10DB"/>
    <w:rsid w:val="00BF15B8"/>
    <w:rsid w:val="00BF2217"/>
    <w:rsid w:val="00BF2926"/>
    <w:rsid w:val="00BF3CE6"/>
    <w:rsid w:val="00BF56F0"/>
    <w:rsid w:val="00BF605C"/>
    <w:rsid w:val="00BF646B"/>
    <w:rsid w:val="00BF757C"/>
    <w:rsid w:val="00BF7C0C"/>
    <w:rsid w:val="00BF7DB7"/>
    <w:rsid w:val="00C00A52"/>
    <w:rsid w:val="00C01055"/>
    <w:rsid w:val="00C02180"/>
    <w:rsid w:val="00C05528"/>
    <w:rsid w:val="00C118D9"/>
    <w:rsid w:val="00C11F01"/>
    <w:rsid w:val="00C16975"/>
    <w:rsid w:val="00C16BD4"/>
    <w:rsid w:val="00C17B28"/>
    <w:rsid w:val="00C205A0"/>
    <w:rsid w:val="00C20CB1"/>
    <w:rsid w:val="00C2368D"/>
    <w:rsid w:val="00C24A86"/>
    <w:rsid w:val="00C254E8"/>
    <w:rsid w:val="00C26845"/>
    <w:rsid w:val="00C27CB5"/>
    <w:rsid w:val="00C31504"/>
    <w:rsid w:val="00C32943"/>
    <w:rsid w:val="00C34A5F"/>
    <w:rsid w:val="00C352E7"/>
    <w:rsid w:val="00C35793"/>
    <w:rsid w:val="00C357A2"/>
    <w:rsid w:val="00C363CD"/>
    <w:rsid w:val="00C3649F"/>
    <w:rsid w:val="00C405AF"/>
    <w:rsid w:val="00C4074F"/>
    <w:rsid w:val="00C42795"/>
    <w:rsid w:val="00C42F50"/>
    <w:rsid w:val="00C43D29"/>
    <w:rsid w:val="00C4554B"/>
    <w:rsid w:val="00C45B15"/>
    <w:rsid w:val="00C50E6C"/>
    <w:rsid w:val="00C51EB7"/>
    <w:rsid w:val="00C554D0"/>
    <w:rsid w:val="00C5740C"/>
    <w:rsid w:val="00C57D5B"/>
    <w:rsid w:val="00C6154E"/>
    <w:rsid w:val="00C622A5"/>
    <w:rsid w:val="00C63F18"/>
    <w:rsid w:val="00C7168E"/>
    <w:rsid w:val="00C73590"/>
    <w:rsid w:val="00C75C66"/>
    <w:rsid w:val="00C769D8"/>
    <w:rsid w:val="00C76FF8"/>
    <w:rsid w:val="00C77245"/>
    <w:rsid w:val="00C77F1C"/>
    <w:rsid w:val="00C77F3D"/>
    <w:rsid w:val="00C800ED"/>
    <w:rsid w:val="00C81C12"/>
    <w:rsid w:val="00C82271"/>
    <w:rsid w:val="00C851C4"/>
    <w:rsid w:val="00C86027"/>
    <w:rsid w:val="00C86DE4"/>
    <w:rsid w:val="00C8752D"/>
    <w:rsid w:val="00C90CEB"/>
    <w:rsid w:val="00C910E3"/>
    <w:rsid w:val="00C91F51"/>
    <w:rsid w:val="00C932FF"/>
    <w:rsid w:val="00C93C37"/>
    <w:rsid w:val="00C93DAB"/>
    <w:rsid w:val="00CA17D3"/>
    <w:rsid w:val="00CA3406"/>
    <w:rsid w:val="00CA7C3E"/>
    <w:rsid w:val="00CB01EA"/>
    <w:rsid w:val="00CB1DA0"/>
    <w:rsid w:val="00CB2357"/>
    <w:rsid w:val="00CB2D03"/>
    <w:rsid w:val="00CB5616"/>
    <w:rsid w:val="00CC3006"/>
    <w:rsid w:val="00CC3CA4"/>
    <w:rsid w:val="00CC5ADB"/>
    <w:rsid w:val="00CC699D"/>
    <w:rsid w:val="00CC76EA"/>
    <w:rsid w:val="00CD092E"/>
    <w:rsid w:val="00CD3010"/>
    <w:rsid w:val="00CD44F4"/>
    <w:rsid w:val="00CD68AD"/>
    <w:rsid w:val="00CE1237"/>
    <w:rsid w:val="00CE18B2"/>
    <w:rsid w:val="00CE37BF"/>
    <w:rsid w:val="00CE5A06"/>
    <w:rsid w:val="00CE5C07"/>
    <w:rsid w:val="00CF13CE"/>
    <w:rsid w:val="00CF2F85"/>
    <w:rsid w:val="00CF39D8"/>
    <w:rsid w:val="00CF40B4"/>
    <w:rsid w:val="00CF4243"/>
    <w:rsid w:val="00CF4D09"/>
    <w:rsid w:val="00CF580D"/>
    <w:rsid w:val="00CF5BCA"/>
    <w:rsid w:val="00CF7308"/>
    <w:rsid w:val="00CF79D6"/>
    <w:rsid w:val="00D00B01"/>
    <w:rsid w:val="00D016A1"/>
    <w:rsid w:val="00D028A1"/>
    <w:rsid w:val="00D02B38"/>
    <w:rsid w:val="00D03C90"/>
    <w:rsid w:val="00D04D66"/>
    <w:rsid w:val="00D079DA"/>
    <w:rsid w:val="00D10E94"/>
    <w:rsid w:val="00D129F3"/>
    <w:rsid w:val="00D12FE9"/>
    <w:rsid w:val="00D154A3"/>
    <w:rsid w:val="00D15A45"/>
    <w:rsid w:val="00D1766D"/>
    <w:rsid w:val="00D220B3"/>
    <w:rsid w:val="00D2282C"/>
    <w:rsid w:val="00D22DE2"/>
    <w:rsid w:val="00D232EF"/>
    <w:rsid w:val="00D244DB"/>
    <w:rsid w:val="00D24DB6"/>
    <w:rsid w:val="00D25BA4"/>
    <w:rsid w:val="00D26A29"/>
    <w:rsid w:val="00D26ABE"/>
    <w:rsid w:val="00D308E7"/>
    <w:rsid w:val="00D30BE1"/>
    <w:rsid w:val="00D31F9A"/>
    <w:rsid w:val="00D32C64"/>
    <w:rsid w:val="00D3468B"/>
    <w:rsid w:val="00D359FC"/>
    <w:rsid w:val="00D36D4E"/>
    <w:rsid w:val="00D4126F"/>
    <w:rsid w:val="00D418CE"/>
    <w:rsid w:val="00D44424"/>
    <w:rsid w:val="00D445E4"/>
    <w:rsid w:val="00D46D7C"/>
    <w:rsid w:val="00D50683"/>
    <w:rsid w:val="00D52AB1"/>
    <w:rsid w:val="00D54255"/>
    <w:rsid w:val="00D55BAE"/>
    <w:rsid w:val="00D602F2"/>
    <w:rsid w:val="00D63132"/>
    <w:rsid w:val="00D669DA"/>
    <w:rsid w:val="00D66B7F"/>
    <w:rsid w:val="00D70ACE"/>
    <w:rsid w:val="00D70FFE"/>
    <w:rsid w:val="00D71FBF"/>
    <w:rsid w:val="00D73633"/>
    <w:rsid w:val="00D74111"/>
    <w:rsid w:val="00D7495C"/>
    <w:rsid w:val="00D75967"/>
    <w:rsid w:val="00D77053"/>
    <w:rsid w:val="00D8041A"/>
    <w:rsid w:val="00D805D8"/>
    <w:rsid w:val="00D80C73"/>
    <w:rsid w:val="00D81A65"/>
    <w:rsid w:val="00D848FF"/>
    <w:rsid w:val="00D84C6C"/>
    <w:rsid w:val="00D8566F"/>
    <w:rsid w:val="00D85797"/>
    <w:rsid w:val="00D858E2"/>
    <w:rsid w:val="00D90C21"/>
    <w:rsid w:val="00D917EA"/>
    <w:rsid w:val="00D91B07"/>
    <w:rsid w:val="00D93031"/>
    <w:rsid w:val="00DA078D"/>
    <w:rsid w:val="00DA4549"/>
    <w:rsid w:val="00DA5468"/>
    <w:rsid w:val="00DA63AF"/>
    <w:rsid w:val="00DA6EEA"/>
    <w:rsid w:val="00DB0E1C"/>
    <w:rsid w:val="00DB14F3"/>
    <w:rsid w:val="00DB6ADB"/>
    <w:rsid w:val="00DB6B3D"/>
    <w:rsid w:val="00DB70B3"/>
    <w:rsid w:val="00DC24FB"/>
    <w:rsid w:val="00DC25A1"/>
    <w:rsid w:val="00DC26E7"/>
    <w:rsid w:val="00DC2BD6"/>
    <w:rsid w:val="00DC4966"/>
    <w:rsid w:val="00DC7576"/>
    <w:rsid w:val="00DD04AE"/>
    <w:rsid w:val="00DD0BEF"/>
    <w:rsid w:val="00DD1122"/>
    <w:rsid w:val="00DD2023"/>
    <w:rsid w:val="00DD30CE"/>
    <w:rsid w:val="00DD4474"/>
    <w:rsid w:val="00DD7652"/>
    <w:rsid w:val="00DE1002"/>
    <w:rsid w:val="00DE6763"/>
    <w:rsid w:val="00DE7959"/>
    <w:rsid w:val="00DE7B83"/>
    <w:rsid w:val="00DF0B2F"/>
    <w:rsid w:val="00DF1C6B"/>
    <w:rsid w:val="00DF32CC"/>
    <w:rsid w:val="00DF41D2"/>
    <w:rsid w:val="00DF4A65"/>
    <w:rsid w:val="00DF57AB"/>
    <w:rsid w:val="00DF5E9C"/>
    <w:rsid w:val="00DF6836"/>
    <w:rsid w:val="00DF6AB2"/>
    <w:rsid w:val="00E00600"/>
    <w:rsid w:val="00E00B7F"/>
    <w:rsid w:val="00E019D9"/>
    <w:rsid w:val="00E022EA"/>
    <w:rsid w:val="00E029D4"/>
    <w:rsid w:val="00E0303F"/>
    <w:rsid w:val="00E039F7"/>
    <w:rsid w:val="00E052C3"/>
    <w:rsid w:val="00E065AA"/>
    <w:rsid w:val="00E111CF"/>
    <w:rsid w:val="00E1398D"/>
    <w:rsid w:val="00E1698F"/>
    <w:rsid w:val="00E17C66"/>
    <w:rsid w:val="00E22D53"/>
    <w:rsid w:val="00E254F8"/>
    <w:rsid w:val="00E25A21"/>
    <w:rsid w:val="00E25FA8"/>
    <w:rsid w:val="00E268A9"/>
    <w:rsid w:val="00E26BC5"/>
    <w:rsid w:val="00E31399"/>
    <w:rsid w:val="00E3305E"/>
    <w:rsid w:val="00E33708"/>
    <w:rsid w:val="00E338D3"/>
    <w:rsid w:val="00E36510"/>
    <w:rsid w:val="00E40A53"/>
    <w:rsid w:val="00E42C23"/>
    <w:rsid w:val="00E42DFC"/>
    <w:rsid w:val="00E43F4F"/>
    <w:rsid w:val="00E445E1"/>
    <w:rsid w:val="00E4464A"/>
    <w:rsid w:val="00E44D92"/>
    <w:rsid w:val="00E5008B"/>
    <w:rsid w:val="00E5150B"/>
    <w:rsid w:val="00E5192A"/>
    <w:rsid w:val="00E527FA"/>
    <w:rsid w:val="00E53ACF"/>
    <w:rsid w:val="00E54535"/>
    <w:rsid w:val="00E57AF8"/>
    <w:rsid w:val="00E60DB0"/>
    <w:rsid w:val="00E651FB"/>
    <w:rsid w:val="00E65CEC"/>
    <w:rsid w:val="00E664C2"/>
    <w:rsid w:val="00E70444"/>
    <w:rsid w:val="00E709A5"/>
    <w:rsid w:val="00E71874"/>
    <w:rsid w:val="00E71ADC"/>
    <w:rsid w:val="00E71C64"/>
    <w:rsid w:val="00E7291D"/>
    <w:rsid w:val="00E767EA"/>
    <w:rsid w:val="00E80F89"/>
    <w:rsid w:val="00E8128C"/>
    <w:rsid w:val="00E81FCB"/>
    <w:rsid w:val="00E83A62"/>
    <w:rsid w:val="00E85C42"/>
    <w:rsid w:val="00E87738"/>
    <w:rsid w:val="00E91971"/>
    <w:rsid w:val="00E9646E"/>
    <w:rsid w:val="00E97C93"/>
    <w:rsid w:val="00EA25F3"/>
    <w:rsid w:val="00EA47C8"/>
    <w:rsid w:val="00EA4A3D"/>
    <w:rsid w:val="00EA532A"/>
    <w:rsid w:val="00EA62F2"/>
    <w:rsid w:val="00EA6E8D"/>
    <w:rsid w:val="00EB0EB4"/>
    <w:rsid w:val="00EB1919"/>
    <w:rsid w:val="00EB520D"/>
    <w:rsid w:val="00EB5250"/>
    <w:rsid w:val="00EB52E8"/>
    <w:rsid w:val="00EC0449"/>
    <w:rsid w:val="00EC0783"/>
    <w:rsid w:val="00EC368B"/>
    <w:rsid w:val="00EC452F"/>
    <w:rsid w:val="00EC4FDE"/>
    <w:rsid w:val="00EC5E5B"/>
    <w:rsid w:val="00EC61FD"/>
    <w:rsid w:val="00EC6C36"/>
    <w:rsid w:val="00ED294C"/>
    <w:rsid w:val="00EE0D5D"/>
    <w:rsid w:val="00EE15A2"/>
    <w:rsid w:val="00EE196A"/>
    <w:rsid w:val="00EE27AE"/>
    <w:rsid w:val="00EE4877"/>
    <w:rsid w:val="00EE5434"/>
    <w:rsid w:val="00EE78AA"/>
    <w:rsid w:val="00EF28C2"/>
    <w:rsid w:val="00EF439C"/>
    <w:rsid w:val="00EF68F5"/>
    <w:rsid w:val="00EF6DDA"/>
    <w:rsid w:val="00F001DC"/>
    <w:rsid w:val="00F00654"/>
    <w:rsid w:val="00F019B8"/>
    <w:rsid w:val="00F05E2E"/>
    <w:rsid w:val="00F10D89"/>
    <w:rsid w:val="00F113D7"/>
    <w:rsid w:val="00F1352D"/>
    <w:rsid w:val="00F1494A"/>
    <w:rsid w:val="00F14E79"/>
    <w:rsid w:val="00F15391"/>
    <w:rsid w:val="00F16D2A"/>
    <w:rsid w:val="00F17766"/>
    <w:rsid w:val="00F20CBB"/>
    <w:rsid w:val="00F229FC"/>
    <w:rsid w:val="00F243D7"/>
    <w:rsid w:val="00F27C8F"/>
    <w:rsid w:val="00F30F9A"/>
    <w:rsid w:val="00F31294"/>
    <w:rsid w:val="00F32111"/>
    <w:rsid w:val="00F3518C"/>
    <w:rsid w:val="00F36396"/>
    <w:rsid w:val="00F4087D"/>
    <w:rsid w:val="00F41FA9"/>
    <w:rsid w:val="00F42F98"/>
    <w:rsid w:val="00F4642C"/>
    <w:rsid w:val="00F466FA"/>
    <w:rsid w:val="00F47664"/>
    <w:rsid w:val="00F52E51"/>
    <w:rsid w:val="00F54BE3"/>
    <w:rsid w:val="00F55231"/>
    <w:rsid w:val="00F56ACE"/>
    <w:rsid w:val="00F6033E"/>
    <w:rsid w:val="00F60E26"/>
    <w:rsid w:val="00F61DCC"/>
    <w:rsid w:val="00F62A07"/>
    <w:rsid w:val="00F63970"/>
    <w:rsid w:val="00F640B4"/>
    <w:rsid w:val="00F641C2"/>
    <w:rsid w:val="00F672D5"/>
    <w:rsid w:val="00F700ED"/>
    <w:rsid w:val="00F70B39"/>
    <w:rsid w:val="00F71B88"/>
    <w:rsid w:val="00F729A5"/>
    <w:rsid w:val="00F73E46"/>
    <w:rsid w:val="00F75D37"/>
    <w:rsid w:val="00F7767C"/>
    <w:rsid w:val="00F80943"/>
    <w:rsid w:val="00F80F95"/>
    <w:rsid w:val="00F819E3"/>
    <w:rsid w:val="00F82AA1"/>
    <w:rsid w:val="00F83920"/>
    <w:rsid w:val="00F83B54"/>
    <w:rsid w:val="00F8434D"/>
    <w:rsid w:val="00F85490"/>
    <w:rsid w:val="00F875EC"/>
    <w:rsid w:val="00F90FE3"/>
    <w:rsid w:val="00F921C9"/>
    <w:rsid w:val="00F94E88"/>
    <w:rsid w:val="00F95187"/>
    <w:rsid w:val="00F9606B"/>
    <w:rsid w:val="00F96EE4"/>
    <w:rsid w:val="00FA1A09"/>
    <w:rsid w:val="00FA2AAE"/>
    <w:rsid w:val="00FA7B7E"/>
    <w:rsid w:val="00FB0CCC"/>
    <w:rsid w:val="00FB1637"/>
    <w:rsid w:val="00FB1C9C"/>
    <w:rsid w:val="00FB2BD0"/>
    <w:rsid w:val="00FB2C58"/>
    <w:rsid w:val="00FB6B58"/>
    <w:rsid w:val="00FB731C"/>
    <w:rsid w:val="00FB7C8E"/>
    <w:rsid w:val="00FC17BC"/>
    <w:rsid w:val="00FC181A"/>
    <w:rsid w:val="00FC184A"/>
    <w:rsid w:val="00FD0614"/>
    <w:rsid w:val="00FD0805"/>
    <w:rsid w:val="00FD0FC9"/>
    <w:rsid w:val="00FD2DA0"/>
    <w:rsid w:val="00FD3736"/>
    <w:rsid w:val="00FD374F"/>
    <w:rsid w:val="00FD3805"/>
    <w:rsid w:val="00FD3E0B"/>
    <w:rsid w:val="00FD680B"/>
    <w:rsid w:val="00FE154D"/>
    <w:rsid w:val="00FE2530"/>
    <w:rsid w:val="00FE3577"/>
    <w:rsid w:val="00FE3F66"/>
    <w:rsid w:val="00FE43D4"/>
    <w:rsid w:val="00FE4496"/>
    <w:rsid w:val="00FE4E26"/>
    <w:rsid w:val="00FE5102"/>
    <w:rsid w:val="00FE78B4"/>
    <w:rsid w:val="00FF0D59"/>
    <w:rsid w:val="00FF15A7"/>
    <w:rsid w:val="00FF2902"/>
    <w:rsid w:val="00FF3825"/>
    <w:rsid w:val="00FF45CC"/>
    <w:rsid w:val="00FF5AA2"/>
    <w:rsid w:val="00FF6182"/>
    <w:rsid w:val="00FF63FB"/>
    <w:rsid w:val="00FF6ED9"/>
    <w:rsid w:val="00FF7ED1"/>
    <w:rsid w:val="01542287"/>
    <w:rsid w:val="02117EA7"/>
    <w:rsid w:val="036C5333"/>
    <w:rsid w:val="0387621A"/>
    <w:rsid w:val="03C50804"/>
    <w:rsid w:val="04AE2F40"/>
    <w:rsid w:val="064338E7"/>
    <w:rsid w:val="06813E74"/>
    <w:rsid w:val="06C558EE"/>
    <w:rsid w:val="07837DA7"/>
    <w:rsid w:val="082611CE"/>
    <w:rsid w:val="09816D36"/>
    <w:rsid w:val="09941110"/>
    <w:rsid w:val="0A4B5081"/>
    <w:rsid w:val="0AAE4488"/>
    <w:rsid w:val="0B5B01D5"/>
    <w:rsid w:val="0B686BD9"/>
    <w:rsid w:val="0B9F201F"/>
    <w:rsid w:val="0C292639"/>
    <w:rsid w:val="0C822F7B"/>
    <w:rsid w:val="0C8D0F0E"/>
    <w:rsid w:val="0CD6254A"/>
    <w:rsid w:val="0D7F1A63"/>
    <w:rsid w:val="0DF42EA5"/>
    <w:rsid w:val="0DFF2B77"/>
    <w:rsid w:val="0E324D13"/>
    <w:rsid w:val="10576859"/>
    <w:rsid w:val="11A61084"/>
    <w:rsid w:val="121D13AA"/>
    <w:rsid w:val="12B85CD6"/>
    <w:rsid w:val="13436B1C"/>
    <w:rsid w:val="15A6474E"/>
    <w:rsid w:val="17321FB7"/>
    <w:rsid w:val="17BE4671"/>
    <w:rsid w:val="17D30B01"/>
    <w:rsid w:val="18594FBE"/>
    <w:rsid w:val="18C3502F"/>
    <w:rsid w:val="1A811969"/>
    <w:rsid w:val="1BA355B9"/>
    <w:rsid w:val="1BC4144E"/>
    <w:rsid w:val="1BE178B2"/>
    <w:rsid w:val="1C432879"/>
    <w:rsid w:val="2114041B"/>
    <w:rsid w:val="22076975"/>
    <w:rsid w:val="22DD7D7A"/>
    <w:rsid w:val="2386435B"/>
    <w:rsid w:val="23EA3D6D"/>
    <w:rsid w:val="23EB63F3"/>
    <w:rsid w:val="24F675FD"/>
    <w:rsid w:val="25C74DD6"/>
    <w:rsid w:val="2656181A"/>
    <w:rsid w:val="26B737C5"/>
    <w:rsid w:val="289F5AB5"/>
    <w:rsid w:val="297C4C8E"/>
    <w:rsid w:val="29F2654D"/>
    <w:rsid w:val="2A4238ED"/>
    <w:rsid w:val="2A963FCF"/>
    <w:rsid w:val="2C0553B8"/>
    <w:rsid w:val="2C357084"/>
    <w:rsid w:val="2C6328FB"/>
    <w:rsid w:val="2C6A43C8"/>
    <w:rsid w:val="2D4D5FB6"/>
    <w:rsid w:val="2D705069"/>
    <w:rsid w:val="2DFD3BA7"/>
    <w:rsid w:val="2E7464D8"/>
    <w:rsid w:val="2ED15DB3"/>
    <w:rsid w:val="2F4A03D0"/>
    <w:rsid w:val="302175C3"/>
    <w:rsid w:val="30274D0E"/>
    <w:rsid w:val="302E2FAD"/>
    <w:rsid w:val="30564D17"/>
    <w:rsid w:val="30D65174"/>
    <w:rsid w:val="319626A2"/>
    <w:rsid w:val="326C2D94"/>
    <w:rsid w:val="32E65B92"/>
    <w:rsid w:val="33440A16"/>
    <w:rsid w:val="344241B6"/>
    <w:rsid w:val="34BC6582"/>
    <w:rsid w:val="358A63D2"/>
    <w:rsid w:val="364C46DC"/>
    <w:rsid w:val="379E3D5A"/>
    <w:rsid w:val="38DD7DB3"/>
    <w:rsid w:val="38F5714C"/>
    <w:rsid w:val="398F52ED"/>
    <w:rsid w:val="3A2363B0"/>
    <w:rsid w:val="3A3B281C"/>
    <w:rsid w:val="3A4D506C"/>
    <w:rsid w:val="3B4D4EEB"/>
    <w:rsid w:val="3B6E6393"/>
    <w:rsid w:val="3BB06A0E"/>
    <w:rsid w:val="3C1B6614"/>
    <w:rsid w:val="3CA848F7"/>
    <w:rsid w:val="3CF439E2"/>
    <w:rsid w:val="3E143776"/>
    <w:rsid w:val="3FBE0825"/>
    <w:rsid w:val="403873DB"/>
    <w:rsid w:val="40EF30F4"/>
    <w:rsid w:val="41155253"/>
    <w:rsid w:val="42501AF4"/>
    <w:rsid w:val="43AF5751"/>
    <w:rsid w:val="43FF6739"/>
    <w:rsid w:val="44490271"/>
    <w:rsid w:val="4458105B"/>
    <w:rsid w:val="44604B8A"/>
    <w:rsid w:val="447A7993"/>
    <w:rsid w:val="47990F9C"/>
    <w:rsid w:val="47994DA8"/>
    <w:rsid w:val="47AF53D2"/>
    <w:rsid w:val="48C911A9"/>
    <w:rsid w:val="4AF91AD0"/>
    <w:rsid w:val="4B9F29D6"/>
    <w:rsid w:val="4BA907B4"/>
    <w:rsid w:val="4BE405F8"/>
    <w:rsid w:val="4BF0261A"/>
    <w:rsid w:val="4C6D1C45"/>
    <w:rsid w:val="4DDA2355"/>
    <w:rsid w:val="4E2B4538"/>
    <w:rsid w:val="4EA029AB"/>
    <w:rsid w:val="4F6A4396"/>
    <w:rsid w:val="516C3BDB"/>
    <w:rsid w:val="53212664"/>
    <w:rsid w:val="53C440CF"/>
    <w:rsid w:val="544D0700"/>
    <w:rsid w:val="54826853"/>
    <w:rsid w:val="5516751A"/>
    <w:rsid w:val="553A0C41"/>
    <w:rsid w:val="567D230D"/>
    <w:rsid w:val="56CC0FCD"/>
    <w:rsid w:val="571249C0"/>
    <w:rsid w:val="573B7DF4"/>
    <w:rsid w:val="57641E30"/>
    <w:rsid w:val="585F2272"/>
    <w:rsid w:val="58DA1AA1"/>
    <w:rsid w:val="59AB2434"/>
    <w:rsid w:val="59C114DE"/>
    <w:rsid w:val="5A9A6F89"/>
    <w:rsid w:val="5C4B627F"/>
    <w:rsid w:val="5E2648EC"/>
    <w:rsid w:val="5E6C1BF3"/>
    <w:rsid w:val="5E7852C8"/>
    <w:rsid w:val="5F366216"/>
    <w:rsid w:val="5FC05117"/>
    <w:rsid w:val="61710058"/>
    <w:rsid w:val="61983F64"/>
    <w:rsid w:val="62251657"/>
    <w:rsid w:val="62746180"/>
    <w:rsid w:val="627F58E4"/>
    <w:rsid w:val="650D4A7B"/>
    <w:rsid w:val="65F770BB"/>
    <w:rsid w:val="66223465"/>
    <w:rsid w:val="66CD26BE"/>
    <w:rsid w:val="67444D72"/>
    <w:rsid w:val="67CB58DF"/>
    <w:rsid w:val="68233001"/>
    <w:rsid w:val="68A650CF"/>
    <w:rsid w:val="68BC1A0D"/>
    <w:rsid w:val="696B162D"/>
    <w:rsid w:val="6B1336EC"/>
    <w:rsid w:val="6C55785C"/>
    <w:rsid w:val="6CA4553C"/>
    <w:rsid w:val="6DA321FE"/>
    <w:rsid w:val="6F251CDB"/>
    <w:rsid w:val="70537144"/>
    <w:rsid w:val="71F17101"/>
    <w:rsid w:val="72256445"/>
    <w:rsid w:val="72C25B51"/>
    <w:rsid w:val="741B7EEB"/>
    <w:rsid w:val="74755DD5"/>
    <w:rsid w:val="749853DB"/>
    <w:rsid w:val="75834115"/>
    <w:rsid w:val="761752D0"/>
    <w:rsid w:val="76994DFB"/>
    <w:rsid w:val="772C0E81"/>
    <w:rsid w:val="77D851CF"/>
    <w:rsid w:val="783E693C"/>
    <w:rsid w:val="78465CFE"/>
    <w:rsid w:val="78F93019"/>
    <w:rsid w:val="790545E1"/>
    <w:rsid w:val="793975ED"/>
    <w:rsid w:val="794C5007"/>
    <w:rsid w:val="796F182C"/>
    <w:rsid w:val="79D0663B"/>
    <w:rsid w:val="79D84489"/>
    <w:rsid w:val="7AEC1133"/>
    <w:rsid w:val="7AFAB22F"/>
    <w:rsid w:val="7BB6603A"/>
    <w:rsid w:val="7C000D38"/>
    <w:rsid w:val="7C5F693B"/>
    <w:rsid w:val="7D2769CA"/>
    <w:rsid w:val="7D4345C9"/>
    <w:rsid w:val="7E387994"/>
    <w:rsid w:val="7F166F0D"/>
    <w:rsid w:val="7F8C36D3"/>
    <w:rsid w:val="7FDE3318"/>
    <w:rsid w:val="7FEF6705"/>
    <w:rsid w:val="7FFD1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955C77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semiHidden="1" w:qFormat="1"/>
    <w:lsdException w:name="annotation text" w:semiHidden="1" w:qFormat="1"/>
    <w:lsdException w:name="header" w:qFormat="1"/>
    <w:lsdException w:name="footer" w:uiPriority="99" w:qFormat="1"/>
    <w:lsdException w:name="index heading" w:semiHidden="1" w:unhideWhenUsed="1"/>
    <w:lsdException w:name="caption" w:uiPriority="35" w:qFormat="1"/>
    <w:lsdException w:name="table of figures" w:qFormat="1"/>
    <w:lsdException w:name="envelope address" w:semiHidden="1" w:unhideWhenUsed="1"/>
    <w:lsdException w:name="envelope return" w:semiHidden="1" w:unhideWhenUsed="1"/>
    <w:lsdException w:name="footnote reference" w:semiHidden="1" w:qFormat="1"/>
    <w:lsdException w:name="annotation reference" w:semiHidden="1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 w:qFormat="1"/>
    <w:lsdException w:name="List Bullet" w:uiPriority="99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qFormat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/>
    <w:lsdException w:name="Body Text Indent" w:qFormat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qFormat="1"/>
    <w:lsdException w:name="Body Text 3" w:qFormat="1"/>
    <w:lsdException w:name="Body Text Indent 2" w:qFormat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qFormat="1"/>
    <w:lsdException w:name="Strong" w:qFormat="1"/>
    <w:lsdException w:name="Emphasis" w:uiPriority="20" w:qFormat="1"/>
    <w:lsdException w:name="Document Map" w:uiPriority="99" w:qFormat="1"/>
    <w:lsdException w:name="Plain Text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 w:qFormat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qFormat="1"/>
    <w:lsdException w:name="Table Grid" w:qFormat="1"/>
    <w:lsdException w:name="Table Theme" w:semiHidden="1" w:unhideWhenUsed="1"/>
    <w:lsdException w:name="Placeholder Text" w:semiHidden="1" w:uiPriority="99" w:qFormat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 w:qFormat="1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adjustRightInd w:val="0"/>
      <w:snapToGrid w:val="0"/>
      <w:spacing w:line="300" w:lineRule="auto"/>
      <w:jc w:val="both"/>
    </w:pPr>
    <w:rPr>
      <w:rFonts w:ascii="Arial" w:eastAsia="Microsoft JhengHei" w:hAnsi="Arial"/>
      <w:kern w:val="2"/>
      <w:sz w:val="24"/>
      <w:szCs w:val="24"/>
      <w:lang w:eastAsia="zh-TW"/>
    </w:rPr>
  </w:style>
  <w:style w:type="paragraph" w:styleId="1">
    <w:name w:val="heading 1"/>
    <w:next w:val="a0"/>
    <w:link w:val="10"/>
    <w:qFormat/>
    <w:pPr>
      <w:keepNext/>
      <w:pageBreakBefore/>
      <w:widowControl w:val="0"/>
      <w:numPr>
        <w:numId w:val="1"/>
      </w:numPr>
      <w:pBdr>
        <w:bottom w:val="single" w:sz="12" w:space="1" w:color="auto"/>
      </w:pBdr>
      <w:adjustRightInd w:val="0"/>
      <w:snapToGrid w:val="0"/>
      <w:spacing w:before="240" w:after="360" w:line="300" w:lineRule="auto"/>
      <w:outlineLvl w:val="0"/>
    </w:pPr>
    <w:rPr>
      <w:rFonts w:ascii="Arial" w:eastAsia="PMingLiU" w:hAnsi="Arial" w:cs="Arial"/>
      <w:b/>
      <w:bCs/>
      <w:color w:val="006EBC"/>
      <w:kern w:val="52"/>
      <w:sz w:val="32"/>
      <w:szCs w:val="52"/>
      <w:lang w:eastAsia="zh-TW"/>
    </w:rPr>
  </w:style>
  <w:style w:type="paragraph" w:styleId="2">
    <w:name w:val="heading 2"/>
    <w:basedOn w:val="1"/>
    <w:next w:val="a0"/>
    <w:link w:val="20"/>
    <w:qFormat/>
    <w:pPr>
      <w:pageBreakBefore w:val="0"/>
      <w:widowControl/>
      <w:numPr>
        <w:ilvl w:val="1"/>
      </w:numPr>
      <w:pBdr>
        <w:bottom w:val="none" w:sz="0" w:space="0" w:color="auto"/>
      </w:pBdr>
      <w:spacing w:after="120"/>
      <w:outlineLvl w:val="1"/>
    </w:pPr>
    <w:rPr>
      <w:bCs w:val="0"/>
      <w:sz w:val="28"/>
      <w:szCs w:val="48"/>
    </w:rPr>
  </w:style>
  <w:style w:type="paragraph" w:styleId="30">
    <w:name w:val="heading 3"/>
    <w:basedOn w:val="2"/>
    <w:next w:val="a0"/>
    <w:link w:val="31"/>
    <w:qFormat/>
    <w:pPr>
      <w:numPr>
        <w:ilvl w:val="2"/>
      </w:numPr>
      <w:outlineLvl w:val="2"/>
    </w:pPr>
    <w:rPr>
      <w:bCs/>
      <w:sz w:val="24"/>
      <w:szCs w:val="24"/>
    </w:rPr>
  </w:style>
  <w:style w:type="paragraph" w:styleId="4">
    <w:name w:val="heading 4"/>
    <w:basedOn w:val="30"/>
    <w:next w:val="a0"/>
    <w:link w:val="40"/>
    <w:qFormat/>
    <w:pPr>
      <w:numPr>
        <w:ilvl w:val="3"/>
      </w:numPr>
      <w:outlineLvl w:val="3"/>
    </w:pPr>
    <w:rPr>
      <w:bCs w:val="0"/>
      <w:sz w:val="22"/>
      <w:szCs w:val="22"/>
    </w:rPr>
  </w:style>
  <w:style w:type="paragraph" w:styleId="5">
    <w:name w:val="heading 5"/>
    <w:basedOn w:val="4"/>
    <w:next w:val="a0"/>
    <w:link w:val="50"/>
    <w:qFormat/>
    <w:pPr>
      <w:numPr>
        <w:ilvl w:val="4"/>
      </w:numPr>
      <w:outlineLvl w:val="4"/>
    </w:pPr>
    <w:rPr>
      <w:sz w:val="20"/>
      <w:szCs w:val="20"/>
    </w:rPr>
  </w:style>
  <w:style w:type="paragraph" w:styleId="6">
    <w:name w:val="heading 6"/>
    <w:basedOn w:val="5"/>
    <w:next w:val="a0"/>
    <w:link w:val="60"/>
    <w:qFormat/>
    <w:pPr>
      <w:numPr>
        <w:ilvl w:val="5"/>
      </w:numPr>
      <w:outlineLvl w:val="5"/>
    </w:pPr>
    <w:rPr>
      <w:b w:val="0"/>
      <w:bCs/>
    </w:rPr>
  </w:style>
  <w:style w:type="paragraph" w:styleId="7">
    <w:name w:val="heading 7"/>
    <w:basedOn w:val="a0"/>
    <w:next w:val="a0"/>
    <w:link w:val="70"/>
    <w:qFormat/>
    <w:pPr>
      <w:tabs>
        <w:tab w:val="left" w:pos="-540"/>
      </w:tabs>
      <w:adjustRightInd/>
      <w:snapToGrid/>
      <w:spacing w:before="240" w:after="60" w:line="240" w:lineRule="auto"/>
      <w:ind w:left="-540"/>
      <w:outlineLvl w:val="6"/>
    </w:pPr>
    <w:rPr>
      <w:rFonts w:eastAsia="PMingLiU"/>
      <w:i/>
      <w:kern w:val="0"/>
    </w:rPr>
  </w:style>
  <w:style w:type="paragraph" w:styleId="8">
    <w:name w:val="heading 8"/>
    <w:basedOn w:val="a0"/>
    <w:next w:val="a0"/>
    <w:link w:val="80"/>
    <w:qFormat/>
    <w:pPr>
      <w:tabs>
        <w:tab w:val="left" w:pos="-540"/>
      </w:tabs>
      <w:adjustRightInd/>
      <w:snapToGrid/>
      <w:spacing w:before="240" w:after="60" w:line="240" w:lineRule="auto"/>
      <w:ind w:left="-540"/>
      <w:outlineLvl w:val="7"/>
    </w:pPr>
    <w:rPr>
      <w:rFonts w:eastAsia="PMingLiU"/>
      <w:i/>
      <w:iCs/>
      <w:kern w:val="0"/>
    </w:rPr>
  </w:style>
  <w:style w:type="paragraph" w:styleId="9">
    <w:name w:val="heading 9"/>
    <w:basedOn w:val="a0"/>
    <w:next w:val="a0"/>
    <w:link w:val="90"/>
    <w:qFormat/>
    <w:pPr>
      <w:tabs>
        <w:tab w:val="left" w:pos="-540"/>
      </w:tabs>
      <w:adjustRightInd/>
      <w:snapToGrid/>
      <w:spacing w:before="240" w:after="60" w:line="240" w:lineRule="auto"/>
      <w:ind w:left="-540"/>
      <w:outlineLvl w:val="8"/>
    </w:pPr>
    <w:rPr>
      <w:rFonts w:eastAsia="PMingLiU" w:cs="Arial"/>
      <w:i/>
      <w:kern w:val="0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TOC7">
    <w:name w:val="toc 7"/>
    <w:basedOn w:val="a0"/>
    <w:next w:val="a0"/>
    <w:uiPriority w:val="39"/>
    <w:qFormat/>
    <w:pPr>
      <w:adjustRightInd/>
      <w:snapToGrid/>
      <w:spacing w:line="240" w:lineRule="auto"/>
      <w:ind w:left="1200"/>
      <w:jc w:val="left"/>
    </w:pPr>
    <w:rPr>
      <w:rFonts w:ascii="Times New Roman" w:eastAsia="PMingLiU" w:hAnsi="Times New Roman"/>
      <w:kern w:val="0"/>
      <w:sz w:val="18"/>
      <w:szCs w:val="20"/>
    </w:rPr>
  </w:style>
  <w:style w:type="paragraph" w:styleId="a4">
    <w:name w:val="Normal Indent"/>
    <w:basedOn w:val="a0"/>
    <w:qFormat/>
    <w:pPr>
      <w:widowControl w:val="0"/>
      <w:adjustRightInd/>
      <w:snapToGrid/>
      <w:spacing w:line="240" w:lineRule="auto"/>
      <w:ind w:left="480"/>
      <w:jc w:val="left"/>
    </w:pPr>
    <w:rPr>
      <w:rFonts w:ascii="Times New Roman" w:eastAsia="PMingLiU" w:hAnsi="Times New Roman"/>
      <w:szCs w:val="20"/>
    </w:rPr>
  </w:style>
  <w:style w:type="paragraph" w:styleId="a5">
    <w:name w:val="caption"/>
    <w:basedOn w:val="a0"/>
    <w:next w:val="a0"/>
    <w:uiPriority w:val="35"/>
    <w:qFormat/>
    <w:pPr>
      <w:spacing w:before="120" w:after="120"/>
      <w:jc w:val="center"/>
    </w:pPr>
    <w:rPr>
      <w:rFonts w:eastAsia="PMingLiU" w:cs="Arial"/>
      <w:b/>
      <w:bCs/>
      <w:i/>
    </w:rPr>
  </w:style>
  <w:style w:type="paragraph" w:styleId="a6">
    <w:name w:val="List Bullet"/>
    <w:basedOn w:val="a0"/>
    <w:uiPriority w:val="99"/>
    <w:qFormat/>
    <w:pPr>
      <w:adjustRightInd/>
      <w:snapToGrid/>
      <w:spacing w:before="24" w:after="24" w:line="240" w:lineRule="auto"/>
      <w:ind w:left="360" w:hanging="360"/>
      <w:jc w:val="left"/>
    </w:pPr>
    <w:rPr>
      <w:rFonts w:eastAsia="PMingLiU"/>
      <w:kern w:val="0"/>
      <w:szCs w:val="20"/>
    </w:rPr>
  </w:style>
  <w:style w:type="paragraph" w:styleId="a7">
    <w:name w:val="Document Map"/>
    <w:basedOn w:val="a0"/>
    <w:link w:val="a8"/>
    <w:uiPriority w:val="99"/>
    <w:qFormat/>
    <w:pPr>
      <w:shd w:val="clear" w:color="auto" w:fill="000080"/>
    </w:pPr>
  </w:style>
  <w:style w:type="paragraph" w:styleId="a9">
    <w:name w:val="annotation text"/>
    <w:basedOn w:val="a0"/>
    <w:next w:val="a0"/>
    <w:link w:val="aa"/>
    <w:semiHidden/>
    <w:qFormat/>
    <w:pPr>
      <w:adjustRightInd/>
      <w:snapToGrid/>
      <w:spacing w:afterLines="20" w:after="48" w:line="240" w:lineRule="auto"/>
      <w:ind w:leftChars="89" w:left="690" w:hangingChars="320" w:hanging="512"/>
      <w:jc w:val="center"/>
    </w:pPr>
    <w:rPr>
      <w:rFonts w:ascii="Times New Roman" w:eastAsia="Times New Roman" w:hAnsi="Times New Roman"/>
      <w:kern w:val="0"/>
      <w:szCs w:val="20"/>
    </w:rPr>
  </w:style>
  <w:style w:type="paragraph" w:styleId="32">
    <w:name w:val="Body Text 3"/>
    <w:basedOn w:val="a0"/>
    <w:link w:val="33"/>
    <w:qFormat/>
    <w:pPr>
      <w:adjustRightInd/>
      <w:snapToGrid/>
      <w:spacing w:after="120" w:line="240" w:lineRule="auto"/>
      <w:jc w:val="left"/>
    </w:pPr>
    <w:rPr>
      <w:rFonts w:ascii="Times New Roman" w:eastAsia="PMingLiU" w:hAnsi="Times New Roman"/>
      <w:kern w:val="0"/>
      <w:sz w:val="16"/>
      <w:szCs w:val="16"/>
    </w:rPr>
  </w:style>
  <w:style w:type="paragraph" w:styleId="ab">
    <w:name w:val="Body Text"/>
    <w:basedOn w:val="a0"/>
    <w:link w:val="ac"/>
    <w:qFormat/>
    <w:pPr>
      <w:adjustRightInd/>
      <w:snapToGrid/>
      <w:spacing w:line="220" w:lineRule="atLeast"/>
      <w:ind w:left="1077"/>
      <w:jc w:val="left"/>
    </w:pPr>
    <w:rPr>
      <w:rFonts w:ascii="Times New Roman" w:eastAsia="PMingLiU" w:hAnsi="Times New Roman"/>
      <w:kern w:val="0"/>
      <w:szCs w:val="20"/>
    </w:rPr>
  </w:style>
  <w:style w:type="paragraph" w:styleId="ad">
    <w:name w:val="Body Text Indent"/>
    <w:basedOn w:val="a0"/>
    <w:link w:val="ae"/>
    <w:qFormat/>
    <w:pPr>
      <w:adjustRightInd/>
      <w:snapToGrid/>
      <w:spacing w:line="240" w:lineRule="auto"/>
      <w:ind w:left="215" w:firstLine="505"/>
      <w:jc w:val="left"/>
    </w:pPr>
    <w:rPr>
      <w:rFonts w:ascii="Times New Roman" w:eastAsia="PMingLiU" w:hAnsi="Times New Roman"/>
      <w:kern w:val="0"/>
      <w:szCs w:val="20"/>
    </w:rPr>
  </w:style>
  <w:style w:type="paragraph" w:styleId="3">
    <w:name w:val="List Number 3"/>
    <w:basedOn w:val="a0"/>
    <w:qFormat/>
    <w:pPr>
      <w:widowControl w:val="0"/>
      <w:numPr>
        <w:numId w:val="2"/>
      </w:numPr>
      <w:tabs>
        <w:tab w:val="left" w:pos="1320"/>
      </w:tabs>
      <w:adjustRightInd/>
      <w:snapToGrid/>
      <w:spacing w:line="276" w:lineRule="auto"/>
      <w:ind w:left="1320" w:hanging="360"/>
      <w:jc w:val="center"/>
    </w:pPr>
    <w:rPr>
      <w:rFonts w:eastAsia="PMingLiU"/>
      <w:color w:val="000000"/>
      <w:szCs w:val="20"/>
    </w:rPr>
  </w:style>
  <w:style w:type="paragraph" w:styleId="TOC5">
    <w:name w:val="toc 5"/>
    <w:basedOn w:val="a0"/>
    <w:next w:val="a0"/>
    <w:uiPriority w:val="39"/>
    <w:qFormat/>
    <w:pPr>
      <w:tabs>
        <w:tab w:val="left" w:pos="1911"/>
        <w:tab w:val="right" w:leader="dot" w:pos="9396"/>
      </w:tabs>
      <w:ind w:left="1911" w:hanging="910"/>
    </w:pPr>
    <w:rPr>
      <w:szCs w:val="18"/>
    </w:rPr>
  </w:style>
  <w:style w:type="paragraph" w:styleId="TOC3">
    <w:name w:val="toc 3"/>
    <w:basedOn w:val="a0"/>
    <w:next w:val="a0"/>
    <w:uiPriority w:val="39"/>
    <w:qFormat/>
    <w:pPr>
      <w:tabs>
        <w:tab w:val="left" w:pos="1980"/>
        <w:tab w:val="right" w:leader="dot" w:pos="9072"/>
      </w:tabs>
      <w:adjustRightInd/>
      <w:snapToGrid/>
      <w:ind w:left="1980" w:hanging="900"/>
    </w:pPr>
    <w:rPr>
      <w:rFonts w:cs="Arial"/>
      <w:kern w:val="0"/>
      <w:szCs w:val="20"/>
    </w:rPr>
  </w:style>
  <w:style w:type="paragraph" w:styleId="af">
    <w:name w:val="Plain Text"/>
    <w:basedOn w:val="a0"/>
    <w:link w:val="af0"/>
    <w:qFormat/>
    <w:pPr>
      <w:adjustRightInd/>
      <w:snapToGrid/>
      <w:spacing w:line="240" w:lineRule="auto"/>
      <w:jc w:val="left"/>
    </w:pPr>
    <w:rPr>
      <w:rFonts w:ascii="Courier New" w:eastAsia="PMingLiU" w:hAnsi="Courier New"/>
      <w:kern w:val="0"/>
      <w:szCs w:val="20"/>
    </w:rPr>
  </w:style>
  <w:style w:type="paragraph" w:styleId="TOC8">
    <w:name w:val="toc 8"/>
    <w:basedOn w:val="a0"/>
    <w:next w:val="a0"/>
    <w:uiPriority w:val="39"/>
    <w:qFormat/>
    <w:pPr>
      <w:adjustRightInd/>
      <w:snapToGrid/>
      <w:spacing w:line="240" w:lineRule="auto"/>
      <w:ind w:left="1400"/>
      <w:jc w:val="left"/>
    </w:pPr>
    <w:rPr>
      <w:rFonts w:ascii="Times New Roman" w:eastAsia="PMingLiU" w:hAnsi="Times New Roman"/>
      <w:kern w:val="0"/>
      <w:sz w:val="18"/>
      <w:szCs w:val="20"/>
    </w:rPr>
  </w:style>
  <w:style w:type="paragraph" w:styleId="a">
    <w:name w:val="Date"/>
    <w:basedOn w:val="a0"/>
    <w:next w:val="a0"/>
    <w:link w:val="af1"/>
    <w:qFormat/>
    <w:pPr>
      <w:numPr>
        <w:numId w:val="3"/>
      </w:numPr>
      <w:tabs>
        <w:tab w:val="clear" w:pos="425"/>
      </w:tabs>
      <w:adjustRightInd/>
      <w:snapToGrid/>
      <w:spacing w:line="240" w:lineRule="auto"/>
      <w:ind w:left="0" w:firstLine="0"/>
      <w:jc w:val="right"/>
    </w:pPr>
    <w:rPr>
      <w:rFonts w:ascii="Times New Roman" w:eastAsia="PMingLiU" w:hAnsi="Times New Roman"/>
      <w:b/>
      <w:kern w:val="0"/>
      <w:szCs w:val="20"/>
    </w:rPr>
  </w:style>
  <w:style w:type="paragraph" w:styleId="21">
    <w:name w:val="Body Text Indent 2"/>
    <w:basedOn w:val="a0"/>
    <w:link w:val="22"/>
    <w:qFormat/>
    <w:pPr>
      <w:adjustRightInd/>
      <w:snapToGrid/>
      <w:spacing w:line="240" w:lineRule="auto"/>
      <w:ind w:firstLine="720"/>
      <w:jc w:val="left"/>
    </w:pPr>
    <w:rPr>
      <w:rFonts w:ascii="Times New Roman" w:eastAsia="PMingLiU" w:hAnsi="Times New Roman"/>
      <w:kern w:val="0"/>
      <w:szCs w:val="20"/>
    </w:rPr>
  </w:style>
  <w:style w:type="paragraph" w:styleId="af2">
    <w:name w:val="Balloon Text"/>
    <w:basedOn w:val="a0"/>
    <w:link w:val="af3"/>
    <w:uiPriority w:val="99"/>
    <w:qFormat/>
    <w:pPr>
      <w:adjustRightInd/>
      <w:snapToGrid/>
      <w:spacing w:line="240" w:lineRule="auto"/>
      <w:jc w:val="left"/>
    </w:pPr>
    <w:rPr>
      <w:rFonts w:eastAsia="PMingLiU"/>
      <w:kern w:val="0"/>
      <w:sz w:val="18"/>
      <w:szCs w:val="18"/>
    </w:rPr>
  </w:style>
  <w:style w:type="paragraph" w:styleId="af4">
    <w:name w:val="footer"/>
    <w:basedOn w:val="a0"/>
    <w:link w:val="af5"/>
    <w:uiPriority w:val="99"/>
    <w:qFormat/>
    <w:pPr>
      <w:tabs>
        <w:tab w:val="center" w:pos="4153"/>
        <w:tab w:val="right" w:pos="8306"/>
      </w:tabs>
    </w:pPr>
    <w:rPr>
      <w:szCs w:val="20"/>
    </w:rPr>
  </w:style>
  <w:style w:type="paragraph" w:styleId="af6">
    <w:name w:val="header"/>
    <w:basedOn w:val="a0"/>
    <w:next w:val="a0"/>
    <w:link w:val="af7"/>
    <w:qFormat/>
    <w:pPr>
      <w:tabs>
        <w:tab w:val="center" w:pos="4536"/>
        <w:tab w:val="right" w:pos="9072"/>
      </w:tabs>
    </w:pPr>
    <w:rPr>
      <w:b/>
      <w:sz w:val="32"/>
    </w:rPr>
  </w:style>
  <w:style w:type="paragraph" w:styleId="TOC1">
    <w:name w:val="toc 1"/>
    <w:basedOn w:val="a0"/>
    <w:next w:val="a0"/>
    <w:uiPriority w:val="39"/>
    <w:qFormat/>
    <w:pPr>
      <w:tabs>
        <w:tab w:val="left" w:pos="426"/>
        <w:tab w:val="right" w:leader="dot" w:pos="9072"/>
      </w:tabs>
      <w:adjustRightInd/>
      <w:snapToGrid/>
      <w:spacing w:before="60" w:after="60"/>
    </w:pPr>
    <w:rPr>
      <w:rFonts w:cs="Arial"/>
      <w:b/>
      <w:kern w:val="0"/>
      <w:szCs w:val="20"/>
    </w:rPr>
  </w:style>
  <w:style w:type="paragraph" w:styleId="TOC4">
    <w:name w:val="toc 4"/>
    <w:basedOn w:val="a0"/>
    <w:next w:val="a0"/>
    <w:uiPriority w:val="39"/>
    <w:qFormat/>
    <w:pPr>
      <w:adjustRightInd/>
      <w:snapToGrid/>
      <w:ind w:left="480" w:firstLine="181"/>
    </w:pPr>
    <w:rPr>
      <w:rFonts w:cs="Arial"/>
      <w:kern w:val="0"/>
      <w:szCs w:val="20"/>
    </w:rPr>
  </w:style>
  <w:style w:type="paragraph" w:styleId="af8">
    <w:name w:val="Subtitle"/>
    <w:basedOn w:val="a0"/>
    <w:link w:val="af9"/>
    <w:qFormat/>
    <w:pPr>
      <w:adjustRightInd/>
      <w:snapToGrid/>
      <w:spacing w:line="240" w:lineRule="auto"/>
      <w:jc w:val="left"/>
    </w:pPr>
    <w:rPr>
      <w:rFonts w:ascii="Times New Roman" w:eastAsia="PMingLiU" w:hAnsi="Times New Roman"/>
      <w:kern w:val="0"/>
      <w:sz w:val="28"/>
      <w:szCs w:val="20"/>
    </w:rPr>
  </w:style>
  <w:style w:type="paragraph" w:styleId="afa">
    <w:name w:val="List"/>
    <w:basedOn w:val="a0"/>
    <w:semiHidden/>
    <w:unhideWhenUsed/>
    <w:qFormat/>
    <w:pPr>
      <w:widowControl w:val="0"/>
      <w:adjustRightInd/>
      <w:snapToGrid/>
      <w:spacing w:line="240" w:lineRule="auto"/>
      <w:ind w:left="200" w:hangingChars="200" w:hanging="200"/>
      <w:contextualSpacing/>
    </w:pPr>
    <w:rPr>
      <w:rFonts w:ascii="Times New Roman" w:eastAsia="宋体" w:hAnsi="Times New Roman"/>
      <w:sz w:val="21"/>
      <w:lang w:eastAsia="zh-CN"/>
    </w:rPr>
  </w:style>
  <w:style w:type="paragraph" w:styleId="afb">
    <w:name w:val="footnote text"/>
    <w:basedOn w:val="a0"/>
    <w:link w:val="afc"/>
    <w:semiHidden/>
    <w:qFormat/>
    <w:pPr>
      <w:adjustRightInd/>
      <w:snapToGrid/>
      <w:spacing w:line="240" w:lineRule="auto"/>
      <w:jc w:val="left"/>
    </w:pPr>
    <w:rPr>
      <w:rFonts w:ascii="Times New Roman" w:eastAsia="PMingLiU" w:hAnsi="Times New Roman"/>
      <w:kern w:val="0"/>
      <w:szCs w:val="20"/>
    </w:rPr>
  </w:style>
  <w:style w:type="paragraph" w:styleId="TOC6">
    <w:name w:val="toc 6"/>
    <w:basedOn w:val="a0"/>
    <w:next w:val="a0"/>
    <w:uiPriority w:val="39"/>
    <w:qFormat/>
    <w:pPr>
      <w:adjustRightInd/>
      <w:snapToGrid/>
      <w:spacing w:line="240" w:lineRule="auto"/>
      <w:ind w:left="1000"/>
      <w:jc w:val="left"/>
    </w:pPr>
    <w:rPr>
      <w:rFonts w:ascii="Times New Roman" w:eastAsia="PMingLiU" w:hAnsi="Times New Roman"/>
      <w:kern w:val="0"/>
      <w:sz w:val="18"/>
      <w:szCs w:val="20"/>
    </w:rPr>
  </w:style>
  <w:style w:type="paragraph" w:styleId="afd">
    <w:name w:val="table of figures"/>
    <w:basedOn w:val="a0"/>
    <w:next w:val="a0"/>
    <w:qFormat/>
    <w:pPr>
      <w:tabs>
        <w:tab w:val="right" w:leader="dot" w:pos="9016"/>
      </w:tabs>
      <w:spacing w:line="240" w:lineRule="auto"/>
    </w:pPr>
  </w:style>
  <w:style w:type="paragraph" w:styleId="TOC2">
    <w:name w:val="toc 2"/>
    <w:basedOn w:val="a0"/>
    <w:next w:val="a0"/>
    <w:uiPriority w:val="39"/>
    <w:qFormat/>
    <w:pPr>
      <w:tabs>
        <w:tab w:val="left" w:pos="1080"/>
        <w:tab w:val="right" w:leader="dot" w:pos="9072"/>
      </w:tabs>
      <w:adjustRightInd/>
      <w:snapToGrid/>
      <w:ind w:left="1080" w:hanging="540"/>
    </w:pPr>
    <w:rPr>
      <w:rFonts w:cs="Arial"/>
      <w:kern w:val="0"/>
      <w:szCs w:val="20"/>
    </w:rPr>
  </w:style>
  <w:style w:type="paragraph" w:styleId="TOC9">
    <w:name w:val="toc 9"/>
    <w:basedOn w:val="a0"/>
    <w:next w:val="a0"/>
    <w:uiPriority w:val="39"/>
    <w:qFormat/>
    <w:pPr>
      <w:adjustRightInd/>
      <w:snapToGrid/>
      <w:spacing w:line="240" w:lineRule="auto"/>
      <w:ind w:left="1600"/>
      <w:jc w:val="left"/>
    </w:pPr>
    <w:rPr>
      <w:rFonts w:ascii="Times New Roman" w:eastAsia="PMingLiU" w:hAnsi="Times New Roman"/>
      <w:kern w:val="0"/>
      <w:sz w:val="18"/>
      <w:szCs w:val="20"/>
    </w:rPr>
  </w:style>
  <w:style w:type="paragraph" w:styleId="23">
    <w:name w:val="Body Text 2"/>
    <w:basedOn w:val="a0"/>
    <w:link w:val="24"/>
    <w:qFormat/>
    <w:pPr>
      <w:adjustRightInd/>
      <w:snapToGrid/>
      <w:spacing w:line="240" w:lineRule="auto"/>
      <w:jc w:val="left"/>
    </w:pPr>
    <w:rPr>
      <w:rFonts w:ascii="Times New Roman" w:eastAsia="PMingLiU" w:hAnsi="Times New Roman"/>
      <w:kern w:val="0"/>
      <w:szCs w:val="20"/>
    </w:rPr>
  </w:style>
  <w:style w:type="paragraph" w:styleId="HTML">
    <w:name w:val="HTML Preformatted"/>
    <w:basedOn w:val="a0"/>
    <w:link w:val="HTML0"/>
    <w:qFormat/>
    <w:rPr>
      <w:rFonts w:ascii="Courier New" w:hAnsi="Courier New" w:cs="Courier New"/>
      <w:szCs w:val="20"/>
    </w:rPr>
  </w:style>
  <w:style w:type="paragraph" w:styleId="afe">
    <w:name w:val="Normal (Web)"/>
    <w:basedOn w:val="a0"/>
    <w:uiPriority w:val="99"/>
    <w:semiHidden/>
    <w:unhideWhenUsed/>
    <w:qFormat/>
    <w:rPr>
      <w:rFonts w:ascii="Times New Roman" w:hAnsi="Times New Roman"/>
    </w:rPr>
  </w:style>
  <w:style w:type="paragraph" w:styleId="aff">
    <w:name w:val="Title"/>
    <w:basedOn w:val="a0"/>
    <w:link w:val="aff0"/>
    <w:qFormat/>
    <w:pPr>
      <w:adjustRightInd/>
      <w:snapToGrid/>
      <w:spacing w:line="240" w:lineRule="auto"/>
      <w:jc w:val="center"/>
    </w:pPr>
    <w:rPr>
      <w:rFonts w:ascii="Times New Roman" w:eastAsia="PMingLiU" w:hAnsi="Times New Roman"/>
      <w:b/>
      <w:kern w:val="0"/>
      <w:sz w:val="28"/>
      <w:szCs w:val="20"/>
      <w:u w:val="single"/>
    </w:rPr>
  </w:style>
  <w:style w:type="paragraph" w:styleId="aff1">
    <w:name w:val="annotation subject"/>
    <w:basedOn w:val="a9"/>
    <w:next w:val="a9"/>
    <w:link w:val="aff2"/>
    <w:semiHidden/>
    <w:unhideWhenUsed/>
    <w:qFormat/>
    <w:pPr>
      <w:widowControl w:val="0"/>
      <w:spacing w:afterLines="0"/>
      <w:ind w:leftChars="0" w:left="0" w:firstLineChars="0" w:firstLine="0"/>
      <w:jc w:val="left"/>
    </w:pPr>
    <w:rPr>
      <w:rFonts w:eastAsia="PMingLiU"/>
    </w:rPr>
  </w:style>
  <w:style w:type="table" w:styleId="aff3">
    <w:name w:val="Table Grid"/>
    <w:basedOn w:val="a2"/>
    <w:qFormat/>
    <w:pPr>
      <w:keepLines/>
      <w:adjustRightInd w:val="0"/>
      <w:spacing w:line="360" w:lineRule="atLeast"/>
      <w:jc w:val="center"/>
      <w:textAlignment w:val="baseline"/>
    </w:pPr>
    <w:rPr>
      <w:rFonts w:ascii="Arial" w:eastAsia="Arial" w:hAnsi="Arial" w:cs="PMingLiU"/>
    </w:rPr>
    <w:tblPr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rPr>
      <w:jc w:val="center"/>
    </w:trPr>
    <w:tcPr>
      <w:vAlign w:val="center"/>
    </w:tcPr>
    <w:tblStylePr w:type="firstRow">
      <w:rPr>
        <w:rFonts w:eastAsia="Arial"/>
        <w:b/>
        <w:sz w:val="20"/>
      </w:rPr>
      <w:tblPr/>
      <w:trPr>
        <w:cantSplit/>
        <w:tblHeader/>
      </w:trPr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cBorders>
      </w:tcPr>
    </w:tblStylePr>
    <w:tblStylePr w:type="firstCol">
      <w:pPr>
        <w:wordWrap/>
        <w:jc w:val="both"/>
      </w:pPr>
      <w:rPr>
        <w:rFonts w:eastAsia="Arial"/>
        <w:sz w:val="20"/>
      </w:rPr>
    </w:tblStylePr>
  </w:style>
  <w:style w:type="table" w:styleId="34">
    <w:name w:val="Table Columns 3"/>
    <w:basedOn w:val="a2"/>
    <w:qFormat/>
    <w:pPr>
      <w:adjustRightInd w:val="0"/>
      <w:snapToGrid w:val="0"/>
      <w:spacing w:line="300" w:lineRule="auto"/>
      <w:jc w:val="both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-5">
    <w:name w:val="Medium Grid 3 Accent 5"/>
    <w:basedOn w:val="a2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character" w:styleId="aff4">
    <w:name w:val="page number"/>
    <w:basedOn w:val="a1"/>
    <w:qFormat/>
  </w:style>
  <w:style w:type="character" w:styleId="aff5">
    <w:name w:val="FollowedHyperlink"/>
    <w:basedOn w:val="a1"/>
    <w:qFormat/>
    <w:rPr>
      <w:color w:val="800080"/>
      <w:u w:val="single"/>
    </w:rPr>
  </w:style>
  <w:style w:type="character" w:styleId="aff6">
    <w:name w:val="Emphasis"/>
    <w:basedOn w:val="a1"/>
    <w:uiPriority w:val="20"/>
    <w:qFormat/>
    <w:rPr>
      <w:color w:val="CC0033"/>
    </w:rPr>
  </w:style>
  <w:style w:type="character" w:styleId="aff7">
    <w:name w:val="Hyperlink"/>
    <w:basedOn w:val="a1"/>
    <w:uiPriority w:val="99"/>
    <w:qFormat/>
    <w:rPr>
      <w:color w:val="0000FF"/>
      <w:u w:val="single"/>
    </w:rPr>
  </w:style>
  <w:style w:type="character" w:styleId="aff8">
    <w:name w:val="annotation reference"/>
    <w:basedOn w:val="a1"/>
    <w:semiHidden/>
    <w:qFormat/>
    <w:rPr>
      <w:sz w:val="16"/>
    </w:rPr>
  </w:style>
  <w:style w:type="character" w:styleId="aff9">
    <w:name w:val="footnote reference"/>
    <w:basedOn w:val="a1"/>
    <w:semiHidden/>
    <w:qFormat/>
    <w:rPr>
      <w:vertAlign w:val="superscript"/>
    </w:rPr>
  </w:style>
  <w:style w:type="paragraph" w:customStyle="1" w:styleId="Figure">
    <w:name w:val="Figure"/>
    <w:basedOn w:val="a0"/>
    <w:next w:val="FigureCaption"/>
    <w:qFormat/>
    <w:pPr>
      <w:keepNext/>
      <w:tabs>
        <w:tab w:val="left" w:pos="2700"/>
      </w:tabs>
      <w:jc w:val="center"/>
    </w:pPr>
    <w:rPr>
      <w:rFonts w:cs="Arial"/>
    </w:rPr>
  </w:style>
  <w:style w:type="paragraph" w:customStyle="1" w:styleId="FigureCaption">
    <w:name w:val="Figure Caption"/>
    <w:basedOn w:val="a5"/>
    <w:next w:val="a0"/>
    <w:qFormat/>
    <w:rPr>
      <w:rFonts w:eastAsia="Arial"/>
    </w:rPr>
  </w:style>
  <w:style w:type="paragraph" w:customStyle="1" w:styleId="ReferenceItem">
    <w:name w:val="Reference Item"/>
    <w:basedOn w:val="a0"/>
    <w:qFormat/>
    <w:pPr>
      <w:numPr>
        <w:numId w:val="4"/>
      </w:numPr>
      <w:tabs>
        <w:tab w:val="clear" w:pos="567"/>
        <w:tab w:val="left" w:pos="360"/>
      </w:tabs>
      <w:ind w:left="0" w:firstLine="0"/>
    </w:pPr>
  </w:style>
  <w:style w:type="paragraph" w:customStyle="1" w:styleId="TitreSansNumero">
    <w:name w:val="Titre Sans Numero"/>
    <w:basedOn w:val="1"/>
    <w:next w:val="a0"/>
    <w:qFormat/>
    <w:pPr>
      <w:numPr>
        <w:numId w:val="0"/>
      </w:numPr>
    </w:pPr>
  </w:style>
  <w:style w:type="paragraph" w:customStyle="1" w:styleId="NormalTableau">
    <w:name w:val="Normal Tableau"/>
    <w:basedOn w:val="a0"/>
    <w:qFormat/>
    <w:pPr>
      <w:widowControl w:val="0"/>
      <w:spacing w:before="60" w:after="60" w:line="240" w:lineRule="auto"/>
      <w:jc w:val="left"/>
      <w:textAlignment w:val="baseline"/>
    </w:pPr>
  </w:style>
  <w:style w:type="paragraph" w:customStyle="1" w:styleId="Feature-Item">
    <w:name w:val="Feature-Item"/>
    <w:basedOn w:val="a0"/>
    <w:qFormat/>
    <w:pPr>
      <w:numPr>
        <w:numId w:val="5"/>
      </w:numPr>
    </w:pPr>
  </w:style>
  <w:style w:type="paragraph" w:customStyle="1" w:styleId="regdescription">
    <w:name w:val="reg description"/>
    <w:basedOn w:val="a0"/>
    <w:qFormat/>
    <w:pPr>
      <w:overflowPunct w:val="0"/>
      <w:autoSpaceDE w:val="0"/>
      <w:autoSpaceDN w:val="0"/>
      <w:snapToGrid/>
      <w:spacing w:line="240" w:lineRule="exact"/>
      <w:textAlignment w:val="baseline"/>
    </w:pPr>
    <w:rPr>
      <w:rFonts w:eastAsia="PMingLiU"/>
      <w:kern w:val="0"/>
      <w:sz w:val="18"/>
      <w:szCs w:val="20"/>
    </w:rPr>
  </w:style>
  <w:style w:type="paragraph" w:customStyle="1" w:styleId="RegisterForm">
    <w:name w:val="Register Form"/>
    <w:qFormat/>
    <w:pPr>
      <w:adjustRightInd w:val="0"/>
      <w:snapToGrid w:val="0"/>
      <w:spacing w:line="200" w:lineRule="exact"/>
      <w:jc w:val="center"/>
    </w:pPr>
    <w:rPr>
      <w:rFonts w:ascii="Arial" w:eastAsia="PMingLiU" w:hAnsi="Arial"/>
      <w:bCs/>
      <w:sz w:val="18"/>
      <w:lang w:eastAsia="zh-TW"/>
    </w:rPr>
  </w:style>
  <w:style w:type="paragraph" w:customStyle="1" w:styleId="RegisterFormField">
    <w:name w:val="Register Form Field"/>
    <w:basedOn w:val="RegisterForm"/>
    <w:qFormat/>
    <w:pPr>
      <w:widowControl w:val="0"/>
    </w:pPr>
    <w:rPr>
      <w:b/>
      <w:bCs w:val="0"/>
      <w:caps/>
      <w:snapToGrid w:val="0"/>
      <w:sz w:val="16"/>
    </w:rPr>
  </w:style>
  <w:style w:type="paragraph" w:customStyle="1" w:styleId="RegDescriptionColName">
    <w:name w:val="RegDescription ColName"/>
    <w:basedOn w:val="a0"/>
    <w:qFormat/>
    <w:pPr>
      <w:adjustRightInd/>
      <w:snapToGrid/>
      <w:spacing w:line="240" w:lineRule="exact"/>
      <w:jc w:val="center"/>
    </w:pPr>
    <w:rPr>
      <w:rFonts w:eastAsia="PMingLiU"/>
      <w:b/>
      <w:bCs/>
      <w:kern w:val="0"/>
      <w:sz w:val="18"/>
    </w:rPr>
  </w:style>
  <w:style w:type="paragraph" w:customStyle="1" w:styleId="RegDescriptionCenter">
    <w:name w:val="RegDescription Center"/>
    <w:basedOn w:val="a0"/>
    <w:qFormat/>
    <w:pPr>
      <w:adjustRightInd/>
      <w:snapToGrid/>
      <w:spacing w:line="240" w:lineRule="exact"/>
      <w:jc w:val="center"/>
    </w:pPr>
    <w:rPr>
      <w:rFonts w:eastAsia="PMingLiU"/>
      <w:kern w:val="0"/>
      <w:sz w:val="18"/>
    </w:rPr>
  </w:style>
  <w:style w:type="paragraph" w:customStyle="1" w:styleId="DTVNotes">
    <w:name w:val="!DTV頁面內文Notes"/>
    <w:basedOn w:val="a0"/>
    <w:qFormat/>
    <w:pPr>
      <w:numPr>
        <w:numId w:val="6"/>
      </w:numPr>
      <w:adjustRightInd/>
      <w:snapToGrid/>
      <w:spacing w:line="240" w:lineRule="atLeast"/>
    </w:pPr>
    <w:rPr>
      <w:rFonts w:eastAsia="PMingLiU"/>
      <w:kern w:val="0"/>
    </w:rPr>
  </w:style>
  <w:style w:type="paragraph" w:customStyle="1" w:styleId="tableconfiguremiddle">
    <w:name w:val="table configure (middle)"/>
    <w:basedOn w:val="a0"/>
    <w:qFormat/>
    <w:pPr>
      <w:widowControl w:val="0"/>
      <w:adjustRightInd/>
      <w:spacing w:line="240" w:lineRule="atLeast"/>
      <w:jc w:val="center"/>
    </w:pPr>
    <w:rPr>
      <w:rFonts w:eastAsia="PMingLiU"/>
      <w:sz w:val="18"/>
      <w:szCs w:val="20"/>
    </w:rPr>
  </w:style>
  <w:style w:type="paragraph" w:customStyle="1" w:styleId="tableconfiguremiddlebitname">
    <w:name w:val="table configure (middle_bit_name)"/>
    <w:basedOn w:val="tableconfiguremiddle"/>
    <w:qFormat/>
    <w:pPr>
      <w:snapToGrid/>
      <w:spacing w:before="20" w:after="20" w:line="240" w:lineRule="exact"/>
    </w:pPr>
    <w:rPr>
      <w:color w:val="0000FF"/>
    </w:rPr>
  </w:style>
  <w:style w:type="paragraph" w:customStyle="1" w:styleId="TableText">
    <w:name w:val="Table Text"/>
    <w:basedOn w:val="a0"/>
    <w:link w:val="TableTextChar"/>
    <w:qFormat/>
    <w:pPr>
      <w:spacing w:before="40" w:after="40" w:line="240" w:lineRule="auto"/>
      <w:ind w:left="29" w:right="29"/>
      <w:jc w:val="left"/>
    </w:pPr>
    <w:rPr>
      <w:rFonts w:ascii="Times New Roman" w:eastAsia="PMingLiU" w:hAnsi="Times New Roman"/>
      <w:snapToGrid w:val="0"/>
    </w:rPr>
  </w:style>
  <w:style w:type="paragraph" w:customStyle="1" w:styleId="TableCaption">
    <w:name w:val="Table Caption"/>
    <w:basedOn w:val="a5"/>
    <w:next w:val="NormalTableau"/>
    <w:qFormat/>
    <w:pPr>
      <w:keepNext/>
    </w:pPr>
  </w:style>
  <w:style w:type="paragraph" w:customStyle="1" w:styleId="CodeExcerpt">
    <w:name w:val="Code Excerpt"/>
    <w:basedOn w:val="a0"/>
    <w:qFormat/>
    <w:pPr>
      <w:ind w:left="357"/>
      <w:jc w:val="left"/>
    </w:pPr>
    <w:rPr>
      <w:rFonts w:ascii="Lucida Console" w:eastAsia="Lucida Console" w:hAnsi="Lucida Console"/>
      <w:sz w:val="16"/>
      <w:szCs w:val="20"/>
    </w:rPr>
  </w:style>
  <w:style w:type="paragraph" w:customStyle="1" w:styleId="DTVNote">
    <w:name w:val="!DTV頁面內文Note"/>
    <w:basedOn w:val="a0"/>
    <w:link w:val="DTVNote0"/>
    <w:qFormat/>
    <w:pPr>
      <w:tabs>
        <w:tab w:val="left" w:pos="800"/>
      </w:tabs>
      <w:adjustRightInd/>
      <w:snapToGrid/>
      <w:spacing w:line="240" w:lineRule="atLeast"/>
      <w:ind w:left="800" w:hangingChars="400" w:hanging="800"/>
    </w:pPr>
    <w:rPr>
      <w:rFonts w:eastAsia="PMingLiU"/>
      <w:kern w:val="0"/>
    </w:rPr>
  </w:style>
  <w:style w:type="character" w:customStyle="1" w:styleId="DTVNote0">
    <w:name w:val="!DTV頁面內文Note 字元"/>
    <w:basedOn w:val="a1"/>
    <w:link w:val="DTVNote"/>
    <w:qFormat/>
    <w:rPr>
      <w:rFonts w:ascii="Arial" w:eastAsia="PMingLiU" w:hAnsi="Arial"/>
      <w:szCs w:val="24"/>
      <w:lang w:val="en-US" w:eastAsia="zh-TW" w:bidi="ar-SA"/>
    </w:rPr>
  </w:style>
  <w:style w:type="paragraph" w:customStyle="1" w:styleId="TableTitle">
    <w:name w:val="Table Title"/>
    <w:basedOn w:val="a0"/>
    <w:qFormat/>
    <w:pPr>
      <w:keepLines/>
      <w:widowControl w:val="0"/>
      <w:autoSpaceDE w:val="0"/>
      <w:autoSpaceDN w:val="0"/>
      <w:snapToGrid/>
      <w:spacing w:before="50" w:after="50" w:line="240" w:lineRule="exact"/>
      <w:ind w:left="113" w:right="113"/>
      <w:textAlignment w:val="baseline"/>
    </w:pPr>
    <w:rPr>
      <w:rFonts w:eastAsia="PMingLiU"/>
      <w:b/>
      <w:bCs/>
      <w:kern w:val="0"/>
      <w:szCs w:val="20"/>
    </w:rPr>
  </w:style>
  <w:style w:type="paragraph" w:customStyle="1" w:styleId="TableLeft">
    <w:name w:val="Table Left"/>
    <w:basedOn w:val="a0"/>
    <w:qFormat/>
    <w:pPr>
      <w:adjustRightInd/>
      <w:snapToGrid/>
      <w:spacing w:before="40" w:after="40" w:line="200" w:lineRule="exact"/>
      <w:ind w:left="113" w:right="113"/>
    </w:pPr>
    <w:rPr>
      <w:rFonts w:eastAsia="PMingLiU" w:cs="Arial"/>
      <w:snapToGrid w:val="0"/>
      <w:kern w:val="0"/>
      <w:sz w:val="16"/>
    </w:rPr>
  </w:style>
  <w:style w:type="paragraph" w:customStyle="1" w:styleId="Tablecolumnname">
    <w:name w:val="Table column name"/>
    <w:basedOn w:val="a0"/>
    <w:qFormat/>
    <w:pPr>
      <w:keepLines/>
      <w:widowControl w:val="0"/>
      <w:autoSpaceDE w:val="0"/>
      <w:autoSpaceDN w:val="0"/>
      <w:snapToGrid/>
      <w:spacing w:line="240" w:lineRule="exact"/>
      <w:jc w:val="center"/>
      <w:textAlignment w:val="baseline"/>
    </w:pPr>
    <w:rPr>
      <w:rFonts w:eastAsia="PMingLiU"/>
      <w:b/>
      <w:kern w:val="0"/>
      <w:szCs w:val="20"/>
    </w:rPr>
  </w:style>
  <w:style w:type="paragraph" w:customStyle="1" w:styleId="TableCenter">
    <w:name w:val="Table Center"/>
    <w:basedOn w:val="a0"/>
    <w:qFormat/>
    <w:pPr>
      <w:adjustRightInd/>
      <w:snapToGrid/>
      <w:spacing w:before="40" w:after="40" w:line="200" w:lineRule="exact"/>
      <w:jc w:val="center"/>
    </w:pPr>
    <w:rPr>
      <w:rFonts w:eastAsia="PMingLiU" w:cs="Arial"/>
      <w:snapToGrid w:val="0"/>
      <w:kern w:val="0"/>
      <w:sz w:val="16"/>
    </w:rPr>
  </w:style>
  <w:style w:type="paragraph" w:customStyle="1" w:styleId="TableLeftMost">
    <w:name w:val="Table Left Most"/>
    <w:basedOn w:val="a0"/>
    <w:qFormat/>
    <w:pPr>
      <w:adjustRightInd/>
      <w:snapToGrid/>
      <w:spacing w:before="20" w:after="20" w:line="240" w:lineRule="exact"/>
    </w:pPr>
    <w:rPr>
      <w:rFonts w:eastAsia="PMingLiU" w:cs="Arial"/>
      <w:kern w:val="0"/>
      <w:sz w:val="16"/>
      <w:szCs w:val="16"/>
    </w:rPr>
  </w:style>
  <w:style w:type="paragraph" w:customStyle="1" w:styleId="TableLeftMost22">
    <w:name w:val="Table Left Most22"/>
    <w:basedOn w:val="a0"/>
    <w:qFormat/>
    <w:pPr>
      <w:adjustRightInd/>
      <w:snapToGrid/>
      <w:spacing w:before="20" w:after="20" w:line="240" w:lineRule="exact"/>
    </w:pPr>
    <w:rPr>
      <w:rFonts w:eastAsia="PMingLiU" w:cs="Arial"/>
      <w:kern w:val="0"/>
      <w:sz w:val="16"/>
      <w:szCs w:val="16"/>
    </w:rPr>
  </w:style>
  <w:style w:type="paragraph" w:customStyle="1" w:styleId="TableCenter22">
    <w:name w:val="Table Center22"/>
    <w:basedOn w:val="a0"/>
    <w:qFormat/>
    <w:pPr>
      <w:adjustRightInd/>
      <w:snapToGrid/>
      <w:spacing w:before="40" w:after="40" w:line="200" w:lineRule="exact"/>
      <w:jc w:val="center"/>
    </w:pPr>
    <w:rPr>
      <w:rFonts w:eastAsia="PMingLiU" w:cs="Arial"/>
      <w:snapToGrid w:val="0"/>
      <w:kern w:val="0"/>
      <w:sz w:val="16"/>
    </w:rPr>
  </w:style>
  <w:style w:type="paragraph" w:customStyle="1" w:styleId="xl28">
    <w:name w:val="xl28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FF00"/>
      <w:adjustRightInd/>
      <w:snapToGrid/>
      <w:spacing w:before="100" w:beforeAutospacing="1" w:after="100" w:afterAutospacing="1" w:line="240" w:lineRule="auto"/>
      <w:jc w:val="center"/>
    </w:pPr>
    <w:rPr>
      <w:rFonts w:ascii="Courier New" w:eastAsia="Arial Unicode MS" w:hAnsi="Courier New" w:cs="Courier New"/>
      <w:kern w:val="0"/>
    </w:rPr>
  </w:style>
  <w:style w:type="paragraph" w:customStyle="1" w:styleId="xl30">
    <w:name w:val="xl30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FF99"/>
      <w:adjustRightInd/>
      <w:snapToGrid/>
      <w:spacing w:before="100" w:beforeAutospacing="1" w:after="100" w:afterAutospacing="1" w:line="240" w:lineRule="auto"/>
      <w:jc w:val="center"/>
    </w:pPr>
    <w:rPr>
      <w:rFonts w:ascii="Courier New" w:eastAsia="Arial Unicode MS" w:hAnsi="Courier New" w:cs="Courier New"/>
      <w:kern w:val="0"/>
    </w:rPr>
  </w:style>
  <w:style w:type="paragraph" w:customStyle="1" w:styleId="xl31">
    <w:name w:val="xl31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adjustRightInd/>
      <w:snapToGrid/>
      <w:spacing w:before="100" w:beforeAutospacing="1" w:after="100" w:afterAutospacing="1" w:line="240" w:lineRule="auto"/>
      <w:jc w:val="center"/>
    </w:pPr>
    <w:rPr>
      <w:rFonts w:ascii="Courier New" w:eastAsia="Arial Unicode MS" w:hAnsi="Courier New" w:cs="Courier New"/>
      <w:kern w:val="0"/>
    </w:rPr>
  </w:style>
  <w:style w:type="character" w:customStyle="1" w:styleId="DTV">
    <w:name w:val="!DTV頁面內文 字元"/>
    <w:basedOn w:val="a1"/>
    <w:link w:val="DTV0"/>
    <w:qFormat/>
    <w:rPr>
      <w:rFonts w:ascii="Arial" w:eastAsia="PMingLiU" w:hAnsi="Arial"/>
      <w:bCs/>
      <w:szCs w:val="24"/>
      <w:lang w:val="en-US" w:eastAsia="zh-TW" w:bidi="ar-SA"/>
    </w:rPr>
  </w:style>
  <w:style w:type="paragraph" w:customStyle="1" w:styleId="DTV0">
    <w:name w:val="!DTV頁面內文"/>
    <w:basedOn w:val="a0"/>
    <w:link w:val="DTV"/>
    <w:qFormat/>
    <w:pPr>
      <w:adjustRightInd/>
      <w:snapToGrid/>
      <w:spacing w:beforeLines="50" w:after="120" w:line="240" w:lineRule="atLeast"/>
      <w:ind w:firstLineChars="200" w:firstLine="400"/>
    </w:pPr>
    <w:rPr>
      <w:rFonts w:eastAsia="PMingLiU"/>
      <w:bCs/>
      <w:kern w:val="0"/>
    </w:rPr>
  </w:style>
  <w:style w:type="paragraph" w:customStyle="1" w:styleId="Tablecenter20">
    <w:name w:val="Table center20"/>
    <w:basedOn w:val="a0"/>
    <w:qFormat/>
    <w:pPr>
      <w:keepLines/>
      <w:widowControl w:val="0"/>
      <w:autoSpaceDE w:val="0"/>
      <w:autoSpaceDN w:val="0"/>
      <w:snapToGrid/>
      <w:spacing w:line="240" w:lineRule="exact"/>
      <w:jc w:val="center"/>
      <w:textAlignment w:val="baseline"/>
    </w:pPr>
    <w:rPr>
      <w:rFonts w:eastAsia="PMingLiU"/>
      <w:kern w:val="0"/>
      <w:sz w:val="18"/>
      <w:szCs w:val="20"/>
    </w:rPr>
  </w:style>
  <w:style w:type="paragraph" w:customStyle="1" w:styleId="Feature-SubItem">
    <w:name w:val="Feature-SubItem"/>
    <w:basedOn w:val="a0"/>
    <w:qFormat/>
    <w:pPr>
      <w:widowControl w:val="0"/>
      <w:numPr>
        <w:numId w:val="7"/>
      </w:numPr>
      <w:tabs>
        <w:tab w:val="clear" w:pos="360"/>
        <w:tab w:val="left" w:pos="626"/>
      </w:tabs>
      <w:snapToGrid/>
      <w:spacing w:before="24" w:after="24" w:line="240" w:lineRule="auto"/>
      <w:ind w:left="626"/>
      <w:jc w:val="left"/>
      <w:textAlignment w:val="baseline"/>
    </w:pPr>
    <w:rPr>
      <w:rFonts w:eastAsia="MingLiU"/>
      <w:kern w:val="0"/>
      <w:sz w:val="18"/>
      <w:szCs w:val="20"/>
    </w:rPr>
  </w:style>
  <w:style w:type="paragraph" w:customStyle="1" w:styleId="reglist2">
    <w:name w:val="reg_list2"/>
    <w:basedOn w:val="a0"/>
    <w:qFormat/>
    <w:pPr>
      <w:widowControl w:val="0"/>
      <w:spacing w:before="20" w:after="20" w:line="240" w:lineRule="auto"/>
      <w:jc w:val="center"/>
      <w:textAlignment w:val="baseline"/>
    </w:pPr>
    <w:rPr>
      <w:rFonts w:eastAsia="PMingLiU"/>
      <w:spacing w:val="4"/>
      <w:kern w:val="0"/>
      <w:sz w:val="18"/>
      <w:szCs w:val="20"/>
    </w:rPr>
  </w:style>
  <w:style w:type="paragraph" w:customStyle="1" w:styleId="body1">
    <w:name w:val="body 1"/>
    <w:basedOn w:val="a0"/>
    <w:qFormat/>
    <w:pPr>
      <w:adjustRightInd/>
      <w:snapToGrid/>
      <w:spacing w:line="240" w:lineRule="auto"/>
      <w:ind w:left="540"/>
      <w:jc w:val="left"/>
    </w:pPr>
    <w:rPr>
      <w:rFonts w:eastAsia="PMingLiU"/>
      <w:kern w:val="0"/>
      <w:szCs w:val="20"/>
      <w:lang w:val="en-GB"/>
    </w:rPr>
  </w:style>
  <w:style w:type="paragraph" w:customStyle="1" w:styleId="texte">
    <w:name w:val="texte"/>
    <w:basedOn w:val="a0"/>
    <w:qFormat/>
    <w:pPr>
      <w:adjustRightInd/>
      <w:snapToGrid/>
      <w:spacing w:line="240" w:lineRule="auto"/>
      <w:ind w:left="567"/>
    </w:pPr>
    <w:rPr>
      <w:rFonts w:ascii="Times New Roman" w:eastAsia="PMingLiU" w:hAnsi="Times New Roman"/>
      <w:kern w:val="0"/>
      <w:sz w:val="22"/>
      <w:szCs w:val="20"/>
      <w:lang w:eastAsia="en-US"/>
    </w:rPr>
  </w:style>
  <w:style w:type="paragraph" w:customStyle="1" w:styleId="bullet2">
    <w:name w:val="bullet2"/>
    <w:basedOn w:val="texte"/>
    <w:qFormat/>
    <w:pPr>
      <w:ind w:left="964" w:hanging="113"/>
    </w:pPr>
  </w:style>
  <w:style w:type="paragraph" w:customStyle="1" w:styleId="bullet1">
    <w:name w:val="bullet1"/>
    <w:basedOn w:val="texte"/>
    <w:qFormat/>
    <w:pPr>
      <w:ind w:left="851" w:hanging="284"/>
    </w:pPr>
  </w:style>
  <w:style w:type="paragraph" w:customStyle="1" w:styleId="TOCBase">
    <w:name w:val="TOC Base"/>
    <w:qFormat/>
    <w:pPr>
      <w:overflowPunct w:val="0"/>
      <w:autoSpaceDE w:val="0"/>
      <w:autoSpaceDN w:val="0"/>
      <w:adjustRightInd w:val="0"/>
      <w:textAlignment w:val="baseline"/>
    </w:pPr>
    <w:rPr>
      <w:rFonts w:eastAsia="PMingLiU"/>
      <w:sz w:val="18"/>
      <w:lang w:eastAsia="zh-TW"/>
    </w:rPr>
  </w:style>
  <w:style w:type="paragraph" w:customStyle="1" w:styleId="myindent">
    <w:name w:val="my indent"/>
    <w:basedOn w:val="a0"/>
    <w:qFormat/>
    <w:pPr>
      <w:widowControl w:val="0"/>
      <w:adjustRightInd/>
      <w:snapToGrid/>
      <w:spacing w:line="240" w:lineRule="auto"/>
      <w:ind w:left="993" w:hanging="284"/>
      <w:jc w:val="left"/>
    </w:pPr>
    <w:rPr>
      <w:rFonts w:ascii="Times New Roman" w:eastAsia="PMingLiU" w:hAnsi="Times New Roman"/>
      <w:sz w:val="23"/>
      <w:szCs w:val="20"/>
    </w:rPr>
  </w:style>
  <w:style w:type="paragraph" w:customStyle="1" w:styleId="TOCTitle">
    <w:name w:val="TOC Title"/>
    <w:qFormat/>
    <w:pPr>
      <w:pBdr>
        <w:top w:val="single" w:sz="12" w:space="1" w:color="auto"/>
        <w:between w:val="single" w:sz="12" w:space="1" w:color="auto"/>
      </w:pBdr>
      <w:overflowPunct w:val="0"/>
      <w:autoSpaceDE w:val="0"/>
      <w:autoSpaceDN w:val="0"/>
      <w:adjustRightInd w:val="0"/>
      <w:spacing w:after="120"/>
      <w:ind w:left="-2160"/>
      <w:textAlignment w:val="baseline"/>
    </w:pPr>
    <w:rPr>
      <w:rFonts w:ascii="Helvetica" w:eastAsia="PMingLiU" w:hAnsi="Helvetica"/>
      <w:b/>
      <w:lang w:eastAsia="zh-TW"/>
    </w:rPr>
  </w:style>
  <w:style w:type="paragraph" w:customStyle="1" w:styleId="Style0">
    <w:name w:val="Style0"/>
    <w:qFormat/>
    <w:pPr>
      <w:widowControl w:val="0"/>
      <w:autoSpaceDE w:val="0"/>
      <w:autoSpaceDN w:val="0"/>
      <w:adjustRightInd w:val="0"/>
    </w:pPr>
    <w:rPr>
      <w:rFonts w:ascii="Arial" w:eastAsia="PMingLiU" w:hAnsi="Arial"/>
      <w:sz w:val="24"/>
      <w:lang w:eastAsia="zh-TW"/>
    </w:rPr>
  </w:style>
  <w:style w:type="paragraph" w:customStyle="1" w:styleId="Figure0">
    <w:name w:val="樣式 註解文字Figure + (中文) 新細明體"/>
    <w:basedOn w:val="a9"/>
    <w:link w:val="Figure1"/>
    <w:qFormat/>
    <w:pPr>
      <w:tabs>
        <w:tab w:val="left" w:pos="2326"/>
        <w:tab w:val="left" w:pos="6606"/>
      </w:tabs>
      <w:spacing w:before="100" w:beforeAutospacing="1" w:afterLines="0" w:afterAutospacing="1"/>
      <w:ind w:leftChars="0" w:left="0" w:firstLineChars="0" w:firstLine="0"/>
    </w:pPr>
    <w:rPr>
      <w:rFonts w:eastAsia="PMingLiU"/>
      <w:szCs w:val="24"/>
    </w:rPr>
  </w:style>
  <w:style w:type="character" w:customStyle="1" w:styleId="aa">
    <w:name w:val="批注文字 字符"/>
    <w:basedOn w:val="a1"/>
    <w:link w:val="a9"/>
    <w:semiHidden/>
    <w:qFormat/>
    <w:rPr>
      <w:rFonts w:eastAsia="Times New Roman"/>
      <w:sz w:val="24"/>
    </w:rPr>
  </w:style>
  <w:style w:type="character" w:customStyle="1" w:styleId="Figure1">
    <w:name w:val="樣式 註解文字Figure + (中文) 新細明體 字元"/>
    <w:basedOn w:val="aa"/>
    <w:link w:val="Figure0"/>
    <w:qFormat/>
    <w:rPr>
      <w:rFonts w:eastAsia="PMingLiU"/>
      <w:sz w:val="24"/>
      <w:szCs w:val="24"/>
      <w:lang w:val="en-US" w:eastAsia="zh-TW" w:bidi="ar-SA"/>
    </w:rPr>
  </w:style>
  <w:style w:type="paragraph" w:customStyle="1" w:styleId="Tahoma24pt24pt">
    <w:name w:val="樣式 Tahoma 置中 套用前:  2.4 pt 套用後:  2.4 pt"/>
    <w:basedOn w:val="a0"/>
    <w:qFormat/>
    <w:pPr>
      <w:adjustRightInd/>
      <w:snapToGrid/>
      <w:spacing w:before="48" w:after="48" w:line="240" w:lineRule="auto"/>
      <w:jc w:val="center"/>
    </w:pPr>
    <w:rPr>
      <w:rFonts w:ascii="Tahoma" w:eastAsia="Times New Roman" w:hAnsi="Tahoma" w:cs="PMingLiU"/>
      <w:kern w:val="0"/>
      <w:szCs w:val="20"/>
    </w:rPr>
  </w:style>
  <w:style w:type="paragraph" w:customStyle="1" w:styleId="Figurenew">
    <w:name w:val="Figure_new"/>
    <w:basedOn w:val="Figure0"/>
    <w:qFormat/>
  </w:style>
  <w:style w:type="paragraph" w:customStyle="1" w:styleId="113cm">
    <w:name w:val="樣式 左右對齊 第一行:  1.13 cm"/>
    <w:basedOn w:val="a0"/>
    <w:qFormat/>
    <w:pPr>
      <w:adjustRightInd/>
      <w:snapToGrid/>
      <w:spacing w:after="100" w:afterAutospacing="1" w:line="240" w:lineRule="auto"/>
      <w:ind w:firstLine="641"/>
    </w:pPr>
    <w:rPr>
      <w:rFonts w:ascii="Times New Roman" w:eastAsia="PMingLiU" w:hAnsi="Times New Roman" w:cs="PMingLiU"/>
      <w:kern w:val="0"/>
      <w:szCs w:val="20"/>
    </w:rPr>
  </w:style>
  <w:style w:type="paragraph" w:customStyle="1" w:styleId="11">
    <w:name w:val="標題1"/>
    <w:basedOn w:val="a0"/>
    <w:qFormat/>
    <w:pPr>
      <w:widowControl w:val="0"/>
      <w:snapToGrid/>
      <w:spacing w:before="80" w:after="200" w:line="240" w:lineRule="atLeast"/>
      <w:jc w:val="left"/>
      <w:textAlignment w:val="baseline"/>
    </w:pPr>
    <w:rPr>
      <w:rFonts w:eastAsia="PMingLiU"/>
      <w:b/>
      <w:kern w:val="0"/>
      <w:szCs w:val="20"/>
    </w:rPr>
  </w:style>
  <w:style w:type="paragraph" w:customStyle="1" w:styleId="featuredec1">
    <w:name w:val="feature dec1"/>
    <w:basedOn w:val="a0"/>
    <w:qFormat/>
    <w:pPr>
      <w:widowControl w:val="0"/>
      <w:snapToGrid/>
      <w:spacing w:before="24" w:after="24" w:line="240" w:lineRule="auto"/>
      <w:ind w:left="360" w:hanging="180"/>
      <w:textAlignment w:val="baseline"/>
    </w:pPr>
    <w:rPr>
      <w:rFonts w:eastAsia="MingLiU"/>
      <w:kern w:val="0"/>
      <w:sz w:val="18"/>
      <w:szCs w:val="20"/>
    </w:rPr>
  </w:style>
  <w:style w:type="paragraph" w:customStyle="1" w:styleId="xl41">
    <w:name w:val="xl41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</w:pPr>
    <w:rPr>
      <w:rFonts w:ascii="Courier New" w:eastAsia="Arial Unicode MS" w:hAnsi="Courier New" w:cs="Courier New"/>
      <w:kern w:val="0"/>
    </w:rPr>
  </w:style>
  <w:style w:type="paragraph" w:customStyle="1" w:styleId="Title1">
    <w:name w:val="Title1"/>
    <w:basedOn w:val="a0"/>
    <w:qFormat/>
    <w:pPr>
      <w:widowControl w:val="0"/>
      <w:snapToGrid/>
      <w:spacing w:before="80" w:after="200" w:line="240" w:lineRule="atLeast"/>
      <w:jc w:val="left"/>
      <w:textAlignment w:val="baseline"/>
    </w:pPr>
    <w:rPr>
      <w:rFonts w:eastAsia="PMingLiU"/>
      <w:b/>
      <w:kern w:val="0"/>
      <w:szCs w:val="20"/>
    </w:rPr>
  </w:style>
  <w:style w:type="paragraph" w:styleId="affa">
    <w:name w:val="List Paragraph"/>
    <w:basedOn w:val="a0"/>
    <w:uiPriority w:val="99"/>
    <w:qFormat/>
    <w:pPr>
      <w:ind w:leftChars="200" w:left="480"/>
    </w:pPr>
  </w:style>
  <w:style w:type="paragraph" w:customStyle="1" w:styleId="Title2">
    <w:name w:val="Title2"/>
    <w:basedOn w:val="a0"/>
    <w:qFormat/>
    <w:pPr>
      <w:widowControl w:val="0"/>
      <w:snapToGrid/>
      <w:spacing w:before="80" w:after="200" w:line="360" w:lineRule="atLeast"/>
      <w:jc w:val="left"/>
      <w:textAlignment w:val="baseline"/>
    </w:pPr>
    <w:rPr>
      <w:rFonts w:eastAsia="PMingLiU"/>
      <w:b/>
      <w:kern w:val="0"/>
      <w:szCs w:val="20"/>
    </w:rPr>
  </w:style>
  <w:style w:type="paragraph" w:customStyle="1" w:styleId="xl32">
    <w:name w:val="xl32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99"/>
      <w:adjustRightInd/>
      <w:snapToGrid/>
      <w:spacing w:before="100" w:beforeAutospacing="1" w:after="100" w:afterAutospacing="1" w:line="240" w:lineRule="auto"/>
    </w:pPr>
    <w:rPr>
      <w:rFonts w:ascii="Courier New" w:eastAsia="Arial Unicode MS" w:hAnsi="Courier New" w:cs="Courier New"/>
      <w:kern w:val="0"/>
    </w:rPr>
  </w:style>
  <w:style w:type="paragraph" w:customStyle="1" w:styleId="font5">
    <w:name w:val="font5"/>
    <w:basedOn w:val="a0"/>
    <w:qFormat/>
    <w:pPr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  <w:sz w:val="18"/>
      <w:szCs w:val="18"/>
    </w:rPr>
  </w:style>
  <w:style w:type="paragraph" w:customStyle="1" w:styleId="xl88">
    <w:name w:val="xl88"/>
    <w:basedOn w:val="a0"/>
    <w:qFormat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89">
    <w:name w:val="xl89"/>
    <w:basedOn w:val="a0"/>
    <w:qFormat/>
    <w:pPr>
      <w:pBdr>
        <w:left w:val="single" w:sz="8" w:space="0" w:color="auto"/>
        <w:bottom w:val="single" w:sz="8" w:space="0" w:color="auto"/>
        <w:right w:val="single" w:sz="8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0">
    <w:name w:val="xl90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1">
    <w:name w:val="xl91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0000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2">
    <w:name w:val="xl92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3">
    <w:name w:val="xl93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4">
    <w:name w:val="xl94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FF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5">
    <w:name w:val="xl95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808080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6">
    <w:name w:val="xl96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7">
    <w:name w:val="xl97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8">
    <w:name w:val="xl98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99CC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99">
    <w:name w:val="xl99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99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0">
    <w:name w:val="xl100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1">
    <w:name w:val="xl101"/>
    <w:basedOn w:val="a0"/>
    <w:qFormat/>
    <w:pPr>
      <w:pBdr>
        <w:top w:val="single" w:sz="8" w:space="0" w:color="auto"/>
        <w:left w:val="single" w:sz="8" w:space="0" w:color="auto"/>
        <w:bottom w:val="single" w:sz="8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2">
    <w:name w:val="xl102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00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3">
    <w:name w:val="xl103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99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4">
    <w:name w:val="xl104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6600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5">
    <w:name w:val="xl105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339966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6">
    <w:name w:val="xl106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7">
    <w:name w:val="xl107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8">
    <w:name w:val="xl108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09">
    <w:name w:val="xl109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CC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0">
    <w:name w:val="xl110"/>
    <w:basedOn w:val="a0"/>
    <w:qFormat/>
    <w:pPr>
      <w:pBdr>
        <w:top w:val="single" w:sz="8" w:space="0" w:color="auto"/>
        <w:right w:val="single" w:sz="8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1">
    <w:name w:val="xl111"/>
    <w:basedOn w:val="a0"/>
    <w:qFormat/>
    <w:pPr>
      <w:pBdr>
        <w:top w:val="single" w:sz="8" w:space="0" w:color="auto"/>
        <w:left w:val="single" w:sz="8" w:space="0" w:color="auto"/>
        <w:right w:val="single" w:sz="8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2">
    <w:name w:val="xl112"/>
    <w:basedOn w:val="a0"/>
    <w:qFormat/>
    <w:pPr>
      <w:pBdr>
        <w:left w:val="single" w:sz="8" w:space="0" w:color="auto"/>
        <w:bottom w:val="single" w:sz="8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3">
    <w:name w:val="xl113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4">
    <w:name w:val="xl114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PMingLiU" w:eastAsia="PMingLiU" w:hAnsi="PMingLiU" w:cs="PMingLiU"/>
      <w:kern w:val="0"/>
    </w:rPr>
  </w:style>
  <w:style w:type="paragraph" w:customStyle="1" w:styleId="xl115">
    <w:name w:val="xl115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6">
    <w:name w:val="xl116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7">
    <w:name w:val="xl117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8">
    <w:name w:val="xl118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3300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19">
    <w:name w:val="xl119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eastAsia="PMingLiU" w:cs="Arial"/>
      <w:kern w:val="0"/>
      <w:szCs w:val="20"/>
    </w:rPr>
  </w:style>
  <w:style w:type="paragraph" w:customStyle="1" w:styleId="xl120">
    <w:name w:val="xl120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PMingLiU" w:eastAsia="PMingLiU" w:hAnsi="PMingLiU" w:cs="PMingLiU"/>
      <w:kern w:val="0"/>
      <w:szCs w:val="20"/>
    </w:rPr>
  </w:style>
  <w:style w:type="paragraph" w:customStyle="1" w:styleId="xl121">
    <w:name w:val="xl121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eastAsia="PMingLiU" w:cs="Arial"/>
      <w:kern w:val="0"/>
      <w:szCs w:val="20"/>
    </w:rPr>
  </w:style>
  <w:style w:type="paragraph" w:customStyle="1" w:styleId="xl122">
    <w:name w:val="xl122"/>
    <w:basedOn w:val="a0"/>
    <w:qFormat/>
    <w:pPr>
      <w:pBdr>
        <w:bottom w:val="single" w:sz="8" w:space="0" w:color="auto"/>
        <w:right w:val="single" w:sz="8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87">
    <w:name w:val="xl87"/>
    <w:basedOn w:val="a0"/>
    <w:qFormat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23">
    <w:name w:val="xl123"/>
    <w:basedOn w:val="a0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24">
    <w:name w:val="xl124"/>
    <w:basedOn w:val="a0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25">
    <w:name w:val="xl125"/>
    <w:basedOn w:val="a0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00FF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26">
    <w:name w:val="xl126"/>
    <w:basedOn w:val="a0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27">
    <w:name w:val="xl127"/>
    <w:basedOn w:val="a0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28">
    <w:name w:val="xl128"/>
    <w:basedOn w:val="a0"/>
    <w:qFormat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29">
    <w:name w:val="xl129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0000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0">
    <w:name w:val="xl130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1">
    <w:name w:val="xl131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CC99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2">
    <w:name w:val="xl132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3">
    <w:name w:val="xl133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99CC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4">
    <w:name w:val="xl134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CC99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5">
    <w:name w:val="xl135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CCFFCC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6">
    <w:name w:val="xl136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CCFF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7">
    <w:name w:val="xl137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FF00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8">
    <w:name w:val="xl138"/>
    <w:basedOn w:val="a0"/>
    <w:qFormat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99CC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39">
    <w:name w:val="xl139"/>
    <w:basedOn w:val="a0"/>
    <w:qFormat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40">
    <w:name w:val="xl140"/>
    <w:basedOn w:val="a0"/>
    <w:qFormat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CC99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41">
    <w:name w:val="xl141"/>
    <w:basedOn w:val="a0"/>
    <w:qFormat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42">
    <w:name w:val="xl142"/>
    <w:basedOn w:val="a0"/>
    <w:qFormat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43">
    <w:name w:val="xl143"/>
    <w:basedOn w:val="a0"/>
    <w:qFormat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FFCC99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144">
    <w:name w:val="xl144"/>
    <w:basedOn w:val="a0"/>
    <w:qFormat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CCFFFF"/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Tahoma" w:eastAsia="PMingLiU" w:hAnsi="Tahoma" w:cs="Tahoma"/>
      <w:kern w:val="0"/>
      <w:szCs w:val="20"/>
    </w:rPr>
  </w:style>
  <w:style w:type="paragraph" w:customStyle="1" w:styleId="xl65">
    <w:name w:val="xl65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b/>
      <w:bCs/>
      <w:kern w:val="0"/>
    </w:rPr>
  </w:style>
  <w:style w:type="paragraph" w:customStyle="1" w:styleId="xl66">
    <w:name w:val="xl66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93300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67">
    <w:name w:val="xl67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C00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68">
    <w:name w:val="xl68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00080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69">
    <w:name w:val="xl69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0">
    <w:name w:val="xl70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1">
    <w:name w:val="xl71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2">
    <w:name w:val="xl72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CC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3">
    <w:name w:val="xl73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FF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4">
    <w:name w:val="xl74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FFFF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5">
    <w:name w:val="xl75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9CCFF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6">
    <w:name w:val="xl76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7">
    <w:name w:val="xl77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8">
    <w:name w:val="xl78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FF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79">
    <w:name w:val="xl79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666699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80">
    <w:name w:val="xl80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CC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color w:val="FF0000"/>
      <w:kern w:val="0"/>
    </w:rPr>
  </w:style>
  <w:style w:type="paragraph" w:customStyle="1" w:styleId="xl81">
    <w:name w:val="xl81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FF00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82">
    <w:name w:val="xl82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08000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83">
    <w:name w:val="xl83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99CC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kern w:val="0"/>
    </w:rPr>
  </w:style>
  <w:style w:type="paragraph" w:customStyle="1" w:styleId="xl84">
    <w:name w:val="xl84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CC"/>
      <w:adjustRightInd/>
      <w:snapToGrid/>
      <w:spacing w:before="100" w:beforeAutospacing="1" w:after="100" w:afterAutospacing="1" w:line="240" w:lineRule="auto"/>
      <w:jc w:val="left"/>
    </w:pPr>
    <w:rPr>
      <w:rFonts w:ascii="PMingLiU" w:eastAsia="PMingLiU" w:hAnsi="PMingLiU" w:cs="PMingLiU"/>
      <w:color w:val="FF0000"/>
      <w:kern w:val="0"/>
    </w:rPr>
  </w:style>
  <w:style w:type="table" w:customStyle="1" w:styleId="-11">
    <w:name w:val="淺色清單 - 輔色 11"/>
    <w:basedOn w:val="a2"/>
    <w:uiPriority w:val="61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-110">
    <w:name w:val="淺色格線 - 輔色 11"/>
    <w:basedOn w:val="a2"/>
    <w:uiPriority w:val="62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customStyle="1" w:styleId="1-11">
    <w:name w:val="暗色網底 1 - 輔色 11"/>
    <w:basedOn w:val="a2"/>
    <w:uiPriority w:val="63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-12">
    <w:name w:val="淺色清單 - 輔色 12"/>
    <w:basedOn w:val="a2"/>
    <w:uiPriority w:val="61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10">
    <w:name w:val="标题 1 字符"/>
    <w:basedOn w:val="a1"/>
    <w:link w:val="1"/>
    <w:qFormat/>
    <w:rPr>
      <w:rFonts w:ascii="Arial" w:hAnsi="Arial" w:cs="Arial"/>
      <w:b/>
      <w:bCs/>
      <w:color w:val="006EBC"/>
      <w:kern w:val="52"/>
      <w:sz w:val="32"/>
      <w:szCs w:val="52"/>
    </w:rPr>
  </w:style>
  <w:style w:type="character" w:customStyle="1" w:styleId="20">
    <w:name w:val="标题 2 字符"/>
    <w:basedOn w:val="a1"/>
    <w:link w:val="2"/>
    <w:qFormat/>
    <w:rPr>
      <w:rFonts w:ascii="Arial" w:hAnsi="Arial" w:cs="Arial"/>
      <w:b/>
      <w:color w:val="006EBC"/>
      <w:kern w:val="52"/>
      <w:sz w:val="28"/>
      <w:szCs w:val="48"/>
    </w:rPr>
  </w:style>
  <w:style w:type="character" w:customStyle="1" w:styleId="31">
    <w:name w:val="标题 3 字符"/>
    <w:basedOn w:val="a1"/>
    <w:link w:val="30"/>
    <w:qFormat/>
    <w:rPr>
      <w:rFonts w:ascii="Arial" w:hAnsi="Arial" w:cs="Arial"/>
      <w:b/>
      <w:bCs/>
      <w:color w:val="006EBC"/>
      <w:kern w:val="52"/>
      <w:sz w:val="24"/>
      <w:szCs w:val="24"/>
    </w:rPr>
  </w:style>
  <w:style w:type="character" w:customStyle="1" w:styleId="40">
    <w:name w:val="标题 4 字符"/>
    <w:basedOn w:val="a1"/>
    <w:link w:val="4"/>
    <w:qFormat/>
    <w:rPr>
      <w:rFonts w:ascii="Arial" w:hAnsi="Arial" w:cs="Arial"/>
      <w:b/>
      <w:color w:val="006EBC"/>
      <w:kern w:val="52"/>
      <w:sz w:val="22"/>
      <w:szCs w:val="22"/>
    </w:rPr>
  </w:style>
  <w:style w:type="character" w:customStyle="1" w:styleId="50">
    <w:name w:val="标题 5 字符"/>
    <w:basedOn w:val="a1"/>
    <w:link w:val="5"/>
    <w:qFormat/>
    <w:rPr>
      <w:rFonts w:ascii="Arial" w:hAnsi="Arial" w:cs="Arial"/>
      <w:b/>
      <w:color w:val="006EBC"/>
      <w:kern w:val="52"/>
    </w:rPr>
  </w:style>
  <w:style w:type="character" w:customStyle="1" w:styleId="60">
    <w:name w:val="标题 6 字符"/>
    <w:basedOn w:val="a1"/>
    <w:link w:val="6"/>
    <w:qFormat/>
    <w:rPr>
      <w:rFonts w:ascii="Arial" w:hAnsi="Arial" w:cs="Arial"/>
      <w:bCs/>
      <w:color w:val="006EBC"/>
      <w:kern w:val="52"/>
    </w:rPr>
  </w:style>
  <w:style w:type="character" w:customStyle="1" w:styleId="70">
    <w:name w:val="标题 7 字符"/>
    <w:basedOn w:val="a1"/>
    <w:link w:val="7"/>
    <w:qFormat/>
    <w:rPr>
      <w:rFonts w:ascii="Arial" w:hAnsi="Arial"/>
      <w:i/>
      <w:szCs w:val="24"/>
    </w:rPr>
  </w:style>
  <w:style w:type="character" w:customStyle="1" w:styleId="80">
    <w:name w:val="标题 8 字符"/>
    <w:basedOn w:val="a1"/>
    <w:link w:val="8"/>
    <w:qFormat/>
    <w:rPr>
      <w:rFonts w:ascii="Arial" w:hAnsi="Arial"/>
      <w:i/>
      <w:iCs/>
      <w:szCs w:val="24"/>
    </w:rPr>
  </w:style>
  <w:style w:type="character" w:customStyle="1" w:styleId="90">
    <w:name w:val="标题 9 字符"/>
    <w:basedOn w:val="a1"/>
    <w:link w:val="9"/>
    <w:qFormat/>
    <w:rPr>
      <w:rFonts w:ascii="Arial" w:hAnsi="Arial" w:cs="Arial"/>
      <w:i/>
      <w:szCs w:val="22"/>
    </w:rPr>
  </w:style>
  <w:style w:type="character" w:customStyle="1" w:styleId="HTML0">
    <w:name w:val="HTML 预设格式 字符"/>
    <w:basedOn w:val="a1"/>
    <w:link w:val="HTML"/>
    <w:qFormat/>
    <w:rPr>
      <w:rFonts w:ascii="Courier New" w:eastAsia="Arial" w:hAnsi="Courier New" w:cs="Courier New"/>
      <w:kern w:val="2"/>
    </w:rPr>
  </w:style>
  <w:style w:type="character" w:customStyle="1" w:styleId="afc">
    <w:name w:val="脚注文本 字符"/>
    <w:basedOn w:val="a1"/>
    <w:link w:val="afb"/>
    <w:semiHidden/>
    <w:qFormat/>
    <w:rPr>
      <w:sz w:val="24"/>
    </w:rPr>
  </w:style>
  <w:style w:type="character" w:customStyle="1" w:styleId="af7">
    <w:name w:val="页眉 字符"/>
    <w:basedOn w:val="a1"/>
    <w:link w:val="af6"/>
    <w:uiPriority w:val="99"/>
    <w:qFormat/>
    <w:rPr>
      <w:rFonts w:ascii="Arial" w:eastAsia="Arial" w:hAnsi="Arial"/>
      <w:b/>
      <w:kern w:val="2"/>
      <w:sz w:val="32"/>
      <w:szCs w:val="24"/>
    </w:rPr>
  </w:style>
  <w:style w:type="character" w:customStyle="1" w:styleId="af5">
    <w:name w:val="页脚 字符"/>
    <w:basedOn w:val="a1"/>
    <w:link w:val="af4"/>
    <w:uiPriority w:val="99"/>
    <w:qFormat/>
    <w:rPr>
      <w:rFonts w:ascii="Arial" w:eastAsia="Arial" w:hAnsi="Arial"/>
      <w:kern w:val="2"/>
    </w:rPr>
  </w:style>
  <w:style w:type="character" w:customStyle="1" w:styleId="aff0">
    <w:name w:val="标题 字符"/>
    <w:basedOn w:val="a1"/>
    <w:link w:val="aff"/>
    <w:qFormat/>
    <w:rPr>
      <w:b/>
      <w:sz w:val="28"/>
      <w:u w:val="single"/>
    </w:rPr>
  </w:style>
  <w:style w:type="character" w:customStyle="1" w:styleId="ac">
    <w:name w:val="正文文本 字符"/>
    <w:basedOn w:val="a1"/>
    <w:link w:val="ab"/>
    <w:qFormat/>
    <w:rPr>
      <w:sz w:val="24"/>
    </w:rPr>
  </w:style>
  <w:style w:type="character" w:customStyle="1" w:styleId="ae">
    <w:name w:val="正文文本缩进 字符"/>
    <w:basedOn w:val="a1"/>
    <w:link w:val="ad"/>
    <w:qFormat/>
    <w:rPr>
      <w:sz w:val="24"/>
    </w:rPr>
  </w:style>
  <w:style w:type="character" w:customStyle="1" w:styleId="af9">
    <w:name w:val="副标题 字符"/>
    <w:basedOn w:val="a1"/>
    <w:link w:val="af8"/>
    <w:qFormat/>
    <w:rPr>
      <w:sz w:val="28"/>
    </w:rPr>
  </w:style>
  <w:style w:type="character" w:customStyle="1" w:styleId="af1">
    <w:name w:val="日期 字符"/>
    <w:basedOn w:val="a1"/>
    <w:link w:val="a"/>
    <w:qFormat/>
    <w:rPr>
      <w:b/>
      <w:sz w:val="24"/>
    </w:rPr>
  </w:style>
  <w:style w:type="character" w:customStyle="1" w:styleId="24">
    <w:name w:val="正文文本 2 字符"/>
    <w:basedOn w:val="a1"/>
    <w:link w:val="23"/>
    <w:qFormat/>
    <w:rPr>
      <w:sz w:val="24"/>
    </w:rPr>
  </w:style>
  <w:style w:type="character" w:customStyle="1" w:styleId="33">
    <w:name w:val="正文文本 3 字符"/>
    <w:basedOn w:val="a1"/>
    <w:link w:val="32"/>
    <w:qFormat/>
    <w:rPr>
      <w:sz w:val="16"/>
      <w:szCs w:val="16"/>
    </w:rPr>
  </w:style>
  <w:style w:type="character" w:customStyle="1" w:styleId="22">
    <w:name w:val="正文文本缩进 2 字符"/>
    <w:basedOn w:val="a1"/>
    <w:link w:val="21"/>
    <w:qFormat/>
    <w:rPr>
      <w:sz w:val="24"/>
    </w:rPr>
  </w:style>
  <w:style w:type="character" w:customStyle="1" w:styleId="a8">
    <w:name w:val="文档结构图 字符"/>
    <w:basedOn w:val="a1"/>
    <w:link w:val="a7"/>
    <w:uiPriority w:val="99"/>
    <w:qFormat/>
    <w:rPr>
      <w:rFonts w:ascii="Arial" w:eastAsia="Arial" w:hAnsi="Arial"/>
      <w:kern w:val="2"/>
      <w:szCs w:val="24"/>
      <w:shd w:val="clear" w:color="auto" w:fill="000080"/>
    </w:rPr>
  </w:style>
  <w:style w:type="character" w:customStyle="1" w:styleId="af0">
    <w:name w:val="纯文本 字符"/>
    <w:basedOn w:val="a1"/>
    <w:link w:val="af"/>
    <w:qFormat/>
    <w:rPr>
      <w:rFonts w:ascii="Courier New" w:hAnsi="Courier New"/>
      <w:sz w:val="24"/>
    </w:rPr>
  </w:style>
  <w:style w:type="character" w:customStyle="1" w:styleId="af3">
    <w:name w:val="批注框文本 字符"/>
    <w:basedOn w:val="a1"/>
    <w:link w:val="af2"/>
    <w:uiPriority w:val="99"/>
    <w:qFormat/>
    <w:rPr>
      <w:rFonts w:ascii="Arial" w:hAnsi="Arial"/>
      <w:sz w:val="18"/>
      <w:szCs w:val="18"/>
    </w:rPr>
  </w:style>
  <w:style w:type="table" w:customStyle="1" w:styleId="LightList-Accent11">
    <w:name w:val="Light List - Accent 11"/>
    <w:basedOn w:val="a2"/>
    <w:uiPriority w:val="61"/>
    <w:qFormat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customStyle="1" w:styleId="font6">
    <w:name w:val="font6"/>
    <w:basedOn w:val="a0"/>
    <w:qFormat/>
    <w:pPr>
      <w:adjustRightInd/>
      <w:snapToGrid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18"/>
      <w:szCs w:val="18"/>
      <w:lang w:eastAsia="zh-CN"/>
    </w:rPr>
  </w:style>
  <w:style w:type="character" w:customStyle="1" w:styleId="12">
    <w:name w:val="註解方塊文字 字元1"/>
    <w:basedOn w:val="a1"/>
    <w:uiPriority w:val="99"/>
    <w:semiHidden/>
    <w:qFormat/>
    <w:rPr>
      <w:rFonts w:ascii="Microsoft JhengHei UI" w:eastAsia="Microsoft JhengHei UI"/>
      <w:kern w:val="2"/>
      <w:sz w:val="18"/>
      <w:szCs w:val="18"/>
    </w:rPr>
  </w:style>
  <w:style w:type="character" w:customStyle="1" w:styleId="13">
    <w:name w:val="頁首 字元1"/>
    <w:basedOn w:val="a1"/>
    <w:semiHidden/>
    <w:qFormat/>
    <w:rPr>
      <w:kern w:val="2"/>
      <w:sz w:val="21"/>
      <w:szCs w:val="24"/>
    </w:rPr>
  </w:style>
  <w:style w:type="character" w:customStyle="1" w:styleId="14">
    <w:name w:val="文件引導模式 字元1"/>
    <w:basedOn w:val="a1"/>
    <w:uiPriority w:val="99"/>
    <w:semiHidden/>
    <w:qFormat/>
    <w:rPr>
      <w:rFonts w:ascii="Microsoft JhengHei UI" w:eastAsia="Microsoft JhengHei UI"/>
      <w:kern w:val="2"/>
      <w:sz w:val="18"/>
      <w:szCs w:val="18"/>
    </w:rPr>
  </w:style>
  <w:style w:type="character" w:customStyle="1" w:styleId="15">
    <w:name w:val="頁尾 字元1"/>
    <w:basedOn w:val="a1"/>
    <w:uiPriority w:val="99"/>
    <w:semiHidden/>
    <w:qFormat/>
    <w:rPr>
      <w:kern w:val="2"/>
      <w:sz w:val="21"/>
      <w:szCs w:val="24"/>
    </w:rPr>
  </w:style>
  <w:style w:type="paragraph" w:customStyle="1" w:styleId="16">
    <w:name w:val="列出段落1"/>
    <w:basedOn w:val="a0"/>
    <w:uiPriority w:val="34"/>
    <w:qFormat/>
    <w:pPr>
      <w:widowControl w:val="0"/>
      <w:adjustRightInd/>
      <w:snapToGrid/>
      <w:spacing w:line="240" w:lineRule="auto"/>
      <w:ind w:firstLineChars="200" w:firstLine="420"/>
    </w:pPr>
    <w:rPr>
      <w:rFonts w:ascii="Times New Roman" w:eastAsia="宋体" w:hAnsi="Times New Roman"/>
      <w:sz w:val="21"/>
      <w:lang w:eastAsia="zh-CN"/>
    </w:rPr>
  </w:style>
  <w:style w:type="paragraph" w:customStyle="1" w:styleId="TOC10">
    <w:name w:val="TOC 标题1"/>
    <w:basedOn w:val="1"/>
    <w:next w:val="a0"/>
    <w:uiPriority w:val="39"/>
    <w:unhideWhenUsed/>
    <w:qFormat/>
    <w:pPr>
      <w:keepLines/>
      <w:pageBreakBefore w:val="0"/>
      <w:widowControl/>
      <w:numPr>
        <w:numId w:val="0"/>
      </w:numPr>
      <w:pBdr>
        <w:bottom w:val="none" w:sz="0" w:space="0" w:color="auto"/>
      </w:pBdr>
      <w:adjustRightInd/>
      <w:snapToGrid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Cs w:val="32"/>
      <w:lang w:eastAsia="zh-CN"/>
    </w:rPr>
  </w:style>
  <w:style w:type="paragraph" w:customStyle="1" w:styleId="BodyList">
    <w:name w:val="Body List"/>
    <w:basedOn w:val="afa"/>
    <w:qFormat/>
  </w:style>
  <w:style w:type="character" w:customStyle="1" w:styleId="apple-converted-space">
    <w:name w:val="apple-converted-space"/>
    <w:basedOn w:val="a1"/>
    <w:qFormat/>
  </w:style>
  <w:style w:type="paragraph" w:customStyle="1" w:styleId="17">
    <w:name w:val="修订1"/>
    <w:hidden/>
    <w:uiPriority w:val="99"/>
    <w:unhideWhenUsed/>
    <w:qFormat/>
    <w:rPr>
      <w:kern w:val="2"/>
      <w:sz w:val="21"/>
      <w:szCs w:val="24"/>
    </w:rPr>
  </w:style>
  <w:style w:type="paragraph" w:customStyle="1" w:styleId="p1">
    <w:name w:val="p1"/>
    <w:basedOn w:val="a0"/>
    <w:qFormat/>
    <w:pPr>
      <w:adjustRightInd/>
      <w:snapToGrid/>
      <w:spacing w:line="240" w:lineRule="auto"/>
      <w:jc w:val="left"/>
    </w:pPr>
    <w:rPr>
      <w:rFonts w:ascii="Songti SC" w:eastAsia="Songti SC" w:hAnsi="Songti SC"/>
      <w:color w:val="444444"/>
      <w:kern w:val="0"/>
      <w:sz w:val="21"/>
      <w:szCs w:val="21"/>
      <w:lang w:eastAsia="zh-CN"/>
    </w:rPr>
  </w:style>
  <w:style w:type="character" w:customStyle="1" w:styleId="s1">
    <w:name w:val="s1"/>
    <w:basedOn w:val="a1"/>
    <w:qFormat/>
  </w:style>
  <w:style w:type="character" w:customStyle="1" w:styleId="aff2">
    <w:name w:val="批注主题 字符"/>
    <w:basedOn w:val="aa"/>
    <w:link w:val="aff1"/>
    <w:semiHidden/>
    <w:qFormat/>
    <w:rPr>
      <w:rFonts w:eastAsia="Times New Roman"/>
      <w:sz w:val="24"/>
      <w:lang w:val="en-US" w:eastAsia="zh-TW" w:bidi="ar-SA"/>
    </w:rPr>
  </w:style>
  <w:style w:type="character" w:customStyle="1" w:styleId="18">
    <w:name w:val="註解主旨 字元1"/>
    <w:basedOn w:val="aa"/>
    <w:semiHidden/>
    <w:qFormat/>
    <w:rPr>
      <w:rFonts w:ascii="Arial" w:eastAsia="Arial" w:hAnsi="Arial"/>
      <w:b/>
      <w:bCs/>
      <w:kern w:val="2"/>
      <w:sz w:val="24"/>
      <w:lang w:val="en-US" w:eastAsia="zh-TW" w:bidi="ar-SA"/>
    </w:rPr>
  </w:style>
  <w:style w:type="paragraph" w:customStyle="1" w:styleId="msonormal0">
    <w:name w:val="msonormal"/>
    <w:basedOn w:val="a0"/>
    <w:qFormat/>
    <w:pPr>
      <w:adjustRightInd/>
      <w:snapToGrid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lang w:eastAsia="zh-CN"/>
    </w:rPr>
  </w:style>
  <w:style w:type="paragraph" w:customStyle="1" w:styleId="font7">
    <w:name w:val="font7"/>
    <w:basedOn w:val="a0"/>
    <w:qFormat/>
    <w:pPr>
      <w:adjustRightInd/>
      <w:snapToGrid/>
      <w:spacing w:before="100" w:beforeAutospacing="1" w:after="100" w:afterAutospacing="1" w:line="240" w:lineRule="auto"/>
      <w:jc w:val="left"/>
    </w:pPr>
    <w:rPr>
      <w:rFonts w:ascii="Times New Roman" w:eastAsia="宋体" w:hAnsi="Times New Roman"/>
      <w:kern w:val="0"/>
      <w:szCs w:val="20"/>
      <w:lang w:eastAsia="zh-CN"/>
    </w:rPr>
  </w:style>
  <w:style w:type="paragraph" w:customStyle="1" w:styleId="font8">
    <w:name w:val="font8"/>
    <w:basedOn w:val="a0"/>
    <w:qFormat/>
    <w:pPr>
      <w:adjustRightInd/>
      <w:snapToGrid/>
      <w:spacing w:before="100" w:beforeAutospacing="1" w:after="100" w:afterAutospacing="1" w:line="240" w:lineRule="auto"/>
      <w:jc w:val="left"/>
    </w:pPr>
    <w:rPr>
      <w:rFonts w:eastAsia="宋体" w:cs="Arial"/>
      <w:kern w:val="0"/>
      <w:sz w:val="16"/>
      <w:szCs w:val="16"/>
      <w:lang w:eastAsia="zh-CN"/>
    </w:rPr>
  </w:style>
  <w:style w:type="paragraph" w:customStyle="1" w:styleId="xl85">
    <w:name w:val="xl85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</w:pPr>
    <w:rPr>
      <w:rFonts w:ascii="宋体" w:eastAsia="宋体" w:hAnsi="宋体" w:cs="宋体"/>
      <w:b/>
      <w:bCs/>
      <w:kern w:val="0"/>
      <w:lang w:eastAsia="zh-CN"/>
    </w:rPr>
  </w:style>
  <w:style w:type="paragraph" w:customStyle="1" w:styleId="xl86">
    <w:name w:val="xl86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bottom"/>
    </w:pPr>
    <w:rPr>
      <w:rFonts w:ascii="宋体" w:eastAsia="宋体" w:hAnsi="宋体" w:cs="宋体"/>
      <w:kern w:val="0"/>
      <w:szCs w:val="20"/>
      <w:lang w:eastAsia="zh-CN"/>
    </w:rPr>
  </w:style>
  <w:style w:type="paragraph" w:customStyle="1" w:styleId="xl63">
    <w:name w:val="xl63"/>
    <w:basedOn w:val="a0"/>
    <w:qFormat/>
    <w:pPr>
      <w:pBdr>
        <w:top w:val="single" w:sz="8" w:space="0" w:color="auto"/>
        <w:left w:val="single" w:sz="8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宋体" w:eastAsia="宋体" w:hAnsi="宋体" w:cs="宋体"/>
      <w:b/>
      <w:bCs/>
      <w:kern w:val="0"/>
      <w:lang w:eastAsia="zh-CN"/>
    </w:rPr>
  </w:style>
  <w:style w:type="paragraph" w:customStyle="1" w:styleId="xl64">
    <w:name w:val="xl64"/>
    <w:basedOn w:val="a0"/>
    <w:qFormat/>
    <w:pPr>
      <w:pBdr>
        <w:top w:val="single" w:sz="8" w:space="0" w:color="auto"/>
        <w:left w:val="single" w:sz="4" w:space="0" w:color="auto"/>
        <w:right w:val="single" w:sz="4" w:space="0" w:color="auto"/>
      </w:pBdr>
      <w:adjustRightInd/>
      <w:snapToGrid/>
      <w:spacing w:before="100" w:beforeAutospacing="1" w:after="100" w:afterAutospacing="1" w:line="240" w:lineRule="auto"/>
      <w:jc w:val="center"/>
      <w:textAlignment w:val="center"/>
    </w:pPr>
    <w:rPr>
      <w:rFonts w:ascii="宋体" w:eastAsia="宋体" w:hAnsi="宋体" w:cs="宋体"/>
      <w:b/>
      <w:bCs/>
      <w:kern w:val="0"/>
      <w:lang w:eastAsia="zh-CN"/>
    </w:rPr>
  </w:style>
  <w:style w:type="table" w:customStyle="1" w:styleId="110">
    <w:name w:val="网格表 1 浅色1"/>
    <w:basedOn w:val="a2"/>
    <w:uiPriority w:val="46"/>
    <w:qFormat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10">
    <w:name w:val="网格表 31"/>
    <w:basedOn w:val="a2"/>
    <w:uiPriority w:val="48"/>
    <w:qFormat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19">
    <w:name w:val="表格格線1"/>
    <w:basedOn w:val="a2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">
    <w:name w:val="表格格線2"/>
    <w:basedOn w:val="a2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b">
    <w:name w:val="Placeholder Text"/>
    <w:basedOn w:val="a1"/>
    <w:uiPriority w:val="99"/>
    <w:semiHidden/>
    <w:qFormat/>
    <w:rPr>
      <w:color w:val="808080"/>
    </w:rPr>
  </w:style>
  <w:style w:type="character" w:customStyle="1" w:styleId="1a">
    <w:name w:val="未处理的提及1"/>
    <w:basedOn w:val="a1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CopyrightDeclaration1">
    <w:name w:val="Copyright Declaration1"/>
    <w:qFormat/>
    <w:pPr>
      <w:spacing w:before="80" w:after="80"/>
    </w:pPr>
    <w:rPr>
      <w:rFonts w:ascii="Arial" w:eastAsia="黑体" w:hAnsi="Arial" w:cs="Arial"/>
      <w:b/>
      <w:bCs/>
      <w:sz w:val="48"/>
      <w:szCs w:val="48"/>
    </w:rPr>
  </w:style>
  <w:style w:type="paragraph" w:customStyle="1" w:styleId="TableHeading">
    <w:name w:val="Table Heading"/>
    <w:basedOn w:val="a0"/>
    <w:link w:val="TableHeadingChar"/>
    <w:qFormat/>
    <w:pPr>
      <w:keepNext/>
      <w:widowControl w:val="0"/>
      <w:topLinePunct/>
      <w:spacing w:before="80" w:after="80" w:line="240" w:lineRule="atLeast"/>
      <w:jc w:val="left"/>
    </w:pPr>
    <w:rPr>
      <w:rFonts w:ascii="Book Antiqua" w:eastAsia="黑体" w:hAnsi="Book Antiqua"/>
      <w:bCs/>
      <w:snapToGrid w:val="0"/>
      <w:kern w:val="0"/>
      <w:sz w:val="21"/>
      <w:szCs w:val="21"/>
      <w:lang w:val="zh-CN" w:eastAsia="zh-CN"/>
    </w:rPr>
  </w:style>
  <w:style w:type="character" w:customStyle="1" w:styleId="TableHeadingChar">
    <w:name w:val="Table Heading Char"/>
    <w:link w:val="TableHeading"/>
    <w:qFormat/>
    <w:rPr>
      <w:rFonts w:ascii="Book Antiqua" w:eastAsia="黑体" w:hAnsi="Book Antiqua"/>
      <w:bCs/>
      <w:snapToGrid w:val="0"/>
      <w:sz w:val="21"/>
      <w:szCs w:val="21"/>
      <w:lang w:val="zh-CN" w:eastAsia="zh-CN"/>
    </w:rPr>
  </w:style>
  <w:style w:type="character" w:customStyle="1" w:styleId="TableTextChar">
    <w:name w:val="Table Text Char"/>
    <w:link w:val="TableText"/>
    <w:qFormat/>
    <w:rPr>
      <w:snapToGrid w:val="0"/>
      <w:kern w:val="2"/>
      <w:sz w:val="24"/>
      <w:szCs w:val="24"/>
    </w:rPr>
  </w:style>
  <w:style w:type="paragraph" w:customStyle="1" w:styleId="ItemList">
    <w:name w:val="Item List"/>
    <w:link w:val="ItemListChar"/>
    <w:qFormat/>
    <w:pPr>
      <w:numPr>
        <w:numId w:val="8"/>
      </w:numPr>
      <w:adjustRightInd w:val="0"/>
      <w:snapToGrid w:val="0"/>
      <w:spacing w:before="80" w:after="80" w:line="240" w:lineRule="atLeast"/>
    </w:pPr>
    <w:rPr>
      <w:kern w:val="2"/>
      <w:sz w:val="21"/>
      <w:szCs w:val="21"/>
      <w:lang w:eastAsia="zh-TW"/>
    </w:rPr>
  </w:style>
  <w:style w:type="character" w:customStyle="1" w:styleId="ItemListChar">
    <w:name w:val="Item List Char"/>
    <w:link w:val="ItemList"/>
    <w:qFormat/>
    <w:rPr>
      <w:rFonts w:eastAsia="宋体"/>
      <w:kern w:val="2"/>
      <w:sz w:val="21"/>
      <w:szCs w:val="21"/>
    </w:rPr>
  </w:style>
  <w:style w:type="paragraph" w:customStyle="1" w:styleId="Default">
    <w:name w:val="Default"/>
    <w:uiPriority w:val="99"/>
    <w:unhideWhenUsed/>
    <w:qFormat/>
    <w:pPr>
      <w:widowControl w:val="0"/>
      <w:autoSpaceDE w:val="0"/>
      <w:autoSpaceDN w:val="0"/>
      <w:adjustRightInd w:val="0"/>
    </w:pPr>
    <w:rPr>
      <w:rFonts w:ascii="宋体" w:hAnsi="宋体" w:hint="eastAsia"/>
      <w:color w:val="000000"/>
      <w:sz w:val="24"/>
    </w:rPr>
  </w:style>
  <w:style w:type="table" w:customStyle="1" w:styleId="LightGrid1">
    <w:name w:val="LightGrid1"/>
    <w:basedOn w:val="aff3"/>
    <w:uiPriority w:val="99"/>
    <w:qFormat/>
    <w:pPr>
      <w:keepLines w:val="0"/>
      <w:adjustRightInd/>
      <w:spacing w:line="240" w:lineRule="auto"/>
      <w:jc w:val="left"/>
      <w:textAlignment w:val="auto"/>
    </w:pPr>
    <w:rPr>
      <w:rFonts w:asciiTheme="minorHAnsi" w:eastAsia="Microsoft JhengHei" w:hAnsiTheme="minorHAnsi" w:cstheme="minorBidi"/>
      <w:sz w:val="22"/>
      <w:szCs w:val="22"/>
      <w:lang w:eastAsia="en-US"/>
    </w:rPr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4F81BD" w:themeColor="accent1"/>
        <w:insideV w:val="single" w:sz="4" w:space="0" w:color="4F81BD" w:themeColor="accent1"/>
      </w:tblBorders>
    </w:tblPr>
    <w:tcPr>
      <w:shd w:val="clear" w:color="auto" w:fill="auto"/>
    </w:tcPr>
    <w:tblStylePr w:type="firstRow">
      <w:rPr>
        <w:rFonts w:eastAsia="Arial"/>
        <w:b/>
        <w:bCs/>
        <w:color w:val="FFFFFF" w:themeColor="background1"/>
        <w:sz w:val="20"/>
      </w:rPr>
      <w:tblPr/>
      <w:trPr>
        <w:cantSplit/>
        <w:tblHeader/>
      </w:trPr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pPr>
        <w:wordWrap/>
        <w:jc w:val="both"/>
      </w:pPr>
      <w:rPr>
        <w:rFonts w:eastAsia="Arial"/>
        <w:b/>
        <w:bCs/>
        <w:sz w:val="20"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font21">
    <w:name w:val="font21"/>
    <w:basedOn w:val="a1"/>
    <w:qFormat/>
    <w:rPr>
      <w:rFonts w:ascii="宋体" w:eastAsia="宋体" w:hAnsi="宋体" w:cs="宋体" w:hint="eastAsia"/>
      <w:color w:val="FF0000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3"/>
    <customShpInfo spid="_x0000_s2052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484</Words>
  <Characters>2761</Characters>
  <Application>Microsoft Office Word</Application>
  <DocSecurity>0</DocSecurity>
  <Lines>23</Lines>
  <Paragraphs>6</Paragraphs>
  <ScaleCrop>false</ScaleCrop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2020-01-16T18:46:00Z</dcterms:created>
  <dcterms:modified xsi:type="dcterms:W3CDTF">2024-05-23T12:56:00Z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5B77E7CEEC58BC6AFAE8886BEB80DBEB">
    <vt:lpwstr>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</vt:lpwstr>
  </property>
  <property fmtid="{D5CDD505-2E9C-101B-9397-08002B2CF9AE}" pid="3" name="KSOProductBuildVer">
    <vt:lpwstr>2052-11.1.0.11719</vt:lpwstr>
  </property>
  <property fmtid="{D5CDD505-2E9C-101B-9397-08002B2CF9AE}" pid="4" name="ContentTypeId">
    <vt:lpwstr>0x010100DFD91F4B76319B45B563D8C89EC76CCE</vt:lpwstr>
  </property>
</Properties>
</file>