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EF688" w14:textId="2A2E086E" w:rsidR="007A4009" w:rsidRPr="007A4009" w:rsidRDefault="007A4009">
      <w:pPr>
        <w:rPr>
          <w:rFonts w:ascii="Times New Roman" w:hAnsi="Times New Roman" w:cs="Times New Roman"/>
          <w:sz w:val="24"/>
          <w:szCs w:val="24"/>
        </w:rPr>
      </w:pPr>
      <w:r>
        <w:rPr>
          <w:rFonts w:ascii="Times New Roman" w:hAnsi="Times New Roman" w:cs="Times New Roman"/>
          <w:b/>
          <w:bCs/>
          <w:sz w:val="24"/>
          <w:szCs w:val="24"/>
        </w:rPr>
        <w:t xml:space="preserve">The </w:t>
      </w:r>
      <w:r w:rsidR="00BC0585">
        <w:rPr>
          <w:rFonts w:ascii="Times New Roman" w:hAnsi="Times New Roman" w:cs="Times New Roman"/>
          <w:b/>
          <w:bCs/>
          <w:sz w:val="24"/>
          <w:szCs w:val="24"/>
        </w:rPr>
        <w:t>R</w:t>
      </w:r>
      <w:r w:rsidRPr="007A4009">
        <w:rPr>
          <w:rFonts w:ascii="Times New Roman" w:hAnsi="Times New Roman" w:cs="Times New Roman"/>
          <w:b/>
          <w:bCs/>
          <w:sz w:val="24"/>
          <w:szCs w:val="24"/>
        </w:rPr>
        <w:t xml:space="preserve">atio of </w:t>
      </w:r>
      <w:proofErr w:type="gramStart"/>
      <w:r w:rsidRPr="007A4009">
        <w:rPr>
          <w:rFonts w:ascii="Times New Roman" w:hAnsi="Times New Roman" w:cs="Times New Roman"/>
          <w:b/>
          <w:bCs/>
          <w:sz w:val="24"/>
          <w:szCs w:val="24"/>
        </w:rPr>
        <w:t>Ferrous(</w:t>
      </w:r>
      <w:proofErr w:type="gramEnd"/>
      <m:oMath>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Fe</m:t>
            </m:r>
          </m:e>
          <m:sup>
            <m:r>
              <m:rPr>
                <m:sty m:val="bi"/>
              </m:rPr>
              <w:rPr>
                <w:rFonts w:ascii="Cambria Math" w:hAnsi="Cambria Math" w:cs="Times New Roman"/>
                <w:sz w:val="24"/>
                <w:szCs w:val="24"/>
              </w:rPr>
              <m:t>2+</m:t>
            </m:r>
          </m:sup>
        </m:sSup>
      </m:oMath>
      <w:r w:rsidRPr="007A4009">
        <w:rPr>
          <w:rFonts w:ascii="Times New Roman" w:hAnsi="Times New Roman" w:cs="Times New Roman"/>
          <w:b/>
          <w:bCs/>
          <w:sz w:val="24"/>
          <w:szCs w:val="24"/>
        </w:rPr>
        <w:t xml:space="preserve">) and </w:t>
      </w:r>
      <w:r w:rsidR="00D00264">
        <w:rPr>
          <w:rFonts w:ascii="Times New Roman" w:hAnsi="Times New Roman" w:cs="Times New Roman"/>
          <w:b/>
          <w:bCs/>
          <w:sz w:val="24"/>
          <w:szCs w:val="24"/>
        </w:rPr>
        <w:t>Fe</w:t>
      </w:r>
      <w:r w:rsidR="00BC0585">
        <w:rPr>
          <w:rFonts w:ascii="Times New Roman" w:hAnsi="Times New Roman" w:cs="Times New Roman"/>
          <w:b/>
          <w:bCs/>
          <w:sz w:val="24"/>
          <w:szCs w:val="24"/>
        </w:rPr>
        <w:t>rric</w:t>
      </w:r>
      <w:r w:rsidRPr="007A4009">
        <w:rPr>
          <w:rFonts w:ascii="Times New Roman" w:hAnsi="Times New Roman" w:cs="Times New Roman"/>
          <w:b/>
          <w:bCs/>
          <w:sz w:val="24"/>
          <w:szCs w:val="24"/>
        </w:rPr>
        <w:t>(</w:t>
      </w:r>
      <m:oMath>
        <m:sSup>
          <m:sSupPr>
            <m:ctrlPr>
              <w:rPr>
                <w:rFonts w:ascii="Cambria Math" w:hAnsi="Cambria Math" w:cs="Times New Roman"/>
                <w:b/>
                <w:bCs/>
                <w:i/>
                <w:iCs/>
                <w:sz w:val="24"/>
                <w:szCs w:val="24"/>
              </w:rPr>
            </m:ctrlPr>
          </m:sSupPr>
          <m:e>
            <m:r>
              <m:rPr>
                <m:sty m:val="bi"/>
              </m:rPr>
              <w:rPr>
                <w:rFonts w:ascii="Cambria Math" w:hAnsi="Cambria Math" w:cs="Times New Roman"/>
                <w:sz w:val="24"/>
                <w:szCs w:val="24"/>
              </w:rPr>
              <m:t>Fe</m:t>
            </m:r>
          </m:e>
          <m:sup>
            <m:r>
              <m:rPr>
                <m:sty m:val="bi"/>
              </m:rPr>
              <w:rPr>
                <w:rFonts w:ascii="Cambria Math" w:hAnsi="Cambria Math" w:cs="Times New Roman"/>
                <w:sz w:val="24"/>
                <w:szCs w:val="24"/>
              </w:rPr>
              <m:t>3+</m:t>
            </m:r>
          </m:sup>
        </m:sSup>
      </m:oMath>
      <w:r w:rsidRPr="007A4009">
        <w:rPr>
          <w:rFonts w:ascii="Times New Roman" w:hAnsi="Times New Roman" w:cs="Times New Roman"/>
          <w:b/>
          <w:bCs/>
          <w:sz w:val="24"/>
          <w:szCs w:val="24"/>
        </w:rPr>
        <w:t xml:space="preserve">) </w:t>
      </w:r>
      <w:r w:rsidR="00BC0585">
        <w:rPr>
          <w:rFonts w:ascii="Times New Roman" w:hAnsi="Times New Roman" w:cs="Times New Roman"/>
          <w:b/>
          <w:bCs/>
          <w:sz w:val="24"/>
          <w:szCs w:val="24"/>
        </w:rPr>
        <w:t>I</w:t>
      </w:r>
      <w:r w:rsidRPr="007A4009">
        <w:rPr>
          <w:rFonts w:ascii="Times New Roman" w:hAnsi="Times New Roman" w:cs="Times New Roman"/>
          <w:b/>
          <w:bCs/>
          <w:sz w:val="24"/>
          <w:szCs w:val="24"/>
        </w:rPr>
        <w:t xml:space="preserve">ron Prediction </w:t>
      </w:r>
      <w:r w:rsidR="00BC0585">
        <w:rPr>
          <w:rFonts w:ascii="Times New Roman" w:hAnsi="Times New Roman" w:cs="Times New Roman"/>
          <w:b/>
          <w:bCs/>
          <w:sz w:val="24"/>
          <w:szCs w:val="24"/>
        </w:rPr>
        <w:t>Using</w:t>
      </w:r>
      <w:r w:rsidRPr="007A4009">
        <w:rPr>
          <w:rFonts w:ascii="Times New Roman" w:hAnsi="Times New Roman" w:cs="Times New Roman"/>
          <w:b/>
          <w:bCs/>
          <w:sz w:val="24"/>
          <w:szCs w:val="24"/>
        </w:rPr>
        <w:t xml:space="preserve"> Iron</w:t>
      </w:r>
      <w:r w:rsidR="00BC0585">
        <w:rPr>
          <w:rFonts w:ascii="Times New Roman" w:hAnsi="Times New Roman" w:cs="Times New Roman"/>
          <w:b/>
          <w:bCs/>
          <w:sz w:val="24"/>
          <w:szCs w:val="24"/>
        </w:rPr>
        <w:t xml:space="preserve"> L2,3</w:t>
      </w:r>
      <w:r w:rsidRPr="007A4009">
        <w:rPr>
          <w:rFonts w:ascii="Times New Roman" w:hAnsi="Times New Roman" w:cs="Times New Roman"/>
          <w:b/>
          <w:bCs/>
          <w:sz w:val="24"/>
          <w:szCs w:val="24"/>
        </w:rPr>
        <w:t xml:space="preserve"> Edge</w:t>
      </w:r>
      <w:r w:rsidR="00BC0585">
        <w:rPr>
          <w:rFonts w:ascii="Times New Roman" w:hAnsi="Times New Roman" w:cs="Times New Roman"/>
          <w:b/>
          <w:bCs/>
          <w:sz w:val="24"/>
          <w:szCs w:val="24"/>
        </w:rPr>
        <w:t xml:space="preserve"> and </w:t>
      </w:r>
      <w:r w:rsidRPr="007A4009">
        <w:rPr>
          <w:rFonts w:ascii="Times New Roman" w:hAnsi="Times New Roman" w:cs="Times New Roman"/>
          <w:b/>
          <w:bCs/>
          <w:sz w:val="24"/>
          <w:szCs w:val="24"/>
        </w:rPr>
        <w:t>Convolutional Neural Network(CNN)</w:t>
      </w:r>
    </w:p>
    <w:p w14:paraId="5423D94A" w14:textId="6328658C" w:rsidR="007A4009" w:rsidRPr="007A4009" w:rsidRDefault="007A4009" w:rsidP="007A4009">
      <w:pPr>
        <w:rPr>
          <w:rFonts w:ascii="Times New Roman" w:hAnsi="Times New Roman" w:cs="Times New Roman"/>
          <w:sz w:val="24"/>
          <w:szCs w:val="24"/>
        </w:rPr>
      </w:pPr>
      <w:r w:rsidRPr="007A4009">
        <w:rPr>
          <w:rFonts w:ascii="Times New Roman" w:hAnsi="Times New Roman" w:cs="Times New Roman"/>
          <w:sz w:val="24"/>
          <w:szCs w:val="24"/>
        </w:rPr>
        <w:t xml:space="preserve">Zhengran Ji and </w:t>
      </w:r>
      <w:proofErr w:type="spellStart"/>
      <w:r w:rsidRPr="007A4009">
        <w:rPr>
          <w:rFonts w:ascii="Times New Roman" w:hAnsi="Times New Roman" w:cs="Times New Roman"/>
          <w:sz w:val="24"/>
          <w:szCs w:val="24"/>
        </w:rPr>
        <w:t>Huolin</w:t>
      </w:r>
      <w:proofErr w:type="spellEnd"/>
      <w:r w:rsidRPr="007A4009">
        <w:rPr>
          <w:rFonts w:ascii="Times New Roman" w:hAnsi="Times New Roman" w:cs="Times New Roman"/>
          <w:sz w:val="24"/>
          <w:szCs w:val="24"/>
        </w:rPr>
        <w:t xml:space="preserve"> L. Xin*</w:t>
      </w:r>
    </w:p>
    <w:p w14:paraId="705EEA29" w14:textId="1FCCA40C" w:rsidR="007A4009" w:rsidRPr="007A4009" w:rsidRDefault="007A4009" w:rsidP="007A4009">
      <w:pPr>
        <w:rPr>
          <w:rFonts w:ascii="Times New Roman" w:hAnsi="Times New Roman" w:cs="Times New Roman"/>
          <w:sz w:val="24"/>
          <w:szCs w:val="24"/>
        </w:rPr>
      </w:pPr>
      <w:r w:rsidRPr="007A4009">
        <w:rPr>
          <w:rFonts w:ascii="Times New Roman" w:hAnsi="Times New Roman" w:cs="Times New Roman"/>
          <w:sz w:val="24"/>
          <w:szCs w:val="24"/>
        </w:rPr>
        <w:t>Department of Physics and Astronomy, University of California, Irvine, CA 92697, United States</w:t>
      </w:r>
    </w:p>
    <w:p w14:paraId="01113324" w14:textId="33DF70A2" w:rsidR="007A4009" w:rsidRPr="007A4009" w:rsidRDefault="007A4009" w:rsidP="007A4009">
      <w:pPr>
        <w:rPr>
          <w:rFonts w:ascii="Times New Roman" w:hAnsi="Times New Roman" w:cs="Times New Roman"/>
          <w:sz w:val="24"/>
          <w:szCs w:val="24"/>
        </w:rPr>
      </w:pPr>
      <w:r w:rsidRPr="007A4009">
        <w:rPr>
          <w:rFonts w:ascii="Times New Roman" w:hAnsi="Times New Roman" w:cs="Times New Roman"/>
          <w:sz w:val="24"/>
          <w:szCs w:val="24"/>
        </w:rPr>
        <w:t>*Correspondence should be addressed to H.L.X. (</w:t>
      </w:r>
      <w:hyperlink r:id="rId8" w:history="1">
        <w:r w:rsidRPr="007A4009">
          <w:rPr>
            <w:rStyle w:val="Hyperlink"/>
            <w:rFonts w:ascii="Times New Roman" w:hAnsi="Times New Roman" w:cs="Times New Roman"/>
            <w:sz w:val="24"/>
            <w:szCs w:val="24"/>
          </w:rPr>
          <w:t>huolin.xin@uci.edu</w:t>
        </w:r>
      </w:hyperlink>
      <w:r w:rsidRPr="007A4009">
        <w:rPr>
          <w:rFonts w:ascii="Times New Roman" w:hAnsi="Times New Roman" w:cs="Times New Roman"/>
          <w:sz w:val="24"/>
          <w:szCs w:val="24"/>
        </w:rPr>
        <w:t>)</w:t>
      </w:r>
    </w:p>
    <w:p w14:paraId="394813E7" w14:textId="77777777" w:rsidR="00547AD9" w:rsidRDefault="00547AD9" w:rsidP="007A4009">
      <w:pPr>
        <w:rPr>
          <w:rFonts w:ascii="Times New Roman" w:hAnsi="Times New Roman" w:cs="Times New Roman"/>
          <w:b/>
          <w:bCs/>
          <w:sz w:val="24"/>
          <w:szCs w:val="24"/>
        </w:rPr>
      </w:pPr>
    </w:p>
    <w:p w14:paraId="6287F778" w14:textId="05E61040" w:rsidR="00547AD9" w:rsidRDefault="00C72B8E" w:rsidP="007A4009">
      <w:pPr>
        <w:rPr>
          <w:rFonts w:ascii="Times New Roman" w:hAnsi="Times New Roman" w:cs="Times New Roman"/>
          <w:b/>
          <w:bCs/>
          <w:sz w:val="24"/>
          <w:szCs w:val="24"/>
        </w:rPr>
      </w:pPr>
      <w:r w:rsidRPr="00FC0B96">
        <w:rPr>
          <w:rFonts w:ascii="Times New Roman" w:hAnsi="Times New Roman" w:cs="Times New Roman"/>
          <w:b/>
          <w:bCs/>
          <w:sz w:val="24"/>
          <w:szCs w:val="24"/>
        </w:rPr>
        <w:t>Abstract</w:t>
      </w:r>
    </w:p>
    <w:p w14:paraId="1A3D6F02" w14:textId="20EDD1A6" w:rsidR="00BD7C7D" w:rsidRDefault="009A7A30" w:rsidP="00D36A76">
      <w:pPr>
        <w:rPr>
          <w:rFonts w:ascii="Times New Roman" w:hAnsi="Times New Roman" w:cs="Times New Roman"/>
        </w:rPr>
      </w:pPr>
      <w:r>
        <w:rPr>
          <w:rFonts w:ascii="Times New Roman" w:hAnsi="Times New Roman" w:cs="Times New Roman"/>
        </w:rPr>
        <w:t>To</w:t>
      </w:r>
      <w:r w:rsidRPr="00D36A76">
        <w:rPr>
          <w:rFonts w:ascii="Times New Roman" w:hAnsi="Times New Roman" w:cs="Times New Roman"/>
        </w:rPr>
        <w:t xml:space="preserve"> understand the </w:t>
      </w:r>
      <w:r>
        <w:rPr>
          <w:rFonts w:ascii="Times New Roman" w:hAnsi="Times New Roman" w:cs="Times New Roman"/>
        </w:rPr>
        <w:t xml:space="preserve">properties of the </w:t>
      </w:r>
      <w:r w:rsidRPr="00D36A76">
        <w:rPr>
          <w:rFonts w:ascii="Times New Roman" w:hAnsi="Times New Roman" w:cs="Times New Roman"/>
        </w:rPr>
        <w:t>materials containing iron</w:t>
      </w:r>
      <w:r>
        <w:rPr>
          <w:rFonts w:ascii="Times New Roman" w:hAnsi="Times New Roman" w:cs="Times New Roman"/>
        </w:rPr>
        <w:t>,</w:t>
      </w:r>
      <w:r w:rsidRPr="00D36A76">
        <w:rPr>
          <w:rFonts w:ascii="Times New Roman" w:hAnsi="Times New Roman" w:cs="Times New Roman"/>
        </w:rPr>
        <w:t xml:space="preserve"> </w:t>
      </w:r>
      <w:r w:rsidR="00D36A76" w:rsidRPr="00D36A76">
        <w:rPr>
          <w:rFonts w:ascii="Times New Roman" w:hAnsi="Times New Roman" w:cs="Times New Roman"/>
        </w:rPr>
        <w:t>determining the ratio of ferrous (Fe2+) and ferric iron (Fe3+) in mixed iron (Fe) is crucia</w:t>
      </w:r>
      <w:r>
        <w:rPr>
          <w:rFonts w:ascii="Times New Roman" w:hAnsi="Times New Roman" w:cs="Times New Roman"/>
        </w:rPr>
        <w:t>l</w:t>
      </w:r>
      <w:r w:rsidR="00D36A76" w:rsidRPr="00D36A76">
        <w:rPr>
          <w:rFonts w:ascii="Times New Roman" w:hAnsi="Times New Roman" w:cs="Times New Roman"/>
        </w:rPr>
        <w:t xml:space="preserve">. Electron energy loss spectroscopy (EELS) and soft X-ray absorption spectroscopy (XAS) are commonly used techniques to investigate Fe L2,3 edges for this purpose. </w:t>
      </w:r>
      <w:r w:rsidR="00554A44">
        <w:rPr>
          <w:rFonts w:ascii="Times New Roman" w:hAnsi="Times New Roman" w:cs="Times New Roman"/>
        </w:rPr>
        <w:t>However, it is still challenging to accurately decompose the Fe L2,3 edges until today. T</w:t>
      </w:r>
      <w:r w:rsidR="00554A44" w:rsidRPr="00D36A76">
        <w:rPr>
          <w:rFonts w:ascii="Times New Roman" w:hAnsi="Times New Roman" w:cs="Times New Roman"/>
        </w:rPr>
        <w:t>o address potential variations in instrumental resolution and energy axis offset between sessions</w:t>
      </w:r>
      <w:r w:rsidR="00554A44">
        <w:rPr>
          <w:rFonts w:ascii="Times New Roman" w:hAnsi="Times New Roman" w:cs="Times New Roman"/>
        </w:rPr>
        <w:t>, b</w:t>
      </w:r>
      <w:r w:rsidR="00D36A76" w:rsidRPr="00D36A76">
        <w:rPr>
          <w:rFonts w:ascii="Times New Roman" w:hAnsi="Times New Roman" w:cs="Times New Roman"/>
        </w:rPr>
        <w:t>oth EELS and XAS require reference spectra for Fe2+ and Fe3+ iron, ideally acquired on the same instrument/beamline and experimental session</w:t>
      </w:r>
      <w:r w:rsidR="00554A44">
        <w:rPr>
          <w:rFonts w:ascii="Times New Roman" w:hAnsi="Times New Roman" w:cs="Times New Roman"/>
        </w:rPr>
        <w:t xml:space="preserve"> to be measured</w:t>
      </w:r>
      <w:r w:rsidR="00D36A76" w:rsidRPr="00D36A76">
        <w:rPr>
          <w:rFonts w:ascii="Times New Roman" w:hAnsi="Times New Roman" w:cs="Times New Roman"/>
        </w:rPr>
        <w:t xml:space="preserve">. </w:t>
      </w:r>
      <w:r w:rsidR="00D36A76">
        <w:rPr>
          <w:rFonts w:ascii="Times New Roman" w:hAnsi="Times New Roman" w:cs="Times New Roman"/>
        </w:rPr>
        <w:t>Our p</w:t>
      </w:r>
      <w:r w:rsidR="00D36A76" w:rsidRPr="00D36A76">
        <w:rPr>
          <w:rFonts w:ascii="Times New Roman" w:hAnsi="Times New Roman" w:cs="Times New Roman"/>
        </w:rPr>
        <w:t>revious research successfully applied a deep-learning neural network to decompose Mn L2,3 edges</w:t>
      </w:r>
      <w:r>
        <w:rPr>
          <w:rFonts w:ascii="Times New Roman" w:hAnsi="Times New Roman" w:cs="Times New Roman"/>
        </w:rPr>
        <w:t xml:space="preserve"> into Mn</w:t>
      </w:r>
      <w:r w:rsidR="00264174">
        <w:rPr>
          <w:rFonts w:ascii="Times New Roman" w:hAnsi="Times New Roman" w:cs="Times New Roman"/>
        </w:rPr>
        <w:t>2</w:t>
      </w:r>
      <w:r>
        <w:rPr>
          <w:rFonts w:ascii="Times New Roman" w:hAnsi="Times New Roman" w:cs="Times New Roman"/>
        </w:rPr>
        <w:t xml:space="preserve">+, Mn3+, and Mn4+ </w:t>
      </w:r>
      <w:r w:rsidR="00D36A76" w:rsidRPr="00D36A76">
        <w:rPr>
          <w:rFonts w:ascii="Times New Roman" w:hAnsi="Times New Roman" w:cs="Times New Roman"/>
        </w:rPr>
        <w:t xml:space="preserve">in </w:t>
      </w:r>
      <w:r>
        <w:rPr>
          <w:rFonts w:ascii="Times New Roman" w:hAnsi="Times New Roman" w:cs="Times New Roman"/>
        </w:rPr>
        <w:t xml:space="preserve">both </w:t>
      </w:r>
      <w:r w:rsidR="00D36A76" w:rsidRPr="00D36A76">
        <w:rPr>
          <w:rFonts w:ascii="Times New Roman" w:hAnsi="Times New Roman" w:cs="Times New Roman"/>
        </w:rPr>
        <w:t>EELS and XAS without calibration and reference</w:t>
      </w:r>
      <w:r w:rsidR="004C4BDA">
        <w:rPr>
          <w:rFonts w:ascii="Times New Roman" w:eastAsia="SimSun" w:hAnsi="Times New Roman" w:cs="Times New Roman"/>
          <w:noProof/>
          <w:kern w:val="0"/>
          <w:vertAlign w:val="superscript"/>
          <w14:ligatures w14:val="none"/>
        </w:rPr>
        <w:t>29</w:t>
      </w:r>
      <w:r w:rsidR="00D36A76" w:rsidRPr="00D36A76">
        <w:rPr>
          <w:rFonts w:ascii="Times New Roman" w:hAnsi="Times New Roman" w:cs="Times New Roman"/>
        </w:rPr>
        <w:t>.</w:t>
      </w:r>
      <w:r w:rsidR="00D36A76">
        <w:rPr>
          <w:rFonts w:ascii="Times New Roman" w:hAnsi="Times New Roman" w:cs="Times New Roman"/>
        </w:rPr>
        <w:t xml:space="preserve"> </w:t>
      </w:r>
      <w:r w:rsidR="00D36A76" w:rsidRPr="00D36A76">
        <w:rPr>
          <w:rFonts w:ascii="Times New Roman" w:hAnsi="Times New Roman" w:cs="Times New Roman"/>
        </w:rPr>
        <w:t>In this study, a similar approach was adopted for Fe L2,3 edges. A regression model was trained to predict the ratio of Fe2+ and Fe3+ iron in the mixed valence state Fe L2,3 edge. The research faced obstacles due to the scarcity of Fe L2,3 edges for training and validation, with most edges measured from Fe samples with oxidation states of 2+, 2.67+, and 3+. This could lead to overfitting and biased models if trained solely on these data. Additionally, the fine structure variations of the Fe edges were not evident as the iron oxidation states changed.</w:t>
      </w:r>
      <w:r w:rsidR="00D36A76">
        <w:rPr>
          <w:rFonts w:ascii="Times New Roman" w:hAnsi="Times New Roman" w:cs="Times New Roman"/>
        </w:rPr>
        <w:t xml:space="preserve"> </w:t>
      </w:r>
      <w:r w:rsidR="00D36A76" w:rsidRPr="00D36A76">
        <w:rPr>
          <w:rFonts w:ascii="Times New Roman" w:hAnsi="Times New Roman" w:cs="Times New Roman"/>
        </w:rPr>
        <w:t>To overcome these challenges, a synthesized method was developed, generating Fe L2,3 edge spectra with any Fe oxidation state between 2+ and 3+ from available Fe2+ and Fe3+ edges. This approach led to the creation of a comprehensive database containing 1.32 million spectra with ground truth values representing the percentage of Fe2+. The database included diverse data from both EELS and XAS spectra.</w:t>
      </w:r>
      <w:r w:rsidR="00D36A76">
        <w:rPr>
          <w:rFonts w:ascii="Times New Roman" w:hAnsi="Times New Roman" w:cs="Times New Roman"/>
        </w:rPr>
        <w:t xml:space="preserve"> Training </w:t>
      </w:r>
      <w:r w:rsidR="00D36A76" w:rsidRPr="00D36A76">
        <w:rPr>
          <w:rFonts w:ascii="Times New Roman" w:hAnsi="Times New Roman" w:cs="Times New Roman"/>
        </w:rPr>
        <w:t>on this large-scale database resulted in an impressive 91.06% accuracy on the validation dataset. The model's robustness was thoroughly tested against noise down to a signal-to-noise ratio of 5, and it exhibited an 82</w:t>
      </w:r>
      <w:r w:rsidR="004C4BDA">
        <w:rPr>
          <w:rFonts w:ascii="Times New Roman" w:hAnsi="Times New Roman" w:cs="Times New Roman"/>
        </w:rPr>
        <w:t>.14</w:t>
      </w:r>
      <w:r w:rsidR="00D36A76" w:rsidRPr="00D36A76">
        <w:rPr>
          <w:rFonts w:ascii="Times New Roman" w:hAnsi="Times New Roman" w:cs="Times New Roman"/>
        </w:rPr>
        <w:t xml:space="preserve">% accuracy when tested against experimental edges not used during synthesis. </w:t>
      </w:r>
      <w:r w:rsidR="009876EB">
        <w:rPr>
          <w:rFonts w:ascii="Times New Roman" w:hAnsi="Times New Roman" w:cs="Times New Roman"/>
        </w:rPr>
        <w:t xml:space="preserve">This research </w:t>
      </w:r>
      <w:r w:rsidR="004C4BDA">
        <w:rPr>
          <w:rFonts w:ascii="Times New Roman" w:hAnsi="Times New Roman" w:cs="Times New Roman"/>
        </w:rPr>
        <w:t xml:space="preserve">not only proves that the method from our previous research can be adopted to other transition metals, like Fe, but also serves as a valuable reference to </w:t>
      </w:r>
      <w:r w:rsidR="000E5021" w:rsidRPr="000E5021">
        <w:rPr>
          <w:rFonts w:ascii="Times New Roman" w:hAnsi="Times New Roman" w:cs="Times New Roman"/>
        </w:rPr>
        <w:t>synchrotron scientists and electron microscopists in the automated analysis of Fe L2,3 edge data.</w:t>
      </w:r>
    </w:p>
    <w:p w14:paraId="7168F98D" w14:textId="77777777" w:rsidR="00AD4BAE" w:rsidRPr="00D36A76" w:rsidRDefault="00AD4BAE" w:rsidP="00D36A76">
      <w:pPr>
        <w:rPr>
          <w:rFonts w:ascii="Times New Roman" w:hAnsi="Times New Roman" w:cs="Times New Roman"/>
        </w:rPr>
      </w:pPr>
    </w:p>
    <w:p w14:paraId="10586082" w14:textId="4DCE7EDF" w:rsidR="00547AD9" w:rsidRPr="00FC0B96" w:rsidRDefault="00C72B8E">
      <w:pPr>
        <w:rPr>
          <w:rFonts w:ascii="Times New Roman" w:hAnsi="Times New Roman" w:cs="Times New Roman"/>
          <w:b/>
          <w:bCs/>
          <w:sz w:val="24"/>
          <w:szCs w:val="24"/>
        </w:rPr>
      </w:pPr>
      <w:r w:rsidRPr="00FC0B96">
        <w:rPr>
          <w:rFonts w:ascii="Times New Roman" w:hAnsi="Times New Roman" w:cs="Times New Roman"/>
          <w:b/>
          <w:bCs/>
          <w:sz w:val="24"/>
          <w:szCs w:val="24"/>
        </w:rPr>
        <w:t>Introduction</w:t>
      </w:r>
    </w:p>
    <w:p w14:paraId="722046A6" w14:textId="060ABCB9" w:rsidR="00B84F16" w:rsidRDefault="000E6403" w:rsidP="00B84F16">
      <w:pPr>
        <w:rPr>
          <w:rFonts w:ascii="Times New Roman" w:hAnsi="Times New Roman" w:cs="Times New Roman"/>
        </w:rPr>
      </w:pPr>
      <w:r>
        <w:rPr>
          <w:rFonts w:ascii="Times New Roman" w:hAnsi="Times New Roman" w:cs="Times New Roman"/>
        </w:rPr>
        <w:t>E</w:t>
      </w:r>
      <w:r w:rsidR="00B84F16" w:rsidRPr="00B84F16">
        <w:rPr>
          <w:rFonts w:ascii="Times New Roman" w:hAnsi="Times New Roman" w:cs="Times New Roman"/>
        </w:rPr>
        <w:t xml:space="preserve">lectron energy loss </w:t>
      </w:r>
      <w:proofErr w:type="gramStart"/>
      <w:r w:rsidR="00B84F16" w:rsidRPr="00B84F16">
        <w:rPr>
          <w:rFonts w:ascii="Times New Roman" w:hAnsi="Times New Roman" w:cs="Times New Roman"/>
        </w:rPr>
        <w:t>spectroscopy(</w:t>
      </w:r>
      <w:proofErr w:type="gramEnd"/>
      <w:r w:rsidR="00B84F16" w:rsidRPr="000E6403">
        <w:rPr>
          <w:rFonts w:ascii="Times New Roman" w:hAnsi="Times New Roman" w:cs="Times New Roman"/>
        </w:rPr>
        <w:t>EELS</w:t>
      </w:r>
      <w:r>
        <w:rPr>
          <w:rFonts w:ascii="Times New Roman" w:eastAsia="SimSun" w:hAnsi="Times New Roman" w:cs="Times New Roman"/>
          <w:noProof/>
          <w:kern w:val="0"/>
          <w:vertAlign w:val="superscript"/>
          <w14:ligatures w14:val="none"/>
        </w:rPr>
        <w:t>19,</w:t>
      </w:r>
      <w:bookmarkStart w:id="0" w:name="_Hlk141270920"/>
      <w:r>
        <w:rPr>
          <w:rFonts w:ascii="Times New Roman" w:eastAsia="SimSun" w:hAnsi="Times New Roman" w:cs="Times New Roman"/>
          <w:noProof/>
          <w:kern w:val="0"/>
          <w:vertAlign w:val="superscript"/>
          <w14:ligatures w14:val="none"/>
        </w:rPr>
        <w:t>20</w:t>
      </w:r>
      <w:bookmarkEnd w:id="0"/>
      <w:r w:rsidR="00B84F16" w:rsidRPr="00B84F16">
        <w:rPr>
          <w:rFonts w:ascii="Times New Roman" w:hAnsi="Times New Roman" w:cs="Times New Roman"/>
        </w:rPr>
        <w:t xml:space="preserve">) </w:t>
      </w:r>
      <w:r>
        <w:rPr>
          <w:rFonts w:ascii="Times New Roman" w:hAnsi="Times New Roman" w:cs="Times New Roman"/>
        </w:rPr>
        <w:t xml:space="preserve">and </w:t>
      </w:r>
      <w:r w:rsidRPr="00B84F16">
        <w:rPr>
          <w:rFonts w:ascii="Times New Roman" w:hAnsi="Times New Roman" w:cs="Times New Roman"/>
        </w:rPr>
        <w:t>X-ray absorption spectroscopy(</w:t>
      </w:r>
      <w:r w:rsidRPr="0090321B">
        <w:rPr>
          <w:rFonts w:ascii="Times New Roman" w:hAnsi="Times New Roman" w:cs="Times New Roman"/>
        </w:rPr>
        <w:t>XAS</w:t>
      </w:r>
      <w:r w:rsidR="0090321B">
        <w:rPr>
          <w:rFonts w:ascii="Times New Roman" w:eastAsia="SimSun" w:hAnsi="Times New Roman" w:cs="Times New Roman"/>
          <w:noProof/>
          <w:kern w:val="0"/>
          <w:vertAlign w:val="superscript"/>
          <w14:ligatures w14:val="none"/>
        </w:rPr>
        <w:t>21</w:t>
      </w:r>
      <w:r w:rsidRPr="00B84F16">
        <w:rPr>
          <w:rFonts w:ascii="Times New Roman" w:hAnsi="Times New Roman" w:cs="Times New Roman"/>
        </w:rPr>
        <w:t xml:space="preserve">) </w:t>
      </w:r>
      <w:r w:rsidR="00B84F16" w:rsidRPr="00B84F16">
        <w:rPr>
          <w:rFonts w:ascii="Times New Roman" w:hAnsi="Times New Roman" w:cs="Times New Roman"/>
        </w:rPr>
        <w:t xml:space="preserve">are two methods that are utilized to examine the unoccupied electronic states, offering insight into the bonding characteristics of materials. The L2,3 edges are specifically employed to ascertain the oxidation state of transition </w:t>
      </w:r>
      <w:r w:rsidR="00B84F16" w:rsidRPr="00170191">
        <w:rPr>
          <w:rFonts w:ascii="Times New Roman" w:hAnsi="Times New Roman" w:cs="Times New Roman"/>
        </w:rPr>
        <w:t>metal</w:t>
      </w:r>
      <w:r w:rsidR="00B84F16" w:rsidRPr="00B84F16">
        <w:rPr>
          <w:rFonts w:ascii="Times New Roman" w:hAnsi="Times New Roman" w:cs="Times New Roman"/>
        </w:rPr>
        <w:t>s</w:t>
      </w:r>
      <w:r w:rsidR="0090321B">
        <w:fldChar w:fldCharType="begin">
          <w:fldData xml:space="preserve">PEVuZE5vdGU+PENpdGU+PEF1dGhvcj5DaGVuPC9BdXRob3I+PFllYXI+MTk5NzwvWWVhcj48UmVj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</w:fldData>
        </w:fldChar>
      </w:r>
      <w:r w:rsidR="0090321B">
        <w:instrText xml:space="preserve"> ADDIN EN.CITE </w:instrText>
      </w:r>
      <w:r w:rsidR="0090321B">
        <w:fldChar w:fldCharType="begin">
          <w:fldData xml:space="preserve">PEVuZE5vdGU+PENpdGU+PEF1dGhvcj5DaGVuPC9BdXRob3I+PFllYXI+MTk5NzwvWWVhcj48UmVj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</w:fldData>
        </w:fldChar>
      </w:r>
      <w:r w:rsidR="0090321B">
        <w:instrText xml:space="preserve"> ADDIN EN.CITE.DATA </w:instrText>
      </w:r>
      <w:r w:rsidR="0090321B">
        <w:fldChar w:fldCharType="end"/>
      </w:r>
      <w:r w:rsidR="0090321B">
        <w:fldChar w:fldCharType="separate"/>
      </w:r>
      <w:r w:rsidR="0090321B">
        <w:rPr>
          <w:noProof/>
          <w:vertAlign w:val="superscript"/>
        </w:rPr>
        <w:t>21</w:t>
      </w:r>
      <w:r w:rsidR="0090321B" w:rsidRPr="00D25059">
        <w:rPr>
          <w:noProof/>
          <w:vertAlign w:val="superscript"/>
        </w:rPr>
        <w:t>,</w:t>
      </w:r>
      <w:r w:rsidR="0090321B">
        <w:rPr>
          <w:noProof/>
          <w:vertAlign w:val="superscript"/>
        </w:rPr>
        <w:t xml:space="preserve"> 22</w:t>
      </w:r>
      <w:r w:rsidR="0090321B" w:rsidRPr="00D25059">
        <w:rPr>
          <w:noProof/>
          <w:vertAlign w:val="superscript"/>
        </w:rPr>
        <w:t>,</w:t>
      </w:r>
      <w:r w:rsidR="0090321B">
        <w:rPr>
          <w:noProof/>
          <w:vertAlign w:val="superscript"/>
        </w:rPr>
        <w:t xml:space="preserve"> 23</w:t>
      </w:r>
      <w:r w:rsidR="0090321B">
        <w:fldChar w:fldCharType="end"/>
      </w:r>
      <w:r w:rsidR="00B84F16" w:rsidRPr="00B84F16">
        <w:rPr>
          <w:rFonts w:ascii="Times New Roman" w:hAnsi="Times New Roman" w:cs="Times New Roman"/>
        </w:rPr>
        <w:t>. These edges explore the vacant d orbitals, making the edge onset, fine structures, and shapes susceptible to the oxidation state of the d-block metal ions, particularly 3d transition metals like Mn, Fe,</w:t>
      </w:r>
      <w:r w:rsidR="00CD1DD9">
        <w:rPr>
          <w:rFonts w:ascii="Times New Roman" w:hAnsi="Times New Roman" w:cs="Times New Roman"/>
        </w:rPr>
        <w:t xml:space="preserve"> Ti, V,</w:t>
      </w:r>
      <w:r w:rsidR="00B84F16" w:rsidRPr="00B84F16">
        <w:rPr>
          <w:rFonts w:ascii="Times New Roman" w:hAnsi="Times New Roman" w:cs="Times New Roman"/>
        </w:rPr>
        <w:t xml:space="preserve"> and</w:t>
      </w:r>
      <w:r w:rsidR="00B84F16" w:rsidRPr="00B84F16">
        <w:rPr>
          <w:rFonts w:ascii="Times New Roman" w:hAnsi="Times New Roman" w:cs="Times New Roman"/>
          <w:color w:val="FF0000"/>
        </w:rPr>
        <w:t xml:space="preserve"> </w:t>
      </w:r>
      <w:r w:rsidR="00B84F16" w:rsidRPr="00170191">
        <w:rPr>
          <w:rFonts w:ascii="Times New Roman" w:hAnsi="Times New Roman" w:cs="Times New Roman"/>
        </w:rPr>
        <w:t>Ni</w:t>
      </w:r>
      <w:r w:rsidR="00170191">
        <w:fldChar w:fldCharType="begin">
          <w:fldData xml:space="preserve">PEVuZE5vdGU+PENpdGU+PEF1dGhvcj5DaGVuPC9BdXRob3I+PFllYXI+MTk5NzwvWWVhcj48UmVj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</w:fldData>
        </w:fldChar>
      </w:r>
      <w:r w:rsidR="00170191">
        <w:instrText xml:space="preserve"> ADDIN EN.CITE </w:instrText>
      </w:r>
      <w:r w:rsidR="00170191">
        <w:fldChar w:fldCharType="begin">
          <w:fldData xml:space="preserve">PEVuZE5vdGU+PENpdGU+PEF1dGhvcj5DaGVuPC9BdXRob3I+PFllYXI+MTk5NzwvWWVhcj48UmVj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</w:fldData>
        </w:fldChar>
      </w:r>
      <w:r w:rsidR="00170191">
        <w:instrText xml:space="preserve"> ADDIN EN.CITE.DATA </w:instrText>
      </w:r>
      <w:r w:rsidR="00170191">
        <w:fldChar w:fldCharType="end"/>
      </w:r>
      <w:r w:rsidR="00170191">
        <w:fldChar w:fldCharType="separate"/>
      </w:r>
      <w:r w:rsidR="00F36C14">
        <w:rPr>
          <w:noProof/>
          <w:vertAlign w:val="superscript"/>
        </w:rPr>
        <w:t>5, 2</w:t>
      </w:r>
      <w:r w:rsidR="00170191">
        <w:rPr>
          <w:noProof/>
          <w:vertAlign w:val="superscript"/>
        </w:rPr>
        <w:t>3</w:t>
      </w:r>
      <w:r w:rsidR="00170191" w:rsidRPr="00D25059">
        <w:rPr>
          <w:noProof/>
          <w:vertAlign w:val="superscript"/>
        </w:rPr>
        <w:t>,</w:t>
      </w:r>
      <w:r w:rsidR="00170191">
        <w:rPr>
          <w:noProof/>
          <w:vertAlign w:val="superscript"/>
        </w:rPr>
        <w:t xml:space="preserve"> 24</w:t>
      </w:r>
      <w:r w:rsidR="00170191" w:rsidRPr="00D25059">
        <w:rPr>
          <w:noProof/>
          <w:vertAlign w:val="superscript"/>
        </w:rPr>
        <w:t>,</w:t>
      </w:r>
      <w:r w:rsidR="00170191">
        <w:rPr>
          <w:noProof/>
          <w:vertAlign w:val="superscript"/>
        </w:rPr>
        <w:t xml:space="preserve"> 2</w:t>
      </w:r>
      <w:r w:rsidR="00F36C14">
        <w:rPr>
          <w:noProof/>
          <w:vertAlign w:val="superscript"/>
        </w:rPr>
        <w:t>5</w:t>
      </w:r>
      <w:r w:rsidR="00170191">
        <w:fldChar w:fldCharType="end"/>
      </w:r>
      <w:r w:rsidR="00B84F16" w:rsidRPr="00B84F16">
        <w:rPr>
          <w:rFonts w:ascii="Times New Roman" w:hAnsi="Times New Roman" w:cs="Times New Roman"/>
        </w:rPr>
        <w:t xml:space="preserve">. For instance, the oxidation states of </w:t>
      </w:r>
      <w:r w:rsidR="0003342B">
        <w:rPr>
          <w:rFonts w:ascii="Times New Roman" w:hAnsi="Times New Roman" w:cs="Times New Roman"/>
        </w:rPr>
        <w:t>Fe</w:t>
      </w:r>
      <w:r w:rsidR="00B84F16" w:rsidRPr="00B84F16">
        <w:rPr>
          <w:rFonts w:ascii="Times New Roman" w:hAnsi="Times New Roman" w:cs="Times New Roman"/>
        </w:rPr>
        <w:t xml:space="preserve"> ions in a material can be discerned using the near-edge fine structures in the </w:t>
      </w:r>
      <w:r w:rsidR="0003342B">
        <w:rPr>
          <w:rFonts w:ascii="Times New Roman" w:hAnsi="Times New Roman" w:cs="Times New Roman"/>
        </w:rPr>
        <w:t>Fe</w:t>
      </w:r>
      <w:r w:rsidR="00B84F16" w:rsidRPr="00B84F16">
        <w:rPr>
          <w:rFonts w:ascii="Times New Roman" w:hAnsi="Times New Roman" w:cs="Times New Roman"/>
        </w:rPr>
        <w:t xml:space="preserve"> L2,3 edges, by breaking down the spectrum into a linear combination of </w:t>
      </w:r>
      <w:r w:rsidR="0003342B">
        <w:rPr>
          <w:rFonts w:ascii="Times New Roman" w:hAnsi="Times New Roman" w:cs="Times New Roman"/>
        </w:rPr>
        <w:t>Fe</w:t>
      </w:r>
      <w:r w:rsidR="00B84F16" w:rsidRPr="00B84F16">
        <w:rPr>
          <w:rFonts w:ascii="Times New Roman" w:hAnsi="Times New Roman" w:cs="Times New Roman"/>
        </w:rPr>
        <w:t>2+</w:t>
      </w:r>
      <w:r w:rsidR="0003342B">
        <w:rPr>
          <w:rFonts w:ascii="Times New Roman" w:hAnsi="Times New Roman" w:cs="Times New Roman"/>
        </w:rPr>
        <w:t xml:space="preserve"> and</w:t>
      </w:r>
      <w:r w:rsidR="00B84F16" w:rsidRPr="00B84F16">
        <w:rPr>
          <w:rFonts w:ascii="Times New Roman" w:hAnsi="Times New Roman" w:cs="Times New Roman"/>
        </w:rPr>
        <w:t xml:space="preserve"> </w:t>
      </w:r>
      <w:r w:rsidR="0003342B">
        <w:rPr>
          <w:rFonts w:ascii="Times New Roman" w:hAnsi="Times New Roman" w:cs="Times New Roman"/>
        </w:rPr>
        <w:t>Fe</w:t>
      </w:r>
      <w:r w:rsidR="00B84F16" w:rsidRPr="00B84F16">
        <w:rPr>
          <w:rFonts w:ascii="Times New Roman" w:hAnsi="Times New Roman" w:cs="Times New Roman"/>
        </w:rPr>
        <w:t xml:space="preserve">3+reference </w:t>
      </w:r>
      <w:r w:rsidR="00B84F16" w:rsidRPr="00CF50E3">
        <w:rPr>
          <w:rFonts w:ascii="Times New Roman" w:hAnsi="Times New Roman" w:cs="Times New Roman"/>
        </w:rPr>
        <w:t>spectra</w:t>
      </w:r>
      <w:r w:rsidR="00B84F16" w:rsidRPr="00B84F16">
        <w:rPr>
          <w:rFonts w:ascii="Times New Roman" w:hAnsi="Times New Roman" w:cs="Times New Roman"/>
        </w:rPr>
        <w:t>.</w:t>
      </w:r>
    </w:p>
    <w:p w14:paraId="6BE9A05A" w14:textId="77777777" w:rsidR="00DF3C40" w:rsidRPr="00B84F16" w:rsidRDefault="00DF3C40" w:rsidP="00B84F16">
      <w:pPr>
        <w:rPr>
          <w:rFonts w:ascii="Times New Roman" w:hAnsi="Times New Roman" w:cs="Times New Roman"/>
        </w:rPr>
      </w:pPr>
    </w:p>
    <w:p w14:paraId="39B03FBA" w14:textId="611A7DCE" w:rsidR="00DF3C40" w:rsidRDefault="00B84F16" w:rsidP="00F52148">
      <w:pPr>
        <w:rPr>
          <w:rFonts w:ascii="Times New Roman" w:hAnsi="Times New Roman" w:cs="Times New Roman"/>
        </w:rPr>
      </w:pPr>
      <w:r w:rsidRPr="00B84F16">
        <w:rPr>
          <w:rFonts w:ascii="Times New Roman" w:hAnsi="Times New Roman" w:cs="Times New Roman"/>
        </w:rPr>
        <w:t xml:space="preserve">Though this breakdown may seem straightforward in theory, it is complicated in practice because the energy axis isn't always calibrated, and the instrument/beamline does not consistently possess the instrumental broadening. Without appropriate calibration, an energy offset exists between the experimental spectrum and the references, thereby obstructing accurate oxidation state breakdown. To circumvent this issue, standard reference samples like </w:t>
      </w:r>
      <w:r w:rsidR="0006592A">
        <w:rPr>
          <w:rFonts w:ascii="Times New Roman" w:hAnsi="Times New Roman" w:cs="Times New Roman"/>
        </w:rPr>
        <w:t xml:space="preserve">FeO </w:t>
      </w:r>
      <w:r w:rsidRPr="00B84F16">
        <w:rPr>
          <w:rFonts w:ascii="Times New Roman" w:hAnsi="Times New Roman" w:cs="Times New Roman"/>
        </w:rPr>
        <w:t xml:space="preserve">and </w:t>
      </w:r>
      <w:r w:rsidR="007E2F5E">
        <w:rPr>
          <w:rFonts w:ascii="Times New Roman" w:hAnsi="Times New Roman" w:cs="Times New Roman"/>
        </w:rPr>
        <w:t>Fe2</w:t>
      </w:r>
      <w:r w:rsidRPr="00B84F16">
        <w:rPr>
          <w:rFonts w:ascii="Times New Roman" w:hAnsi="Times New Roman" w:cs="Times New Roman"/>
        </w:rPr>
        <w:t>O</w:t>
      </w:r>
      <w:r w:rsidR="007E2F5E">
        <w:rPr>
          <w:rFonts w:ascii="Times New Roman" w:hAnsi="Times New Roman" w:cs="Times New Roman"/>
        </w:rPr>
        <w:t>3</w:t>
      </w:r>
      <w:r w:rsidRPr="00B84F16">
        <w:rPr>
          <w:rFonts w:ascii="Times New Roman" w:hAnsi="Times New Roman" w:cs="Times New Roman"/>
        </w:rPr>
        <w:t xml:space="preserve"> must be measured within the same experimental session to prevent energy offsets and changes in instrumental broadening</w:t>
      </w:r>
      <w:r w:rsidR="00CF50E3">
        <w:rPr>
          <w:noProof/>
          <w:vertAlign w:val="superscript"/>
        </w:rPr>
        <w:t>8,</w:t>
      </w:r>
      <w:r w:rsidR="009159AE">
        <w:rPr>
          <w:noProof/>
          <w:vertAlign w:val="superscript"/>
        </w:rPr>
        <w:t xml:space="preserve"> 26</w:t>
      </w:r>
      <w:r w:rsidRPr="00B84F16">
        <w:rPr>
          <w:rFonts w:ascii="Times New Roman" w:hAnsi="Times New Roman" w:cs="Times New Roman"/>
        </w:rPr>
        <w:t xml:space="preserve">. However, even with this protocol, other factors such as temperature changes can cause an energy shift in the monochromator and hinder the proper energy axis calibration. Furthermore, if XAS measurements are taken hours apart, the obtained spectra could have a minor energy offset. In EELS, the energy offset can vary more quickly and unpredictably than in XAS. Typically, it is highly sensitive to the DC stray field, with external disturbances such as a passing truck or the movement of a nearby elevator potentially affecting the energy offset if the TEM isn't entirely shielded. While this issue has been partially addressed with the advent of </w:t>
      </w:r>
      <w:proofErr w:type="spellStart"/>
      <w:r w:rsidRPr="00B84F16">
        <w:rPr>
          <w:rFonts w:ascii="Times New Roman" w:hAnsi="Times New Roman" w:cs="Times New Roman"/>
        </w:rPr>
        <w:t>dualEELS</w:t>
      </w:r>
      <w:proofErr w:type="spellEnd"/>
      <w:r w:rsidRPr="00B84F16">
        <w:rPr>
          <w:rFonts w:ascii="Times New Roman" w:hAnsi="Times New Roman" w:cs="Times New Roman"/>
        </w:rPr>
        <w:t xml:space="preserve"> instruments, numerous single EELS instruments remain in active use, and all historic data were gathered without </w:t>
      </w:r>
      <w:proofErr w:type="spellStart"/>
      <w:r w:rsidRPr="00B84F16">
        <w:rPr>
          <w:rFonts w:ascii="Times New Roman" w:hAnsi="Times New Roman" w:cs="Times New Roman"/>
        </w:rPr>
        <w:t>dualEELS</w:t>
      </w:r>
      <w:proofErr w:type="spellEnd"/>
      <w:r w:rsidRPr="00B84F16">
        <w:rPr>
          <w:rFonts w:ascii="Times New Roman" w:hAnsi="Times New Roman" w:cs="Times New Roman"/>
        </w:rPr>
        <w:t xml:space="preserve"> correction. Additionally, the nonlinearity of the parallel EELS spectrometer presents a unique challenge in EELS as it's not only found in the dispersion device, the magnetic prism but also complexly exists in the magnification lenses, a set of quadrupoles. As a result, calibrating the energy onset of EELS edges is extraordinarily challenging unless rigorous protocols, as outlined by </w:t>
      </w:r>
      <w:r w:rsidRPr="00441030">
        <w:rPr>
          <w:rFonts w:ascii="Times New Roman" w:hAnsi="Times New Roman" w:cs="Times New Roman"/>
          <w:color w:val="000000" w:themeColor="text1"/>
        </w:rPr>
        <w:t xml:space="preserve">Tan et </w:t>
      </w:r>
      <w:r w:rsidRPr="00B84F16">
        <w:rPr>
          <w:rFonts w:ascii="Times New Roman" w:hAnsi="Times New Roman" w:cs="Times New Roman"/>
        </w:rPr>
        <w:t>al</w:t>
      </w:r>
      <w:r w:rsidR="00DB6D66">
        <w:rPr>
          <w:noProof/>
          <w:vertAlign w:val="superscript"/>
        </w:rPr>
        <w:t>8</w:t>
      </w:r>
      <w:r w:rsidRPr="00B84F16">
        <w:rPr>
          <w:rFonts w:ascii="Times New Roman" w:hAnsi="Times New Roman" w:cs="Times New Roman"/>
        </w:rPr>
        <w:t>, are adhered to.</w:t>
      </w:r>
    </w:p>
    <w:p w14:paraId="1609B280" w14:textId="77777777" w:rsidR="00ED67FC" w:rsidRPr="00F52148" w:rsidRDefault="00ED67FC" w:rsidP="00F52148">
      <w:pPr>
        <w:rPr>
          <w:rFonts w:ascii="Times New Roman" w:hAnsi="Times New Roman" w:cs="Times New Roman"/>
        </w:rPr>
      </w:pPr>
    </w:p>
    <w:p w14:paraId="7608CC33" w14:textId="5B7999B9" w:rsidR="00ED67FC" w:rsidRDefault="00F52148" w:rsidP="00F52148">
      <w:pPr>
        <w:rPr>
          <w:rFonts w:ascii="Times New Roman" w:hAnsi="Times New Roman" w:cs="Times New Roman"/>
          <w:b/>
          <w:bCs/>
          <w:sz w:val="24"/>
          <w:szCs w:val="24"/>
        </w:rPr>
      </w:pPr>
      <w:r w:rsidRPr="00F52148">
        <w:rPr>
          <w:rFonts w:ascii="Times New Roman" w:hAnsi="Times New Roman" w:cs="Times New Roman"/>
        </w:rPr>
        <w:t>Another complicating factor is the variation in near-edge fine structures of EELS</w:t>
      </w:r>
      <w:r w:rsidR="00C67AED">
        <w:rPr>
          <w:rFonts w:ascii="Times New Roman" w:hAnsi="Times New Roman" w:cs="Times New Roman"/>
        </w:rPr>
        <w:t xml:space="preserve"> </w:t>
      </w:r>
      <w:r w:rsidRPr="00F52148">
        <w:rPr>
          <w:rFonts w:ascii="Times New Roman" w:hAnsi="Times New Roman" w:cs="Times New Roman"/>
        </w:rPr>
        <w:t>with sample thickness, attributed to plural scattering. As the sample thickness increases, signals near the edge onset undergo multiple scattering events, leading to higher energy losses. Consequently, this induces a distortion in the spectrum's shape</w:t>
      </w:r>
      <w:r w:rsidR="00124506">
        <w:rPr>
          <w:noProof/>
          <w:vertAlign w:val="superscript"/>
        </w:rPr>
        <w:t>8</w:t>
      </w:r>
      <w:r w:rsidRPr="00F52148">
        <w:rPr>
          <w:rFonts w:ascii="Times New Roman" w:hAnsi="Times New Roman" w:cs="Times New Roman"/>
        </w:rPr>
        <w:t>. For instance, in the case of the latter 3d transition metals' L2,3 edges, increasing sample thickness results in an elevated L2/L3 ratio, rendering the reference-free L2,3 ratio method inaccurate for EELS</w:t>
      </w:r>
      <w:r w:rsidR="00124506">
        <w:rPr>
          <w:noProof/>
          <w:vertAlign w:val="superscript"/>
        </w:rPr>
        <w:t>8</w:t>
      </w:r>
      <w:r w:rsidRPr="00F52148">
        <w:rPr>
          <w:rFonts w:ascii="Times New Roman" w:hAnsi="Times New Roman" w:cs="Times New Roman"/>
        </w:rPr>
        <w:t>.</w:t>
      </w:r>
      <w:r>
        <w:rPr>
          <w:rFonts w:ascii="Times New Roman" w:hAnsi="Times New Roman" w:cs="Times New Roman"/>
        </w:rPr>
        <w:t xml:space="preserve"> </w:t>
      </w:r>
      <w:r w:rsidRPr="00F52148">
        <w:rPr>
          <w:rFonts w:ascii="Times New Roman" w:hAnsi="Times New Roman" w:cs="Times New Roman"/>
        </w:rPr>
        <w:t>Additionally, in XAS</w:t>
      </w:r>
      <w:r w:rsidR="00C67AED">
        <w:rPr>
          <w:rFonts w:ascii="Times New Roman" w:hAnsi="Times New Roman" w:cs="Times New Roman"/>
        </w:rPr>
        <w:t xml:space="preserve">, </w:t>
      </w:r>
      <w:r w:rsidRPr="00F52148">
        <w:rPr>
          <w:rFonts w:ascii="Times New Roman" w:hAnsi="Times New Roman" w:cs="Times New Roman"/>
        </w:rPr>
        <w:t>the background and near-edge structures may differ between the Total Electron Yield (TEY) and Partial Fluorescence Yield (PFY) modes. The TEY mode measures the total number of emitted electrons resulting from X-ray absorption, while the PFY mode measures the fluorescence emitted by the sample due to X-ray absorption. This disparity further undermines the reliability of the L2,3 ratio method</w:t>
      </w:r>
      <w:r>
        <w:rPr>
          <w:rFonts w:ascii="Times New Roman" w:hAnsi="Times New Roman" w:cs="Times New Roman"/>
        </w:rPr>
        <w:t xml:space="preserve">. </w:t>
      </w:r>
      <w:r w:rsidRPr="00F52148">
        <w:rPr>
          <w:rFonts w:ascii="Times New Roman" w:hAnsi="Times New Roman" w:cs="Times New Roman"/>
        </w:rPr>
        <w:t>Moreover, when dealing with early 3d transition metals, the absence of established reference-free methods is due to the presence of the L2,3 anomaly, adding another layer of complexity to the analysis</w:t>
      </w:r>
      <w:r w:rsidR="00ED67FC">
        <w:rPr>
          <w:rFonts w:ascii="Times New Roman" w:hAnsi="Times New Roman" w:cs="Times New Roman"/>
        </w:rPr>
        <w:t>.</w:t>
      </w:r>
    </w:p>
    <w:p w14:paraId="62145136" w14:textId="77777777" w:rsidR="00ED67FC" w:rsidRDefault="00ED67FC" w:rsidP="00F52148">
      <w:pPr>
        <w:rPr>
          <w:rFonts w:ascii="Times New Roman" w:hAnsi="Times New Roman" w:cs="Times New Roman"/>
          <w:b/>
          <w:bCs/>
          <w:sz w:val="24"/>
          <w:szCs w:val="24"/>
        </w:rPr>
      </w:pPr>
    </w:p>
    <w:p w14:paraId="25FBDF0B" w14:textId="4B2D9DA0" w:rsidR="00F52148" w:rsidRPr="005E7391" w:rsidRDefault="00F52148" w:rsidP="00F52148">
      <w:r w:rsidRPr="00F52148">
        <w:rPr>
          <w:rFonts w:ascii="Times New Roman" w:hAnsi="Times New Roman" w:cs="Times New Roman"/>
        </w:rPr>
        <w:t>In both EELS and XAS spectroscopy, a noteworthy finding is that well-trained human operators can</w:t>
      </w:r>
      <w:r w:rsidR="00363238">
        <w:rPr>
          <w:rFonts w:ascii="Times New Roman" w:hAnsi="Times New Roman" w:cs="Times New Roman"/>
        </w:rPr>
        <w:t xml:space="preserve"> </w:t>
      </w:r>
      <w:r w:rsidRPr="00F52148">
        <w:rPr>
          <w:rFonts w:ascii="Times New Roman" w:hAnsi="Times New Roman" w:cs="Times New Roman"/>
        </w:rPr>
        <w:t>recognize spectral features and assign oxidation states to transition metal L2,3 edges. This observation suggests that employing deep learning could offer a promising solution to the L2,3 oxidation state decomposition challenge. Pate et al. in 2021 explored the use of deep learning for denoising high frame rate sp</w:t>
      </w:r>
      <w:r w:rsidRPr="00441030">
        <w:rPr>
          <w:rFonts w:ascii="Times New Roman" w:hAnsi="Times New Roman" w:cs="Times New Roman"/>
          <w:color w:val="000000" w:themeColor="text1"/>
        </w:rPr>
        <w:t>ectra</w:t>
      </w:r>
      <w:bookmarkStart w:id="1" w:name="_Hlk141229920"/>
      <w:r w:rsidR="00520A9E">
        <w:rPr>
          <w:noProof/>
          <w:vertAlign w:val="superscript"/>
        </w:rPr>
        <w:t>27</w:t>
      </w:r>
      <w:bookmarkEnd w:id="1"/>
      <w:r w:rsidRPr="00F52148">
        <w:rPr>
          <w:rFonts w:ascii="Times New Roman" w:hAnsi="Times New Roman" w:cs="Times New Roman"/>
        </w:rPr>
        <w:t>, while Chatzidakis and Botton in 2019 introduced the concept of translation-invariance for classifying EELS e</w:t>
      </w:r>
      <w:r w:rsidRPr="00441030">
        <w:rPr>
          <w:rFonts w:ascii="Times New Roman" w:hAnsi="Times New Roman" w:cs="Times New Roman"/>
          <w:color w:val="000000" w:themeColor="text1"/>
        </w:rPr>
        <w:t>dges</w:t>
      </w:r>
      <w:r w:rsidR="00520A9E">
        <w:rPr>
          <w:noProof/>
          <w:vertAlign w:val="superscript"/>
        </w:rPr>
        <w:t>28</w:t>
      </w:r>
      <w:r w:rsidRPr="00F52148">
        <w:rPr>
          <w:rFonts w:ascii="Times New Roman" w:hAnsi="Times New Roman" w:cs="Times New Roman"/>
        </w:rPr>
        <w:t>.</w:t>
      </w:r>
      <w:r>
        <w:rPr>
          <w:rFonts w:ascii="Times New Roman" w:hAnsi="Times New Roman" w:cs="Times New Roman"/>
        </w:rPr>
        <w:t xml:space="preserve"> </w:t>
      </w:r>
      <w:r w:rsidRPr="00F52148">
        <w:rPr>
          <w:rFonts w:ascii="Times New Roman" w:hAnsi="Times New Roman" w:cs="Times New Roman"/>
        </w:rPr>
        <w:t xml:space="preserve">The latter researchers developed a convolutional neural network (CNN) for oxidation state classification and demonstrated that with translation-invariant training, the repositioning of the energy axis does not affect the classification of </w:t>
      </w:r>
      <w:r>
        <w:rPr>
          <w:rFonts w:ascii="Times New Roman" w:hAnsi="Times New Roman" w:cs="Times New Roman"/>
        </w:rPr>
        <w:t xml:space="preserve">Mn </w:t>
      </w:r>
      <w:r w:rsidRPr="00F52148">
        <w:rPr>
          <w:rFonts w:ascii="Times New Roman" w:hAnsi="Times New Roman" w:cs="Times New Roman"/>
        </w:rPr>
        <w:t>2+, 3+, and 4+ oxidation states. This significant finding highlights the analogy between spectral features and spatial features in images, indicating that a CNN can classify them regardless of their absolute energy positions in the spectrum.</w:t>
      </w:r>
      <w:r w:rsidR="00D005F6">
        <w:rPr>
          <w:rFonts w:ascii="Times New Roman" w:hAnsi="Times New Roman" w:cs="Times New Roman"/>
        </w:rPr>
        <w:t xml:space="preserve"> Furthermore,</w:t>
      </w:r>
      <w:r w:rsidR="005E7391">
        <w:rPr>
          <w:rFonts w:ascii="Times New Roman" w:hAnsi="Times New Roman" w:cs="Times New Roman"/>
        </w:rPr>
        <w:t xml:space="preserve"> both</w:t>
      </w:r>
      <w:r w:rsidR="00D005F6">
        <w:rPr>
          <w:rFonts w:ascii="Times New Roman" w:hAnsi="Times New Roman" w:cs="Times New Roman"/>
        </w:rPr>
        <w:t xml:space="preserve"> </w:t>
      </w:r>
      <w:r w:rsidR="005E7391" w:rsidRPr="007734C8">
        <w:rPr>
          <w:rFonts w:ascii="Times New Roman" w:hAnsi="Times New Roman" w:cs="Times New Roman"/>
        </w:rPr>
        <w:t>Garvie</w:t>
      </w:r>
      <w:r w:rsidR="005E7391">
        <w:rPr>
          <w:rFonts w:ascii="Times New Roman" w:hAnsi="Times New Roman" w:cs="Times New Roman"/>
        </w:rPr>
        <w:t xml:space="preserve"> et al. in 1998 and V</w:t>
      </w:r>
      <w:r w:rsidR="005E7391" w:rsidRPr="007734C8">
        <w:rPr>
          <w:rFonts w:ascii="Times New Roman" w:hAnsi="Times New Roman" w:cs="Times New Roman"/>
        </w:rPr>
        <w:t>an Aken</w:t>
      </w:r>
      <w:r w:rsidR="005E7391">
        <w:rPr>
          <w:rFonts w:ascii="Times New Roman" w:hAnsi="Times New Roman" w:cs="Times New Roman"/>
        </w:rPr>
        <w:t xml:space="preserve"> et al. in 2002 explored the ratio of Fe2+ and Fe3+ </w:t>
      </w:r>
      <w:r w:rsidR="00B45DD8">
        <w:rPr>
          <w:rFonts w:ascii="Times New Roman" w:hAnsi="Times New Roman" w:cs="Times New Roman"/>
        </w:rPr>
        <w:t xml:space="preserve">in minerals in </w:t>
      </w:r>
      <w:r w:rsidR="00B45DD8">
        <w:rPr>
          <w:rFonts w:ascii="Times New Roman" w:hAnsi="Times New Roman" w:cs="Times New Roman"/>
        </w:rPr>
        <w:lastRenderedPageBreak/>
        <w:t>spectroscopy. However, none of the previous research applied deep learning method to investigate the ratio of Fe2+ and Fe3+ in</w:t>
      </w:r>
      <w:r w:rsidR="00363238">
        <w:rPr>
          <w:rFonts w:ascii="Times New Roman" w:hAnsi="Times New Roman" w:cs="Times New Roman"/>
        </w:rPr>
        <w:t xml:space="preserve"> Fe L2,3 edges</w:t>
      </w:r>
      <w:r w:rsidR="00B45DD8">
        <w:rPr>
          <w:rFonts w:ascii="Times New Roman" w:hAnsi="Times New Roman" w:cs="Times New Roman"/>
        </w:rPr>
        <w:t>.</w:t>
      </w:r>
    </w:p>
    <w:p w14:paraId="77C4F54C" w14:textId="6FB0E0B3" w:rsidR="00DF3C40" w:rsidRDefault="00DF3C40">
      <w:pPr>
        <w:rPr>
          <w:rFonts w:ascii="Times New Roman" w:hAnsi="Times New Roman" w:cs="Times New Roman"/>
        </w:rPr>
      </w:pPr>
    </w:p>
    <w:p w14:paraId="48CBD401" w14:textId="4D9BFB40" w:rsidR="00DF3C40" w:rsidRPr="00DF3C40" w:rsidRDefault="00DF3C40">
      <w:pPr>
        <w:rPr>
          <w:rFonts w:ascii="Times New Roman" w:hAnsi="Times New Roman" w:cs="Times New Roman"/>
        </w:rPr>
      </w:pPr>
      <w:r>
        <w:rPr>
          <w:rFonts w:ascii="Times New Roman" w:hAnsi="Times New Roman" w:cs="Times New Roman"/>
        </w:rPr>
        <w:t xml:space="preserve">In our previous research, we were successfully able to build a </w:t>
      </w:r>
      <w:r w:rsidR="001875ED">
        <w:rPr>
          <w:rFonts w:ascii="Times New Roman" w:hAnsi="Times New Roman" w:cs="Times New Roman"/>
        </w:rPr>
        <w:t>CNN to accurately decompose mixed-valence state Mn edg</w:t>
      </w:r>
      <w:r w:rsidR="001875ED" w:rsidRPr="00441030">
        <w:rPr>
          <w:rFonts w:ascii="Times New Roman" w:hAnsi="Times New Roman" w:cs="Times New Roman"/>
          <w:color w:val="000000" w:themeColor="text1"/>
        </w:rPr>
        <w:t>e</w:t>
      </w:r>
      <w:r w:rsidR="000130F7" w:rsidRPr="00441030">
        <w:rPr>
          <w:rFonts w:ascii="Times New Roman" w:hAnsi="Times New Roman" w:cs="Times New Roman"/>
          <w:color w:val="000000" w:themeColor="text1"/>
        </w:rPr>
        <w:t>s</w:t>
      </w:r>
      <w:r w:rsidR="00441030">
        <w:rPr>
          <w:noProof/>
          <w:vertAlign w:val="superscript"/>
        </w:rPr>
        <w:t>29</w:t>
      </w:r>
      <w:r w:rsidR="001875ED">
        <w:rPr>
          <w:rFonts w:ascii="Times New Roman" w:hAnsi="Times New Roman" w:cs="Times New Roman"/>
        </w:rPr>
        <w:t>.</w:t>
      </w:r>
      <w:r w:rsidR="00643767">
        <w:rPr>
          <w:rFonts w:ascii="Times New Roman" w:hAnsi="Times New Roman" w:cs="Times New Roman"/>
        </w:rPr>
        <w:t xml:space="preserve"> </w:t>
      </w:r>
      <w:r w:rsidR="00D1025F" w:rsidRPr="00D1025F">
        <w:rPr>
          <w:rFonts w:ascii="Times New Roman" w:hAnsi="Times New Roman" w:cs="Times New Roman"/>
        </w:rPr>
        <w:t xml:space="preserve">Mn </w:t>
      </w:r>
      <w:r w:rsidR="00D1025F">
        <w:rPr>
          <w:rFonts w:ascii="Times New Roman" w:hAnsi="Times New Roman" w:cs="Times New Roman"/>
        </w:rPr>
        <w:t>edges</w:t>
      </w:r>
      <w:r w:rsidR="00D1025F" w:rsidRPr="00D1025F">
        <w:rPr>
          <w:rFonts w:ascii="Times New Roman" w:hAnsi="Times New Roman" w:cs="Times New Roman"/>
        </w:rPr>
        <w:t xml:space="preserve"> serve as an excellent case study due to the distinctive variations in fine structures exhibited by the Mn L2,3 edge resulting from their three different oxidation states. These distinct oxidation states introduce significant differences in the electron energy loss spectra, making Mn oxides a valuable and informative subject for investigating and understanding the complexities of transition metal L2,3 edges in spectroscopic analyses.</w:t>
      </w:r>
      <w:r w:rsidR="00D1025F">
        <w:rPr>
          <w:rFonts w:ascii="Times New Roman" w:hAnsi="Times New Roman" w:cs="Times New Roman"/>
        </w:rPr>
        <w:t xml:space="preserve"> </w:t>
      </w:r>
      <w:r w:rsidR="00D56113">
        <w:rPr>
          <w:rFonts w:ascii="Times New Roman" w:hAnsi="Times New Roman" w:cs="Times New Roman"/>
        </w:rPr>
        <w:t xml:space="preserve">In this study, we were trying to apply the same method </w:t>
      </w:r>
      <w:r w:rsidR="00DF7F5F">
        <w:rPr>
          <w:rFonts w:ascii="Times New Roman" w:hAnsi="Times New Roman" w:cs="Times New Roman"/>
        </w:rPr>
        <w:t>to</w:t>
      </w:r>
      <w:r w:rsidR="00D56113">
        <w:rPr>
          <w:rFonts w:ascii="Times New Roman" w:hAnsi="Times New Roman" w:cs="Times New Roman"/>
        </w:rPr>
        <w:t xml:space="preserve"> Fe edges. </w:t>
      </w:r>
      <w:r w:rsidR="00A6509B">
        <w:rPr>
          <w:rFonts w:ascii="Times New Roman" w:hAnsi="Times New Roman" w:cs="Times New Roman"/>
        </w:rPr>
        <w:t xml:space="preserve">However, the variation of </w:t>
      </w:r>
      <w:r w:rsidR="00DF7F5F">
        <w:rPr>
          <w:rFonts w:ascii="Times New Roman" w:hAnsi="Times New Roman" w:cs="Times New Roman"/>
        </w:rPr>
        <w:t xml:space="preserve">the </w:t>
      </w:r>
      <w:r w:rsidR="00A6509B">
        <w:rPr>
          <w:rFonts w:ascii="Times New Roman" w:hAnsi="Times New Roman" w:cs="Times New Roman"/>
        </w:rPr>
        <w:t>fine structure of Fe edges as Fe oxidation states change is not as obvious as Mn edges.</w:t>
      </w:r>
      <w:r w:rsidR="00EA49FB">
        <w:rPr>
          <w:rFonts w:ascii="Times New Roman" w:hAnsi="Times New Roman" w:cs="Times New Roman"/>
        </w:rPr>
        <w:t xml:space="preserve"> Therefore, building a regression model to decompose the Fe2+ and Fe3+ mixed Fe edges remain challenging. </w:t>
      </w:r>
      <w:r w:rsidR="00FC7ECD">
        <w:rPr>
          <w:rFonts w:ascii="Times New Roman" w:hAnsi="Times New Roman" w:cs="Times New Roman"/>
        </w:rPr>
        <w:t>Specifically, the model was not good at discriminating the Fe</w:t>
      </w:r>
      <w:r w:rsidR="002F3247">
        <w:rPr>
          <w:rFonts w:ascii="Times New Roman" w:hAnsi="Times New Roman" w:cs="Times New Roman"/>
        </w:rPr>
        <w:t>3+</w:t>
      </w:r>
      <w:r w:rsidR="00FC7ECD">
        <w:rPr>
          <w:rFonts w:ascii="Times New Roman" w:hAnsi="Times New Roman" w:cs="Times New Roman"/>
        </w:rPr>
        <w:t xml:space="preserve"> and Fe</w:t>
      </w:r>
      <w:r w:rsidR="002F3247">
        <w:rPr>
          <w:rFonts w:ascii="Times New Roman" w:hAnsi="Times New Roman" w:cs="Times New Roman"/>
        </w:rPr>
        <w:t>2.67+(Fe3O4)</w:t>
      </w:r>
      <w:r w:rsidR="00FC7ECD">
        <w:rPr>
          <w:rFonts w:ascii="Times New Roman" w:hAnsi="Times New Roman" w:cs="Times New Roman"/>
        </w:rPr>
        <w:t xml:space="preserve"> edges due </w:t>
      </w:r>
      <w:r w:rsidR="00DF7F5F">
        <w:rPr>
          <w:rFonts w:ascii="Times New Roman" w:hAnsi="Times New Roman" w:cs="Times New Roman"/>
        </w:rPr>
        <w:t xml:space="preserve">to </w:t>
      </w:r>
      <w:r w:rsidR="00FC7ECD">
        <w:rPr>
          <w:rFonts w:ascii="Times New Roman" w:hAnsi="Times New Roman" w:cs="Times New Roman"/>
        </w:rPr>
        <w:t>the difference</w:t>
      </w:r>
      <w:r w:rsidR="00B35F98">
        <w:rPr>
          <w:rFonts w:ascii="Times New Roman" w:hAnsi="Times New Roman" w:cs="Times New Roman"/>
        </w:rPr>
        <w:t>s</w:t>
      </w:r>
      <w:r w:rsidR="00FC7ECD">
        <w:rPr>
          <w:rFonts w:ascii="Times New Roman" w:hAnsi="Times New Roman" w:cs="Times New Roman"/>
        </w:rPr>
        <w:t xml:space="preserve"> in </w:t>
      </w:r>
      <w:r w:rsidR="00B35F98">
        <w:rPr>
          <w:rFonts w:ascii="Times New Roman" w:hAnsi="Times New Roman" w:cs="Times New Roman"/>
        </w:rPr>
        <w:t>near</w:t>
      </w:r>
      <w:r w:rsidR="00DF7F5F">
        <w:rPr>
          <w:rFonts w:ascii="Times New Roman" w:hAnsi="Times New Roman" w:cs="Times New Roman"/>
        </w:rPr>
        <w:t>-</w:t>
      </w:r>
      <w:r w:rsidR="00B35F98">
        <w:rPr>
          <w:rFonts w:ascii="Times New Roman" w:hAnsi="Times New Roman" w:cs="Times New Roman"/>
        </w:rPr>
        <w:t>edge fine structure</w:t>
      </w:r>
      <w:r w:rsidR="00FC7ECD">
        <w:rPr>
          <w:rFonts w:ascii="Times New Roman" w:hAnsi="Times New Roman" w:cs="Times New Roman"/>
        </w:rPr>
        <w:t xml:space="preserve"> </w:t>
      </w:r>
      <w:r w:rsidR="00B35F98">
        <w:rPr>
          <w:rFonts w:ascii="Times New Roman" w:hAnsi="Times New Roman" w:cs="Times New Roman"/>
        </w:rPr>
        <w:t>are</w:t>
      </w:r>
      <w:r w:rsidR="00FC7ECD">
        <w:rPr>
          <w:rFonts w:ascii="Times New Roman" w:hAnsi="Times New Roman" w:cs="Times New Roman"/>
        </w:rPr>
        <w:t xml:space="preserve"> minor and unnoticeable. </w:t>
      </w:r>
      <w:r w:rsidR="00EA49FB">
        <w:rPr>
          <w:rFonts w:ascii="Times New Roman" w:hAnsi="Times New Roman" w:cs="Times New Roman"/>
        </w:rPr>
        <w:t xml:space="preserve"> </w:t>
      </w:r>
    </w:p>
    <w:p w14:paraId="27649328" w14:textId="77777777" w:rsidR="00BD7C7D" w:rsidRDefault="00BD7C7D">
      <w:pPr>
        <w:rPr>
          <w:rFonts w:ascii="Times New Roman" w:hAnsi="Times New Roman" w:cs="Times New Roman"/>
          <w:b/>
          <w:bCs/>
          <w:sz w:val="24"/>
          <w:szCs w:val="24"/>
        </w:rPr>
      </w:pPr>
    </w:p>
    <w:p w14:paraId="2541B079" w14:textId="11F11EB0" w:rsidR="00577F1B" w:rsidRDefault="006E516F">
      <w:pPr>
        <w:rPr>
          <w:rFonts w:ascii="Times New Roman" w:hAnsi="Times New Roman" w:cs="Times New Roman"/>
        </w:rPr>
      </w:pPr>
      <w:r>
        <w:rPr>
          <w:rFonts w:ascii="Times New Roman" w:hAnsi="Times New Roman" w:cs="Times New Roman"/>
        </w:rPr>
        <w:t>To solve the issue</w:t>
      </w:r>
      <w:r w:rsidR="00CA24F8">
        <w:rPr>
          <w:rFonts w:ascii="Times New Roman" w:hAnsi="Times New Roman" w:cs="Times New Roman"/>
        </w:rPr>
        <w:t xml:space="preserve">, we synthesized our </w:t>
      </w:r>
      <w:r w:rsidR="001D2B8D">
        <w:rPr>
          <w:rFonts w:ascii="Times New Roman" w:hAnsi="Times New Roman" w:cs="Times New Roman"/>
        </w:rPr>
        <w:t>library</w:t>
      </w:r>
      <w:r w:rsidR="00C67AED">
        <w:rPr>
          <w:rFonts w:ascii="Times New Roman" w:hAnsi="Times New Roman" w:cs="Times New Roman"/>
        </w:rPr>
        <w:t>, the training and validation data,</w:t>
      </w:r>
      <w:r w:rsidR="001D2B8D">
        <w:rPr>
          <w:rFonts w:ascii="Times New Roman" w:hAnsi="Times New Roman" w:cs="Times New Roman"/>
        </w:rPr>
        <w:t xml:space="preserve"> </w:t>
      </w:r>
      <w:r w:rsidR="00CA24F8">
        <w:rPr>
          <w:rFonts w:ascii="Times New Roman" w:hAnsi="Times New Roman" w:cs="Times New Roman"/>
        </w:rPr>
        <w:t xml:space="preserve">from 34 reference </w:t>
      </w:r>
      <w:proofErr w:type="gramStart"/>
      <w:r w:rsidR="00275849">
        <w:rPr>
          <w:rFonts w:ascii="Times New Roman" w:hAnsi="Times New Roman" w:cs="Times New Roman"/>
        </w:rPr>
        <w:t>spectra(</w:t>
      </w:r>
      <w:proofErr w:type="gramEnd"/>
      <w:r w:rsidR="00CA24F8">
        <w:rPr>
          <w:rFonts w:ascii="Times New Roman" w:hAnsi="Times New Roman" w:cs="Times New Roman"/>
        </w:rPr>
        <w:t xml:space="preserve">13 Fe2+, 4 Fe2.67+, and 17 Fe3+). 4 Fe3O4(Fe 2.67+) spectra were </w:t>
      </w:r>
      <w:r>
        <w:rPr>
          <w:rFonts w:ascii="Times New Roman" w:hAnsi="Times New Roman" w:cs="Times New Roman"/>
        </w:rPr>
        <w:t>introduced</w:t>
      </w:r>
      <w:r w:rsidR="00CA24F8">
        <w:rPr>
          <w:rFonts w:ascii="Times New Roman" w:hAnsi="Times New Roman" w:cs="Times New Roman"/>
        </w:rPr>
        <w:t xml:space="preserve"> to make sure our data has enough</w:t>
      </w:r>
      <w:r w:rsidR="00275849">
        <w:rPr>
          <w:rFonts w:ascii="Times New Roman" w:hAnsi="Times New Roman" w:cs="Times New Roman"/>
        </w:rPr>
        <w:t xml:space="preserve"> Fe 2.67+ edge</w:t>
      </w:r>
      <w:r w:rsidR="00CA24F8">
        <w:rPr>
          <w:rFonts w:ascii="Times New Roman" w:hAnsi="Times New Roman" w:cs="Times New Roman"/>
        </w:rPr>
        <w:t xml:space="preserve"> </w:t>
      </w:r>
      <w:r w:rsidR="00275849">
        <w:rPr>
          <w:rFonts w:ascii="Times New Roman" w:hAnsi="Times New Roman" w:cs="Times New Roman"/>
        </w:rPr>
        <w:t xml:space="preserve">included. </w:t>
      </w:r>
      <w:r w:rsidR="001D2B8D">
        <w:rPr>
          <w:rFonts w:ascii="Times New Roman" w:hAnsi="Times New Roman" w:cs="Times New Roman"/>
        </w:rPr>
        <w:t>The library contains 1.32 million spectra with all Fe oxidation states included between 2+ to 3+ from both EELS and XAS.</w:t>
      </w:r>
      <w:r w:rsidR="009E34FF">
        <w:rPr>
          <w:rFonts w:ascii="Times New Roman" w:hAnsi="Times New Roman" w:cs="Times New Roman"/>
        </w:rPr>
        <w:t xml:space="preserve"> </w:t>
      </w:r>
      <w:r w:rsidR="009E34FF" w:rsidRPr="009E34FF">
        <w:rPr>
          <w:rFonts w:ascii="Times New Roman" w:hAnsi="Times New Roman" w:cs="Times New Roman"/>
        </w:rPr>
        <w:t>During the construction of the mixed oxidation state library, special attention was given to properly normalizing the Fe L2,3 edges. The library was curated to include experimental-like uncertainties,</w:t>
      </w:r>
      <w:r>
        <w:rPr>
          <w:rFonts w:ascii="Times New Roman" w:hAnsi="Times New Roman" w:cs="Times New Roman"/>
        </w:rPr>
        <w:t xml:space="preserve"> such as</w:t>
      </w:r>
      <w:r w:rsidR="009E34FF" w:rsidRPr="009E34FF">
        <w:rPr>
          <w:rFonts w:ascii="Times New Roman" w:hAnsi="Times New Roman" w:cs="Times New Roman"/>
        </w:rPr>
        <w:t xml:space="preserve"> Gaussian and Lorentzian types of instrumental broadening, energy </w:t>
      </w:r>
      <w:r w:rsidR="00C67AED" w:rsidRPr="009E34FF">
        <w:rPr>
          <w:rFonts w:ascii="Times New Roman" w:hAnsi="Times New Roman" w:cs="Times New Roman"/>
        </w:rPr>
        <w:t>offset</w:t>
      </w:r>
      <w:r w:rsidR="00C67AED">
        <w:rPr>
          <w:rFonts w:ascii="Times New Roman" w:hAnsi="Times New Roman" w:cs="Times New Roman"/>
        </w:rPr>
        <w:t xml:space="preserve">, </w:t>
      </w:r>
      <w:r w:rsidR="00C67AED" w:rsidRPr="009E34FF">
        <w:rPr>
          <w:rFonts w:ascii="Times New Roman" w:hAnsi="Times New Roman" w:cs="Times New Roman"/>
        </w:rPr>
        <w:t>detector</w:t>
      </w:r>
      <w:r w:rsidR="009E34FF" w:rsidRPr="009E34FF">
        <w:rPr>
          <w:rFonts w:ascii="Times New Roman" w:hAnsi="Times New Roman" w:cs="Times New Roman"/>
        </w:rPr>
        <w:t xml:space="preserve"> noise</w:t>
      </w:r>
      <w:r w:rsidR="009E34FF">
        <w:rPr>
          <w:rFonts w:ascii="Times New Roman" w:hAnsi="Times New Roman" w:cs="Times New Roman"/>
        </w:rPr>
        <w:t>, and plural scattering effect.</w:t>
      </w:r>
      <w:r>
        <w:rPr>
          <w:rFonts w:ascii="Times New Roman" w:hAnsi="Times New Roman" w:cs="Times New Roman"/>
        </w:rPr>
        <w:t xml:space="preserve"> After that,</w:t>
      </w:r>
      <w:r w:rsidR="00C67AED">
        <w:rPr>
          <w:rFonts w:ascii="Times New Roman" w:hAnsi="Times New Roman" w:cs="Times New Roman"/>
        </w:rPr>
        <w:t xml:space="preserve"> </w:t>
      </w:r>
      <w:r>
        <w:rPr>
          <w:rFonts w:ascii="Times New Roman" w:hAnsi="Times New Roman" w:cs="Times New Roman"/>
        </w:rPr>
        <w:t>w</w:t>
      </w:r>
      <w:r w:rsidR="00C67AED">
        <w:rPr>
          <w:rFonts w:ascii="Times New Roman" w:hAnsi="Times New Roman" w:cs="Times New Roman"/>
        </w:rPr>
        <w:t>e built a CNN</w:t>
      </w:r>
      <w:r w:rsidR="009E34FF">
        <w:rPr>
          <w:rFonts w:ascii="Times New Roman" w:hAnsi="Times New Roman" w:cs="Times New Roman"/>
        </w:rPr>
        <w:t xml:space="preserve"> </w:t>
      </w:r>
      <w:r w:rsidR="00C67AED">
        <w:rPr>
          <w:rFonts w:ascii="Times New Roman" w:hAnsi="Times New Roman" w:cs="Times New Roman"/>
        </w:rPr>
        <w:t xml:space="preserve">and trained it </w:t>
      </w:r>
      <w:r>
        <w:rPr>
          <w:rFonts w:ascii="Times New Roman" w:hAnsi="Times New Roman" w:cs="Times New Roman"/>
        </w:rPr>
        <w:t>with</w:t>
      </w:r>
      <w:r w:rsidR="00C67AED">
        <w:rPr>
          <w:rFonts w:ascii="Times New Roman" w:hAnsi="Times New Roman" w:cs="Times New Roman"/>
        </w:rPr>
        <w:t xml:space="preserve"> the library. The model achieves 91</w:t>
      </w:r>
      <w:r w:rsidR="00D005F6">
        <w:rPr>
          <w:rFonts w:ascii="Times New Roman" w:hAnsi="Times New Roman" w:cs="Times New Roman"/>
        </w:rPr>
        <w:t>.06</w:t>
      </w:r>
      <w:r w:rsidR="00C67AED">
        <w:rPr>
          <w:rFonts w:ascii="Times New Roman" w:hAnsi="Times New Roman" w:cs="Times New Roman"/>
        </w:rPr>
        <w:t xml:space="preserve">% accuracy with robustness against the noise on the validation data. We also tested the model on testing data which are experimental spectra </w:t>
      </w:r>
      <w:r>
        <w:rPr>
          <w:rFonts w:ascii="Times New Roman" w:hAnsi="Times New Roman" w:cs="Times New Roman"/>
        </w:rPr>
        <w:t xml:space="preserve">that were </w:t>
      </w:r>
      <w:r w:rsidR="00C67AED">
        <w:rPr>
          <w:rFonts w:ascii="Times New Roman" w:hAnsi="Times New Roman" w:cs="Times New Roman"/>
        </w:rPr>
        <w:t>not used to synthesize the library. Our model was able to achieve 8</w:t>
      </w:r>
      <w:r w:rsidR="00B9379E">
        <w:rPr>
          <w:rFonts w:ascii="Times New Roman" w:hAnsi="Times New Roman" w:cs="Times New Roman"/>
        </w:rPr>
        <w:t>2</w:t>
      </w:r>
      <w:r w:rsidR="00D005F6">
        <w:rPr>
          <w:rFonts w:ascii="Times New Roman" w:hAnsi="Times New Roman" w:cs="Times New Roman"/>
        </w:rPr>
        <w:t>.14</w:t>
      </w:r>
      <w:r w:rsidR="00C67AED">
        <w:rPr>
          <w:rFonts w:ascii="Times New Roman" w:hAnsi="Times New Roman" w:cs="Times New Roman"/>
        </w:rPr>
        <w:t xml:space="preserve">% accuracy on the testing data and performed stably against </w:t>
      </w:r>
      <w:r w:rsidR="00DF7F5F">
        <w:rPr>
          <w:rFonts w:ascii="Times New Roman" w:hAnsi="Times New Roman" w:cs="Times New Roman"/>
        </w:rPr>
        <w:t xml:space="preserve">the </w:t>
      </w:r>
      <w:r w:rsidR="00C67AED">
        <w:rPr>
          <w:rFonts w:ascii="Times New Roman" w:hAnsi="Times New Roman" w:cs="Times New Roman"/>
        </w:rPr>
        <w:t xml:space="preserve">noise of SNR down to 5. </w:t>
      </w:r>
    </w:p>
    <w:p w14:paraId="78EB6120" w14:textId="717B60E9" w:rsidR="00B35F98" w:rsidRDefault="00C67AED">
      <w:pPr>
        <w:rPr>
          <w:rFonts w:ascii="Times New Roman" w:hAnsi="Times New Roman" w:cs="Times New Roman"/>
          <w:b/>
          <w:bCs/>
          <w:sz w:val="24"/>
          <w:szCs w:val="24"/>
        </w:rPr>
      </w:pPr>
      <w:r>
        <w:rPr>
          <w:rFonts w:ascii="Times New Roman" w:hAnsi="Times New Roman" w:cs="Times New Roman"/>
        </w:rPr>
        <w:t xml:space="preserve">   </w:t>
      </w:r>
    </w:p>
    <w:p w14:paraId="71713B3D" w14:textId="79264FC0" w:rsidR="00547AD9" w:rsidRDefault="00C72B8E">
      <w:pPr>
        <w:rPr>
          <w:rFonts w:ascii="Times New Roman" w:hAnsi="Times New Roman" w:cs="Times New Roman"/>
          <w:b/>
          <w:bCs/>
          <w:sz w:val="24"/>
          <w:szCs w:val="24"/>
        </w:rPr>
      </w:pPr>
      <w:r w:rsidRPr="00FC0B96">
        <w:rPr>
          <w:rFonts w:ascii="Times New Roman" w:hAnsi="Times New Roman" w:cs="Times New Roman"/>
          <w:b/>
          <w:bCs/>
          <w:sz w:val="24"/>
          <w:szCs w:val="24"/>
        </w:rPr>
        <w:t>Methods</w:t>
      </w:r>
    </w:p>
    <w:p w14:paraId="1B2FC26A" w14:textId="0B050783" w:rsidR="00FC0B96" w:rsidRDefault="007F6CCB">
      <w:pPr>
        <w:rPr>
          <w:rFonts w:ascii="Times New Roman" w:hAnsi="Times New Roman" w:cs="Times New Roman"/>
        </w:rPr>
      </w:pPr>
      <w:r>
        <w:rPr>
          <w:rFonts w:ascii="Times New Roman" w:hAnsi="Times New Roman" w:cs="Times New Roman"/>
        </w:rPr>
        <w:t xml:space="preserve">In this section, we will discuss the method utilized </w:t>
      </w:r>
      <w:r w:rsidR="00DF7F5F">
        <w:rPr>
          <w:rFonts w:ascii="Times New Roman" w:hAnsi="Times New Roman" w:cs="Times New Roman"/>
        </w:rPr>
        <w:t>during the experiments</w:t>
      </w:r>
      <w:r>
        <w:rPr>
          <w:rFonts w:ascii="Times New Roman" w:hAnsi="Times New Roman" w:cs="Times New Roman"/>
        </w:rPr>
        <w:t>. Figure 1 summarized the</w:t>
      </w:r>
      <w:r w:rsidR="00DF7F5F">
        <w:rPr>
          <w:rFonts w:ascii="Times New Roman" w:hAnsi="Times New Roman" w:cs="Times New Roman"/>
        </w:rPr>
        <w:t xml:space="preserve"> method section</w:t>
      </w:r>
      <w:r>
        <w:rPr>
          <w:rFonts w:ascii="Times New Roman" w:hAnsi="Times New Roman" w:cs="Times New Roman"/>
        </w:rPr>
        <w:t xml:space="preserve">. Every part of </w:t>
      </w:r>
      <w:r w:rsidR="00DF7F5F">
        <w:rPr>
          <w:rFonts w:ascii="Times New Roman" w:hAnsi="Times New Roman" w:cs="Times New Roman"/>
        </w:rPr>
        <w:t>the figure</w:t>
      </w:r>
      <w:r>
        <w:rPr>
          <w:rFonts w:ascii="Times New Roman" w:hAnsi="Times New Roman" w:cs="Times New Roman"/>
        </w:rPr>
        <w:t xml:space="preserve"> will be discussed in detail </w:t>
      </w:r>
      <w:r w:rsidR="00067162">
        <w:rPr>
          <w:rFonts w:ascii="Times New Roman" w:hAnsi="Times New Roman" w:cs="Times New Roman"/>
        </w:rPr>
        <w:t>in the subsections</w:t>
      </w:r>
      <w:r w:rsidR="00D1495F">
        <w:rPr>
          <w:rFonts w:ascii="Times New Roman" w:hAnsi="Times New Roman" w:cs="Times New Roman"/>
        </w:rPr>
        <w:t>.</w:t>
      </w:r>
    </w:p>
    <w:p w14:paraId="02046740" w14:textId="77777777" w:rsidR="000B2702" w:rsidRDefault="001D7F39" w:rsidP="000B2702">
      <w:pPr>
        <w:keepNext/>
      </w:pPr>
      <w:r>
        <w:rPr>
          <w:rFonts w:ascii="Times New Roman" w:hAnsi="Times New Roman" w:cs="Times New Roman"/>
          <w:noProof/>
        </w:rPr>
        <w:lastRenderedPageBreak/>
        <w:drawing>
          <wp:inline distT="0" distB="0" distL="0" distR="0" wp14:anchorId="76EB7442" wp14:editId="083E1379">
            <wp:extent cx="5963292" cy="2108053"/>
            <wp:effectExtent l="0" t="0" r="0" b="6985"/>
            <wp:docPr id="1088085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4877" cy="2119219"/>
                    </a:xfrm>
                    <a:prstGeom prst="rect">
                      <a:avLst/>
                    </a:prstGeom>
                    <a:noFill/>
                  </pic:spPr>
                </pic:pic>
              </a:graphicData>
            </a:graphic>
          </wp:inline>
        </w:drawing>
      </w:r>
    </w:p>
    <w:p w14:paraId="28C8718B" w14:textId="343DC538" w:rsidR="007F6CCB" w:rsidRPr="000B2702" w:rsidRDefault="000B2702" w:rsidP="000B2702">
      <w:pPr>
        <w:pStyle w:val="Caption"/>
        <w:jc w:val="center"/>
        <w:rPr>
          <w:rFonts w:ascii="Times New Roman" w:hAnsi="Times New Roman" w:cs="Times New Roman"/>
        </w:rPr>
      </w:pPr>
      <w:r w:rsidRPr="000B2702">
        <w:rPr>
          <w:rFonts w:ascii="Times New Roman" w:hAnsi="Times New Roman" w:cs="Times New Roman"/>
        </w:rPr>
        <w:t xml:space="preserve">Figure </w:t>
      </w:r>
      <w:r w:rsidRPr="000B2702">
        <w:rPr>
          <w:rFonts w:ascii="Times New Roman" w:hAnsi="Times New Roman" w:cs="Times New Roman"/>
        </w:rPr>
        <w:fldChar w:fldCharType="begin"/>
      </w:r>
      <w:r w:rsidRPr="000B2702">
        <w:rPr>
          <w:rFonts w:ascii="Times New Roman" w:hAnsi="Times New Roman" w:cs="Times New Roman"/>
        </w:rPr>
        <w:instrText xml:space="preserve"> SEQ Figure \* ARABIC </w:instrText>
      </w:r>
      <w:r w:rsidRPr="000B2702">
        <w:rPr>
          <w:rFonts w:ascii="Times New Roman" w:hAnsi="Times New Roman" w:cs="Times New Roman"/>
        </w:rPr>
        <w:fldChar w:fldCharType="separate"/>
      </w:r>
      <w:r w:rsidR="005E5CCA">
        <w:rPr>
          <w:rFonts w:ascii="Times New Roman" w:hAnsi="Times New Roman" w:cs="Times New Roman"/>
          <w:noProof/>
        </w:rPr>
        <w:t>1</w:t>
      </w:r>
      <w:r w:rsidRPr="000B2702">
        <w:rPr>
          <w:rFonts w:ascii="Times New Roman" w:hAnsi="Times New Roman" w:cs="Times New Roman"/>
        </w:rPr>
        <w:fldChar w:fldCharType="end"/>
      </w:r>
      <w:r w:rsidRPr="000B2702">
        <w:rPr>
          <w:rFonts w:ascii="Times New Roman" w:hAnsi="Times New Roman" w:cs="Times New Roman"/>
        </w:rPr>
        <w:t xml:space="preserve"> Process Image of </w:t>
      </w:r>
      <w:r>
        <w:rPr>
          <w:rFonts w:ascii="Times New Roman" w:hAnsi="Times New Roman" w:cs="Times New Roman"/>
        </w:rPr>
        <w:t>E</w:t>
      </w:r>
      <w:r w:rsidRPr="000B2702">
        <w:rPr>
          <w:rFonts w:ascii="Times New Roman" w:hAnsi="Times New Roman" w:cs="Times New Roman"/>
        </w:rPr>
        <w:t xml:space="preserve">xperiment </w:t>
      </w:r>
      <w:r>
        <w:rPr>
          <w:rFonts w:ascii="Times New Roman" w:hAnsi="Times New Roman" w:cs="Times New Roman"/>
        </w:rPr>
        <w:t>M</w:t>
      </w:r>
      <w:r w:rsidRPr="000B2702">
        <w:rPr>
          <w:rFonts w:ascii="Times New Roman" w:hAnsi="Times New Roman" w:cs="Times New Roman"/>
        </w:rPr>
        <w:t>ethod</w:t>
      </w:r>
    </w:p>
    <w:p w14:paraId="6BF3585D" w14:textId="77777777" w:rsidR="00547AD9" w:rsidRDefault="00547AD9">
      <w:pPr>
        <w:rPr>
          <w:rFonts w:ascii="Times New Roman" w:hAnsi="Times New Roman" w:cs="Times New Roman"/>
          <w:b/>
          <w:bCs/>
        </w:rPr>
      </w:pPr>
    </w:p>
    <w:p w14:paraId="6BD73E63" w14:textId="5C9FCA72" w:rsidR="00547AD9" w:rsidRDefault="00C72B8E">
      <w:pPr>
        <w:rPr>
          <w:rFonts w:ascii="Times New Roman" w:hAnsi="Times New Roman" w:cs="Times New Roman"/>
          <w:b/>
          <w:bCs/>
        </w:rPr>
      </w:pPr>
      <w:r w:rsidRPr="00FC0B96">
        <w:rPr>
          <w:rFonts w:ascii="Times New Roman" w:hAnsi="Times New Roman" w:cs="Times New Roman"/>
          <w:b/>
          <w:bCs/>
        </w:rPr>
        <w:t>Fe Reference Spectra Digitization</w:t>
      </w:r>
    </w:p>
    <w:p w14:paraId="58E5BE4C" w14:textId="7A1B5869" w:rsidR="00B658A2" w:rsidRDefault="00C72152" w:rsidP="00B658A2">
      <w:pPr>
        <w:rPr>
          <w:rFonts w:ascii="Times New Roman" w:hAnsi="Times New Roman" w:cs="Times New Roman"/>
        </w:rPr>
      </w:pPr>
      <w:r>
        <w:rPr>
          <w:rFonts w:ascii="Times New Roman" w:hAnsi="Times New Roman" w:cs="Times New Roman"/>
        </w:rPr>
        <w:t>We started with collecti</w:t>
      </w:r>
      <w:r w:rsidR="007E785F">
        <w:rPr>
          <w:rFonts w:ascii="Times New Roman" w:hAnsi="Times New Roman" w:cs="Times New Roman"/>
        </w:rPr>
        <w:t>ng</w:t>
      </w:r>
      <w:r>
        <w:rPr>
          <w:rFonts w:ascii="Times New Roman" w:hAnsi="Times New Roman" w:cs="Times New Roman"/>
        </w:rPr>
        <w:t xml:space="preserve"> reference </w:t>
      </w:r>
      <w:r w:rsidR="00D00264">
        <w:rPr>
          <w:rFonts w:ascii="Times New Roman" w:hAnsi="Times New Roman" w:cs="Times New Roman"/>
        </w:rPr>
        <w:t>Fe2+</w:t>
      </w:r>
      <w:r>
        <w:rPr>
          <w:rFonts w:ascii="Times New Roman" w:hAnsi="Times New Roman" w:cs="Times New Roman"/>
        </w:rPr>
        <w:t xml:space="preserve"> and </w:t>
      </w:r>
      <w:r w:rsidR="00D00264">
        <w:rPr>
          <w:rFonts w:ascii="Times New Roman" w:hAnsi="Times New Roman" w:cs="Times New Roman"/>
        </w:rPr>
        <w:t>Fe3+</w:t>
      </w:r>
      <w:r w:rsidR="00DA68F0">
        <w:rPr>
          <w:rFonts w:ascii="Times New Roman" w:hAnsi="Times New Roman" w:cs="Times New Roman"/>
        </w:rPr>
        <w:t xml:space="preserve"> iron</w:t>
      </w:r>
      <w:r>
        <w:rPr>
          <w:rFonts w:ascii="Times New Roman" w:hAnsi="Times New Roman" w:cs="Times New Roman"/>
        </w:rPr>
        <w:t xml:space="preserve"> spectra from </w:t>
      </w:r>
      <w:r w:rsidR="007E785F">
        <w:rPr>
          <w:rFonts w:ascii="Times New Roman" w:hAnsi="Times New Roman" w:cs="Times New Roman"/>
        </w:rPr>
        <w:t xml:space="preserve">published </w:t>
      </w:r>
      <w:r>
        <w:rPr>
          <w:rFonts w:ascii="Times New Roman" w:hAnsi="Times New Roman" w:cs="Times New Roman"/>
        </w:rPr>
        <w:t>literature.</w:t>
      </w:r>
      <w:r w:rsidR="007E785F">
        <w:rPr>
          <w:rFonts w:ascii="Times New Roman" w:hAnsi="Times New Roman" w:cs="Times New Roman"/>
        </w:rPr>
        <w:t xml:space="preserve"> </w:t>
      </w:r>
      <w:r w:rsidR="00DA68F0">
        <w:rPr>
          <w:rFonts w:ascii="Times New Roman" w:hAnsi="Times New Roman" w:cs="Times New Roman"/>
        </w:rPr>
        <w:t xml:space="preserve">13 </w:t>
      </w:r>
      <m:oMath>
        <m:sSup>
          <m:sSupPr>
            <m:ctrlPr>
              <w:rPr>
                <w:rFonts w:ascii="Cambria Math" w:hAnsi="Cambria Math" w:cs="Times New Roman"/>
                <w:i/>
              </w:rPr>
            </m:ctrlPr>
          </m:sSupPr>
          <m:e>
            <m:r>
              <w:rPr>
                <w:rFonts w:ascii="Cambria Math" w:hAnsi="Cambria Math" w:cs="Times New Roman"/>
              </w:rPr>
              <m:t>Fe</m:t>
            </m:r>
          </m:e>
          <m:sup>
            <m:r>
              <w:rPr>
                <w:rFonts w:ascii="Cambria Math" w:hAnsi="Cambria Math" w:cs="Times New Roman"/>
              </w:rPr>
              <m:t>2+</m:t>
            </m:r>
          </m:sup>
        </m:sSup>
      </m:oMath>
      <w:proofErr w:type="gramStart"/>
      <w:r w:rsidR="00DA68F0">
        <w:rPr>
          <w:rFonts w:ascii="Times New Roman" w:hAnsi="Times New Roman" w:cs="Times New Roman"/>
        </w:rPr>
        <w:t>spectra</w:t>
      </w:r>
      <w:r w:rsidR="009A40E2">
        <w:rPr>
          <w:rFonts w:ascii="Times New Roman" w:hAnsi="Times New Roman" w:cs="Times New Roman"/>
        </w:rPr>
        <w:t>(</w:t>
      </w:r>
      <w:proofErr w:type="gramEnd"/>
      <w:r w:rsidR="009A40E2">
        <w:rPr>
          <w:rFonts w:ascii="Times New Roman" w:hAnsi="Times New Roman" w:cs="Times New Roman"/>
        </w:rPr>
        <w:t>9 EELS and 4 XAS)</w:t>
      </w:r>
      <w:r w:rsidR="000B2702">
        <w:rPr>
          <w:rFonts w:ascii="Times New Roman" w:hAnsi="Times New Roman" w:cs="Times New Roman"/>
        </w:rPr>
        <w:t xml:space="preserve">, 4 </w:t>
      </w:r>
      <m:oMath>
        <m:sSup>
          <m:sSupPr>
            <m:ctrlPr>
              <w:rPr>
                <w:rFonts w:ascii="Cambria Math" w:hAnsi="Cambria Math" w:cs="Times New Roman"/>
                <w:i/>
              </w:rPr>
            </m:ctrlPr>
          </m:sSupPr>
          <m:e>
            <m:r>
              <w:rPr>
                <w:rFonts w:ascii="Cambria Math" w:hAnsi="Cambria Math" w:cs="Times New Roman"/>
              </w:rPr>
              <m:t>Fe</m:t>
            </m:r>
          </m:e>
          <m:sup>
            <m:r>
              <w:rPr>
                <w:rFonts w:ascii="Cambria Math" w:hAnsi="Cambria Math" w:cs="Times New Roman"/>
              </w:rPr>
              <m:t>2.67+</m:t>
            </m:r>
          </m:sup>
        </m:sSup>
      </m:oMath>
      <w:r w:rsidR="000B2702">
        <w:rPr>
          <w:rFonts w:ascii="Times New Roman" w:hAnsi="Times New Roman" w:cs="Times New Roman"/>
        </w:rPr>
        <w:t>spectra(</w:t>
      </w:r>
      <w:r w:rsidR="009A1788">
        <w:rPr>
          <w:rFonts w:ascii="Times New Roman" w:hAnsi="Times New Roman" w:cs="Times New Roman"/>
        </w:rPr>
        <w:t>3</w:t>
      </w:r>
      <w:r w:rsidR="000B2702">
        <w:rPr>
          <w:rFonts w:ascii="Times New Roman" w:hAnsi="Times New Roman" w:cs="Times New Roman"/>
        </w:rPr>
        <w:t xml:space="preserve"> EELS </w:t>
      </w:r>
      <w:r w:rsidR="009A1788">
        <w:rPr>
          <w:rFonts w:ascii="Times New Roman" w:hAnsi="Times New Roman" w:cs="Times New Roman"/>
        </w:rPr>
        <w:t xml:space="preserve">and 1 XAS </w:t>
      </w:r>
      <w:r w:rsidR="00BD6813">
        <w:rPr>
          <w:rFonts w:ascii="Times New Roman" w:hAnsi="Times New Roman" w:cs="Times New Roman"/>
        </w:rPr>
        <w:t xml:space="preserve">on </w:t>
      </w:r>
      <w:r w:rsidR="000B2702">
        <w:rPr>
          <w:rFonts w:ascii="Times New Roman" w:hAnsi="Times New Roman" w:cs="Times New Roman"/>
        </w:rPr>
        <w:t xml:space="preserve">Fe3O4), and </w:t>
      </w:r>
      <w:r w:rsidR="00DA68F0">
        <w:rPr>
          <w:rFonts w:ascii="Times New Roman" w:hAnsi="Times New Roman" w:cs="Times New Roman"/>
        </w:rPr>
        <w:t xml:space="preserve">17 </w:t>
      </w:r>
      <m:oMath>
        <m:sSup>
          <m:sSupPr>
            <m:ctrlPr>
              <w:rPr>
                <w:rFonts w:ascii="Cambria Math" w:hAnsi="Cambria Math" w:cs="Times New Roman"/>
                <w:i/>
              </w:rPr>
            </m:ctrlPr>
          </m:sSupPr>
          <m:e>
            <m:r>
              <w:rPr>
                <w:rFonts w:ascii="Cambria Math" w:hAnsi="Cambria Math" w:cs="Times New Roman"/>
              </w:rPr>
              <m:t>Fe</m:t>
            </m:r>
          </m:e>
          <m:sup>
            <m:r>
              <w:rPr>
                <w:rFonts w:ascii="Cambria Math" w:hAnsi="Cambria Math" w:cs="Times New Roman"/>
              </w:rPr>
              <m:t>3+</m:t>
            </m:r>
          </m:sup>
        </m:sSup>
      </m:oMath>
      <w:r w:rsidR="00DA68F0">
        <w:rPr>
          <w:rFonts w:ascii="Times New Roman" w:hAnsi="Times New Roman" w:cs="Times New Roman"/>
        </w:rPr>
        <w:t>spectra</w:t>
      </w:r>
      <w:r w:rsidR="00A86CBA">
        <w:rPr>
          <w:rFonts w:ascii="Times New Roman" w:hAnsi="Times New Roman" w:cs="Times New Roman"/>
        </w:rPr>
        <w:t>(12 EELS and 5 XAS)</w:t>
      </w:r>
      <w:r w:rsidR="00DA68F0">
        <w:rPr>
          <w:rFonts w:ascii="Times New Roman" w:hAnsi="Times New Roman" w:cs="Times New Roman"/>
        </w:rPr>
        <w:t xml:space="preserve"> were found from </w:t>
      </w:r>
      <w:r w:rsidR="00D208C6" w:rsidRPr="00BD6813">
        <w:rPr>
          <w:rFonts w:ascii="Times New Roman" w:hAnsi="Times New Roman" w:cs="Times New Roman"/>
        </w:rPr>
        <w:t>12</w:t>
      </w:r>
      <w:r w:rsidR="00DA68F0">
        <w:rPr>
          <w:rFonts w:ascii="Times New Roman" w:hAnsi="Times New Roman" w:cs="Times New Roman"/>
        </w:rPr>
        <w:t xml:space="preserve"> different literatures. </w:t>
      </w:r>
      <w:r w:rsidR="00B658A2">
        <w:rPr>
          <w:rFonts w:ascii="Times New Roman" w:hAnsi="Times New Roman" w:cs="Times New Roman"/>
        </w:rPr>
        <w:t xml:space="preserve">Figure 2 presented all the reference spectra. Each subfigure represents the spectra from one </w:t>
      </w:r>
      <w:r w:rsidR="00DF7F5F">
        <w:rPr>
          <w:rFonts w:ascii="Times New Roman" w:hAnsi="Times New Roman" w:cs="Times New Roman"/>
        </w:rPr>
        <w:t xml:space="preserve">piece of </w:t>
      </w:r>
      <w:r w:rsidR="00B658A2">
        <w:rPr>
          <w:rFonts w:ascii="Times New Roman" w:hAnsi="Times New Roman" w:cs="Times New Roman"/>
        </w:rPr>
        <w:t>literature</w:t>
      </w:r>
      <w:r w:rsidR="00BD6813">
        <w:rPr>
          <w:rFonts w:ascii="Times New Roman" w:hAnsi="Times New Roman" w:cs="Times New Roman"/>
        </w:rPr>
        <w:t xml:space="preserve"> for Fe2+ and Fe3+ spectra</w:t>
      </w:r>
      <w:r w:rsidR="00B658A2">
        <w:rPr>
          <w:rFonts w:ascii="Times New Roman" w:hAnsi="Times New Roman" w:cs="Times New Roman"/>
        </w:rPr>
        <w:t>, and its title specified which literature it is in the reference section.</w:t>
      </w:r>
    </w:p>
    <w:p w14:paraId="73F0407C" w14:textId="147F5B73" w:rsidR="00D208C6" w:rsidRDefault="00F12612" w:rsidP="00F12612">
      <w:pPr>
        <w:keepNext/>
        <w:jc w:val="center"/>
      </w:pPr>
      <w:r>
        <w:rPr>
          <w:noProof/>
        </w:rPr>
        <w:lastRenderedPageBreak/>
        <w:drawing>
          <wp:inline distT="0" distB="0" distL="0" distR="0" wp14:anchorId="67D94F03" wp14:editId="17D6E94D">
            <wp:extent cx="4915561" cy="4212404"/>
            <wp:effectExtent l="0" t="0" r="0" b="0"/>
            <wp:docPr id="18508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276" cy="4218159"/>
                    </a:xfrm>
                    <a:prstGeom prst="rect">
                      <a:avLst/>
                    </a:prstGeom>
                    <a:noFill/>
                  </pic:spPr>
                </pic:pic>
              </a:graphicData>
            </a:graphic>
          </wp:inline>
        </w:drawing>
      </w:r>
    </w:p>
    <w:p w14:paraId="437FA324" w14:textId="72A3265F" w:rsidR="00B658A2" w:rsidRPr="00D208C6" w:rsidRDefault="00D208C6" w:rsidP="00D208C6">
      <w:pPr>
        <w:pStyle w:val="Caption"/>
        <w:jc w:val="center"/>
        <w:rPr>
          <w:rFonts w:ascii="Times New Roman" w:hAnsi="Times New Roman" w:cs="Times New Roman"/>
        </w:rPr>
      </w:pPr>
      <w:r w:rsidRPr="00D208C6">
        <w:rPr>
          <w:rFonts w:ascii="Times New Roman" w:hAnsi="Times New Roman" w:cs="Times New Roman"/>
        </w:rPr>
        <w:t xml:space="preserve">Figure </w:t>
      </w:r>
      <w:r w:rsidRPr="00D208C6">
        <w:rPr>
          <w:rFonts w:ascii="Times New Roman" w:hAnsi="Times New Roman" w:cs="Times New Roman"/>
        </w:rPr>
        <w:fldChar w:fldCharType="begin"/>
      </w:r>
      <w:r w:rsidRPr="00D208C6">
        <w:rPr>
          <w:rFonts w:ascii="Times New Roman" w:hAnsi="Times New Roman" w:cs="Times New Roman"/>
        </w:rPr>
        <w:instrText xml:space="preserve"> SEQ Figure \* ARABIC </w:instrText>
      </w:r>
      <w:r w:rsidRPr="00D208C6">
        <w:rPr>
          <w:rFonts w:ascii="Times New Roman" w:hAnsi="Times New Roman" w:cs="Times New Roman"/>
        </w:rPr>
        <w:fldChar w:fldCharType="separate"/>
      </w:r>
      <w:r w:rsidR="005E5CCA">
        <w:rPr>
          <w:rFonts w:ascii="Times New Roman" w:hAnsi="Times New Roman" w:cs="Times New Roman"/>
          <w:noProof/>
        </w:rPr>
        <w:t>2</w:t>
      </w:r>
      <w:r w:rsidRPr="00D208C6">
        <w:rPr>
          <w:rFonts w:ascii="Times New Roman" w:hAnsi="Times New Roman" w:cs="Times New Roman"/>
        </w:rPr>
        <w:fldChar w:fldCharType="end"/>
      </w:r>
      <w:r w:rsidRPr="00D208C6">
        <w:rPr>
          <w:rFonts w:ascii="Times New Roman" w:hAnsi="Times New Roman" w:cs="Times New Roman"/>
        </w:rPr>
        <w:t xml:space="preserve"> Fe Reference Spectra</w:t>
      </w:r>
    </w:p>
    <w:p w14:paraId="0421D662" w14:textId="77777777" w:rsidR="00547AD9" w:rsidRDefault="00547AD9">
      <w:pPr>
        <w:rPr>
          <w:rFonts w:ascii="Times New Roman" w:hAnsi="Times New Roman" w:cs="Times New Roman"/>
        </w:rPr>
      </w:pPr>
    </w:p>
    <w:p w14:paraId="187E21ED" w14:textId="7191DEEB" w:rsidR="00D1495F" w:rsidRDefault="00DA68F0">
      <w:pPr>
        <w:rPr>
          <w:rFonts w:ascii="Times New Roman" w:hAnsi="Times New Roman" w:cs="Times New Roman"/>
        </w:rPr>
      </w:pPr>
      <w:r>
        <w:rPr>
          <w:rFonts w:ascii="Times New Roman" w:hAnsi="Times New Roman" w:cs="Times New Roman"/>
        </w:rPr>
        <w:t xml:space="preserve">We used the </w:t>
      </w:r>
      <w:r w:rsidRPr="00F12612">
        <w:rPr>
          <w:rFonts w:ascii="Times New Roman" w:hAnsi="Times New Roman" w:cs="Times New Roman"/>
        </w:rPr>
        <w:t>WebPlotDigitizer</w:t>
      </w:r>
      <w:r w:rsidR="00F12612">
        <w:rPr>
          <w:rFonts w:ascii="Times New Roman" w:eastAsia="SimSun" w:hAnsi="Times New Roman" w:cs="Times New Roman"/>
          <w:noProof/>
          <w:kern w:val="0"/>
          <w:vertAlign w:val="superscript"/>
          <w14:ligatures w14:val="none"/>
        </w:rPr>
        <w:t>13</w:t>
      </w:r>
      <w:r w:rsidR="00F12612" w:rsidRPr="00F12612">
        <w:rPr>
          <w:rFonts w:ascii="Times New Roman" w:hAnsi="Times New Roman" w:cs="Times New Roman"/>
        </w:rPr>
        <w:t>, an online software,</w:t>
      </w:r>
      <w:r>
        <w:rPr>
          <w:rFonts w:ascii="Times New Roman" w:hAnsi="Times New Roman" w:cs="Times New Roman"/>
        </w:rPr>
        <w:t xml:space="preserve"> to digitize </w:t>
      </w:r>
      <w:r w:rsidR="00703F9C">
        <w:rPr>
          <w:rFonts w:ascii="Times New Roman" w:hAnsi="Times New Roman" w:cs="Times New Roman"/>
        </w:rPr>
        <w:t>these</w:t>
      </w:r>
      <w:r>
        <w:rPr>
          <w:rFonts w:ascii="Times New Roman" w:hAnsi="Times New Roman" w:cs="Times New Roman"/>
        </w:rPr>
        <w:t xml:space="preserve"> spectra and saved them for later use. Since, the figures presented </w:t>
      </w:r>
      <w:r w:rsidR="00DF7F5F">
        <w:rPr>
          <w:rFonts w:ascii="Times New Roman" w:hAnsi="Times New Roman" w:cs="Times New Roman"/>
        </w:rPr>
        <w:t xml:space="preserve">in </w:t>
      </w:r>
      <w:r>
        <w:rPr>
          <w:rFonts w:ascii="Times New Roman" w:hAnsi="Times New Roman" w:cs="Times New Roman"/>
        </w:rPr>
        <w:t xml:space="preserve">the spectra in </w:t>
      </w:r>
      <w:r w:rsidR="00DF7F5F">
        <w:rPr>
          <w:rFonts w:ascii="Times New Roman" w:hAnsi="Times New Roman" w:cs="Times New Roman"/>
        </w:rPr>
        <w:t>literature</w:t>
      </w:r>
      <w:r w:rsidR="00703F9C">
        <w:rPr>
          <w:rFonts w:ascii="Times New Roman" w:hAnsi="Times New Roman" w:cs="Times New Roman"/>
        </w:rPr>
        <w:t xml:space="preserve"> are high resolution and accurate, using </w:t>
      </w:r>
      <w:proofErr w:type="spellStart"/>
      <w:r w:rsidR="00703F9C" w:rsidRPr="00F12612">
        <w:rPr>
          <w:rFonts w:ascii="Times New Roman" w:hAnsi="Times New Roman" w:cs="Times New Roman"/>
        </w:rPr>
        <w:t>WebPlotDigitizer</w:t>
      </w:r>
      <w:proofErr w:type="spellEnd"/>
      <w:r w:rsidR="00703F9C">
        <w:rPr>
          <w:rFonts w:ascii="Times New Roman" w:hAnsi="Times New Roman" w:cs="Times New Roman"/>
          <w:color w:val="FF0000"/>
        </w:rPr>
        <w:t xml:space="preserve"> </w:t>
      </w:r>
      <w:r w:rsidR="00703F9C" w:rsidRPr="00703F9C">
        <w:rPr>
          <w:rFonts w:ascii="Times New Roman" w:hAnsi="Times New Roman" w:cs="Times New Roman"/>
        </w:rPr>
        <w:t xml:space="preserve">is sufficient </w:t>
      </w:r>
      <w:r w:rsidR="00DF7F5F">
        <w:rPr>
          <w:rFonts w:ascii="Times New Roman" w:hAnsi="Times New Roman" w:cs="Times New Roman"/>
        </w:rPr>
        <w:t xml:space="preserve">for </w:t>
      </w:r>
      <w:r w:rsidR="00703F9C" w:rsidRPr="00703F9C">
        <w:rPr>
          <w:rFonts w:ascii="Times New Roman" w:hAnsi="Times New Roman" w:cs="Times New Roman"/>
        </w:rPr>
        <w:t>t</w:t>
      </w:r>
      <w:r w:rsidR="00703F9C">
        <w:rPr>
          <w:rFonts w:ascii="Times New Roman" w:hAnsi="Times New Roman" w:cs="Times New Roman"/>
        </w:rPr>
        <w:t xml:space="preserve">he detail of the spectra. </w:t>
      </w:r>
      <w:r w:rsidR="004365C2">
        <w:rPr>
          <w:rFonts w:ascii="Times New Roman" w:hAnsi="Times New Roman" w:cs="Times New Roman"/>
        </w:rPr>
        <w:t xml:space="preserve">Table 1 summarized the compound </w:t>
      </w:r>
      <w:r w:rsidR="00255F3C">
        <w:rPr>
          <w:rFonts w:ascii="Times New Roman" w:hAnsi="Times New Roman" w:cs="Times New Roman"/>
        </w:rPr>
        <w:t>tested to obtain</w:t>
      </w:r>
      <w:r w:rsidR="004365C2">
        <w:rPr>
          <w:rFonts w:ascii="Times New Roman" w:hAnsi="Times New Roman" w:cs="Times New Roman"/>
        </w:rPr>
        <w:t xml:space="preserve"> these spectra</w:t>
      </w:r>
      <w:r w:rsidR="00255F3C">
        <w:rPr>
          <w:rFonts w:ascii="Times New Roman" w:hAnsi="Times New Roman" w:cs="Times New Roman"/>
        </w:rPr>
        <w:t xml:space="preserve">. The variety of compound showed that our reference data can capture the varieties of </w:t>
      </w:r>
      <w:r w:rsidR="00D00264">
        <w:rPr>
          <w:rFonts w:ascii="Times New Roman" w:hAnsi="Times New Roman" w:cs="Times New Roman"/>
        </w:rPr>
        <w:t>Fe2+</w:t>
      </w:r>
      <w:r w:rsidR="00255F3C">
        <w:rPr>
          <w:rFonts w:ascii="Times New Roman" w:hAnsi="Times New Roman" w:cs="Times New Roman"/>
        </w:rPr>
        <w:t xml:space="preserve"> and </w:t>
      </w:r>
      <w:r w:rsidR="00D00264">
        <w:rPr>
          <w:rFonts w:ascii="Times New Roman" w:hAnsi="Times New Roman" w:cs="Times New Roman"/>
        </w:rPr>
        <w:t>Fe3+</w:t>
      </w:r>
      <w:r w:rsidR="00255F3C">
        <w:rPr>
          <w:rFonts w:ascii="Times New Roman" w:hAnsi="Times New Roman" w:cs="Times New Roman"/>
        </w:rPr>
        <w:t xml:space="preserve"> iron edge both from EELS and XAS. </w:t>
      </w:r>
    </w:p>
    <w:p w14:paraId="6A4936A8" w14:textId="77777777" w:rsidR="00547AD9" w:rsidRDefault="00547AD9">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25"/>
        <w:gridCol w:w="4500"/>
      </w:tblGrid>
      <w:tr w:rsidR="004365C2" w14:paraId="71ED1FB2" w14:textId="77777777" w:rsidTr="00B76749">
        <w:trPr>
          <w:jc w:val="center"/>
        </w:trPr>
        <w:tc>
          <w:tcPr>
            <w:tcW w:w="1525" w:type="dxa"/>
            <w:shd w:val="clear" w:color="auto" w:fill="E7E6E6" w:themeFill="background2"/>
          </w:tcPr>
          <w:p w14:paraId="6174E608" w14:textId="4C62BD13" w:rsidR="004365C2" w:rsidRDefault="004365C2" w:rsidP="00695F49">
            <w:pPr>
              <w:jc w:val="center"/>
              <w:rPr>
                <w:rFonts w:ascii="Times New Roman" w:hAnsi="Times New Roman" w:cs="Times New Roman"/>
              </w:rPr>
            </w:pPr>
            <w:r>
              <w:rPr>
                <w:rFonts w:ascii="Times New Roman" w:hAnsi="Times New Roman" w:cs="Times New Roman"/>
              </w:rPr>
              <w:t>Oxidation state</w:t>
            </w:r>
          </w:p>
        </w:tc>
        <w:tc>
          <w:tcPr>
            <w:tcW w:w="4500" w:type="dxa"/>
            <w:shd w:val="clear" w:color="auto" w:fill="E7E6E6" w:themeFill="background2"/>
          </w:tcPr>
          <w:p w14:paraId="5CA99CB1" w14:textId="55502FF6" w:rsidR="004365C2" w:rsidRDefault="004365C2" w:rsidP="00695F49">
            <w:pPr>
              <w:jc w:val="center"/>
              <w:rPr>
                <w:rFonts w:ascii="Times New Roman" w:hAnsi="Times New Roman" w:cs="Times New Roman"/>
              </w:rPr>
            </w:pPr>
            <w:r>
              <w:rPr>
                <w:rFonts w:ascii="Times New Roman" w:hAnsi="Times New Roman" w:cs="Times New Roman"/>
              </w:rPr>
              <w:t>Compound</w:t>
            </w:r>
          </w:p>
        </w:tc>
      </w:tr>
      <w:tr w:rsidR="004365C2" w14:paraId="4FC73D18" w14:textId="77777777" w:rsidTr="00C32EB1">
        <w:trPr>
          <w:trHeight w:val="620"/>
          <w:jc w:val="center"/>
        </w:trPr>
        <w:tc>
          <w:tcPr>
            <w:tcW w:w="1525" w:type="dxa"/>
          </w:tcPr>
          <w:p w14:paraId="30E5D0FF" w14:textId="1EF5CDE8" w:rsidR="004365C2" w:rsidRDefault="004365C2" w:rsidP="00695F49">
            <w:pPr>
              <w:jc w:val="center"/>
              <w:rPr>
                <w:rFonts w:ascii="Times New Roman" w:hAnsi="Times New Roman" w:cs="Times New Roman"/>
              </w:rPr>
            </w:pPr>
            <w:r>
              <w:rPr>
                <w:rFonts w:ascii="Times New Roman" w:hAnsi="Times New Roman" w:cs="Times New Roman"/>
              </w:rPr>
              <w:t>2+</w:t>
            </w:r>
          </w:p>
        </w:tc>
        <w:tc>
          <w:tcPr>
            <w:tcW w:w="4500" w:type="dxa"/>
          </w:tcPr>
          <w:p w14:paraId="7B8F9EAD" w14:textId="46DEC98F" w:rsidR="004365C2" w:rsidRPr="00D462B7" w:rsidRDefault="00D462B7">
            <w:pPr>
              <w:rPr>
                <w:rFonts w:ascii="Times New Roman" w:eastAsia="SimSun" w:hAnsi="Times New Roman" w:cs="Times New Roman"/>
                <w:kern w:val="0"/>
                <w14:ligatures w14:val="none"/>
              </w:rPr>
            </w:pPr>
            <w:r>
              <w:rPr>
                <w:rFonts w:ascii="Times New Roman" w:hAnsi="Times New Roman" w:cs="Times New Roman"/>
              </w:rPr>
              <w:t>FeTiO3</w:t>
            </w:r>
            <w:r w:rsidRPr="00D462B7">
              <w:rPr>
                <w:rFonts w:ascii="Times New Roman" w:eastAsia="SimSun" w:hAnsi="Times New Roman" w:cs="Times New Roman"/>
                <w:kern w:val="0"/>
                <w14:ligatures w14:val="none"/>
              </w:rPr>
              <w:fldChar w:fldCharType="begin">
                <w:fldData xml:space="preserve">PEVuZE5vdGU+PENpdGU+PEF1dGhvcj5HYXJ2aWU8L0F1dGhvcj48WWVhcj4xOTk0PC9ZZWFyPjxS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</w:fldData>
              </w:fldChar>
            </w:r>
            <w:r w:rsidRPr="00D462B7">
              <w:rPr>
                <w:rFonts w:ascii="Times New Roman" w:eastAsia="SimSun" w:hAnsi="Times New Roman" w:cs="Times New Roman"/>
                <w:kern w:val="0"/>
                <w14:ligatures w14:val="none"/>
              </w:rPr>
              <w:instrText xml:space="preserve"> ADDIN EN.CITE </w:instrText>
            </w:r>
            <w:r w:rsidRPr="00D462B7">
              <w:rPr>
                <w:rFonts w:ascii="Times New Roman" w:eastAsia="SimSun" w:hAnsi="Times New Roman" w:cs="Times New Roman"/>
                <w:kern w:val="0"/>
                <w14:ligatures w14:val="none"/>
              </w:rPr>
              <w:fldChar w:fldCharType="begin">
                <w:fldData xml:space="preserve">PEVuZE5vdGU+PENpdGU+PEF1dGhvcj5HYXJ2aWU8L0F1dGhvcj48WWVhcj4xOTk0PC9ZZWFyPjxS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</w:fldData>
              </w:fldChar>
            </w:r>
            <w:r w:rsidRPr="00D462B7">
              <w:rPr>
                <w:rFonts w:ascii="Times New Roman" w:eastAsia="SimSun" w:hAnsi="Times New Roman" w:cs="Times New Roman"/>
                <w:kern w:val="0"/>
                <w14:ligatures w14:val="none"/>
              </w:rPr>
              <w:instrText xml:space="preserve"> ADDIN EN.CITE.DATA </w:instrText>
            </w:r>
            <w:r w:rsidRPr="00D462B7">
              <w:rPr>
                <w:rFonts w:ascii="Times New Roman" w:eastAsia="SimSun" w:hAnsi="Times New Roman" w:cs="Times New Roman"/>
                <w:kern w:val="0"/>
                <w14:ligatures w14:val="none"/>
              </w:rPr>
            </w:r>
            <w:r w:rsidRPr="00D462B7">
              <w:rPr>
                <w:rFonts w:ascii="Times New Roman" w:eastAsia="SimSun" w:hAnsi="Times New Roman" w:cs="Times New Roman"/>
                <w:kern w:val="0"/>
                <w14:ligatures w14:val="none"/>
              </w:rPr>
              <w:fldChar w:fldCharType="end"/>
            </w:r>
            <w:r w:rsidRPr="00D462B7">
              <w:rPr>
                <w:rFonts w:ascii="Times New Roman" w:eastAsia="SimSun" w:hAnsi="Times New Roman" w:cs="Times New Roman"/>
                <w:kern w:val="0"/>
                <w14:ligatures w14:val="none"/>
              </w:rPr>
            </w:r>
            <w:r w:rsidRPr="00D462B7">
              <w:rPr>
                <w:rFonts w:ascii="Times New Roman" w:eastAsia="SimSun" w:hAnsi="Times New Roman" w:cs="Times New Roman"/>
                <w:kern w:val="0"/>
                <w14:ligatures w14:val="none"/>
              </w:rPr>
              <w:fldChar w:fldCharType="separate"/>
            </w:r>
            <w:r w:rsidRPr="00D462B7">
              <w:rPr>
                <w:rFonts w:ascii="Times New Roman" w:eastAsia="SimSun" w:hAnsi="Times New Roman" w:cs="Times New Roman"/>
                <w:noProof/>
                <w:kern w:val="0"/>
                <w:vertAlign w:val="superscript"/>
                <w14:ligatures w14:val="none"/>
              </w:rPr>
              <w:t>1</w:t>
            </w:r>
            <w:r w:rsidRPr="00D462B7">
              <w:rPr>
                <w:rFonts w:ascii="Times New Roman" w:eastAsia="SimSun" w:hAnsi="Times New Roman" w:cs="Times New Roman"/>
                <w:kern w:val="0"/>
                <w14:ligatures w14:val="none"/>
              </w:rPr>
              <w:fldChar w:fldCharType="end"/>
            </w:r>
            <w:r>
              <w:rPr>
                <w:rFonts w:ascii="Times New Roman" w:eastAsia="SimSun" w:hAnsi="Times New Roman" w:cs="Times New Roman"/>
                <w:kern w:val="0"/>
                <w14:ligatures w14:val="none"/>
              </w:rPr>
              <w:t>, FeO</w:t>
            </w:r>
            <w:r>
              <w:rPr>
                <w:rFonts w:ascii="Times New Roman" w:eastAsia="SimSun" w:hAnsi="Times New Roman" w:cs="Times New Roman"/>
                <w:noProof/>
                <w:kern w:val="0"/>
                <w:vertAlign w:val="superscript"/>
                <w14:ligatures w14:val="none"/>
              </w:rPr>
              <w:t>2</w:t>
            </w:r>
            <w:r w:rsidR="006F618B">
              <w:rPr>
                <w:rFonts w:ascii="Times New Roman" w:eastAsia="SimSun" w:hAnsi="Times New Roman" w:cs="Times New Roman"/>
                <w:noProof/>
                <w:kern w:val="0"/>
                <w:vertAlign w:val="superscript"/>
                <w14:ligatures w14:val="none"/>
              </w:rPr>
              <w:t>,7</w:t>
            </w:r>
            <w:r w:rsidR="005D5BB1">
              <w:rPr>
                <w:rFonts w:ascii="Times New Roman" w:eastAsia="SimSun" w:hAnsi="Times New Roman" w:cs="Times New Roman"/>
                <w:noProof/>
                <w:kern w:val="0"/>
                <w:vertAlign w:val="superscript"/>
                <w14:ligatures w14:val="none"/>
              </w:rPr>
              <w:t>,8</w:t>
            </w:r>
            <w:r>
              <w:rPr>
                <w:rFonts w:ascii="Times New Roman" w:eastAsia="SimSun" w:hAnsi="Times New Roman" w:cs="Times New Roman"/>
                <w:kern w:val="0"/>
                <w14:ligatures w14:val="none"/>
              </w:rPr>
              <w:t>, FeCl2</w:t>
            </w:r>
            <w:r>
              <w:rPr>
                <w:rFonts w:ascii="Times New Roman" w:eastAsia="SimSun" w:hAnsi="Times New Roman" w:cs="Times New Roman"/>
                <w:noProof/>
                <w:kern w:val="0"/>
                <w:vertAlign w:val="superscript"/>
                <w14:ligatures w14:val="none"/>
              </w:rPr>
              <w:t>3</w:t>
            </w:r>
            <w:r>
              <w:rPr>
                <w:rFonts w:ascii="Times New Roman" w:eastAsia="SimSun" w:hAnsi="Times New Roman" w:cs="Times New Roman"/>
                <w:kern w:val="0"/>
                <w14:ligatures w14:val="none"/>
              </w:rPr>
              <w:t xml:space="preserve">, </w:t>
            </w:r>
            <w:proofErr w:type="gramStart"/>
            <w:r w:rsidRPr="00D462B7">
              <w:rPr>
                <w:rFonts w:ascii="Times New Roman" w:eastAsia="SimSun" w:hAnsi="Times New Roman" w:cs="Times New Roman"/>
                <w:kern w:val="0"/>
                <w14:ligatures w14:val="none"/>
              </w:rPr>
              <w:t>fayalite</w:t>
            </w:r>
            <w:r>
              <w:rPr>
                <w:rFonts w:ascii="Times New Roman" w:eastAsia="SimSun" w:hAnsi="Times New Roman" w:cs="Times New Roman"/>
                <w:kern w:val="0"/>
                <w14:ligatures w14:val="none"/>
              </w:rPr>
              <w:t>(</w:t>
            </w:r>
            <w:proofErr w:type="gramEnd"/>
            <w:r w:rsidRPr="00D462B7">
              <w:rPr>
                <w:rFonts w:ascii="Times New Roman" w:eastAsia="SimSun" w:hAnsi="Times New Roman" w:cs="Times New Roman"/>
                <w:kern w:val="0"/>
                <w14:ligatures w14:val="none"/>
              </w:rPr>
              <w:t>Fe2SiO4</w:t>
            </w:r>
            <w:r>
              <w:rPr>
                <w:rFonts w:ascii="Times New Roman" w:eastAsia="SimSun" w:hAnsi="Times New Roman" w:cs="Times New Roman"/>
                <w:kern w:val="0"/>
                <w14:ligatures w14:val="none"/>
              </w:rPr>
              <w:t>)</w:t>
            </w:r>
            <w:r>
              <w:rPr>
                <w:rFonts w:ascii="Times New Roman" w:eastAsia="SimSun" w:hAnsi="Times New Roman" w:cs="Times New Roman"/>
                <w:noProof/>
                <w:kern w:val="0"/>
                <w:vertAlign w:val="superscript"/>
                <w14:ligatures w14:val="none"/>
              </w:rPr>
              <w:t xml:space="preserve"> 4</w:t>
            </w:r>
            <w:r>
              <w:rPr>
                <w:rFonts w:ascii="Times New Roman" w:eastAsia="SimSun" w:hAnsi="Times New Roman" w:cs="Times New Roman"/>
                <w:kern w:val="0"/>
                <w14:ligatures w14:val="none"/>
              </w:rPr>
              <w:t xml:space="preserve">, </w:t>
            </w:r>
            <w:r w:rsidR="003B15B6">
              <w:rPr>
                <w:rFonts w:ascii="Times New Roman" w:eastAsia="SimSun" w:hAnsi="Times New Roman" w:cs="Times New Roman"/>
                <w:kern w:val="0"/>
                <w14:ligatures w14:val="none"/>
              </w:rPr>
              <w:t>ɣ</w:t>
            </w:r>
            <w:r w:rsidRPr="00D462B7">
              <w:rPr>
                <w:rFonts w:ascii="Times New Roman" w:eastAsia="SimSun" w:hAnsi="Times New Roman" w:cs="Times New Roman"/>
                <w:kern w:val="0"/>
                <w14:ligatures w14:val="none"/>
              </w:rPr>
              <w:t>-fayalite</w:t>
            </w:r>
            <w:r w:rsidR="003B15B6">
              <w:rPr>
                <w:rFonts w:ascii="Times New Roman" w:eastAsia="SimSun" w:hAnsi="Times New Roman" w:cs="Times New Roman"/>
                <w:kern w:val="0"/>
                <w14:ligatures w14:val="none"/>
              </w:rPr>
              <w:t>(</w:t>
            </w:r>
            <w:r w:rsidRPr="00D462B7">
              <w:rPr>
                <w:rFonts w:ascii="Times New Roman" w:eastAsia="SimSun" w:hAnsi="Times New Roman" w:cs="Times New Roman"/>
                <w:kern w:val="0"/>
                <w14:ligatures w14:val="none"/>
              </w:rPr>
              <w:t>Fe2SiO4</w:t>
            </w:r>
            <w:r w:rsidR="003B15B6">
              <w:rPr>
                <w:rFonts w:ascii="Times New Roman" w:eastAsia="SimSun" w:hAnsi="Times New Roman" w:cs="Times New Roman"/>
                <w:kern w:val="0"/>
                <w14:ligatures w14:val="none"/>
              </w:rPr>
              <w:t>)</w:t>
            </w:r>
            <w:r w:rsidR="003B15B6">
              <w:rPr>
                <w:rFonts w:ascii="Times New Roman" w:eastAsia="SimSun" w:hAnsi="Times New Roman" w:cs="Times New Roman"/>
                <w:noProof/>
                <w:kern w:val="0"/>
                <w:vertAlign w:val="superscript"/>
                <w14:ligatures w14:val="none"/>
              </w:rPr>
              <w:t xml:space="preserve"> 4</w:t>
            </w:r>
            <w:r w:rsidR="003B15B6">
              <w:rPr>
                <w:rFonts w:ascii="Times New Roman" w:eastAsia="SimSun" w:hAnsi="Times New Roman" w:cs="Times New Roman"/>
                <w:kern w:val="0"/>
                <w14:ligatures w14:val="none"/>
              </w:rPr>
              <w:t xml:space="preserve">, </w:t>
            </w:r>
            <w:proofErr w:type="spellStart"/>
            <w:r w:rsidR="003B15B6" w:rsidRPr="003B15B6">
              <w:rPr>
                <w:rFonts w:ascii="Times New Roman" w:eastAsia="SimSun" w:hAnsi="Times New Roman" w:cs="Times New Roman"/>
                <w:kern w:val="0"/>
                <w14:ligatures w14:val="none"/>
              </w:rPr>
              <w:t>wustite</w:t>
            </w:r>
            <w:proofErr w:type="spellEnd"/>
            <w:r w:rsidR="003B15B6">
              <w:rPr>
                <w:rFonts w:ascii="Times New Roman" w:eastAsia="SimSun" w:hAnsi="Times New Roman" w:cs="Times New Roman"/>
                <w:kern w:val="0"/>
                <w14:ligatures w14:val="none"/>
              </w:rPr>
              <w:t>(</w:t>
            </w:r>
            <w:r w:rsidR="003B15B6" w:rsidRPr="003B15B6">
              <w:rPr>
                <w:rFonts w:ascii="Times New Roman" w:eastAsia="SimSun" w:hAnsi="Times New Roman" w:cs="Times New Roman"/>
                <w:kern w:val="0"/>
                <w14:ligatures w14:val="none"/>
              </w:rPr>
              <w:t>Fe1-xO</w:t>
            </w:r>
            <w:r w:rsidR="003B15B6">
              <w:rPr>
                <w:rFonts w:ascii="Times New Roman" w:eastAsia="SimSun" w:hAnsi="Times New Roman" w:cs="Times New Roman"/>
                <w:kern w:val="0"/>
                <w14:ligatures w14:val="none"/>
              </w:rPr>
              <w:t>)</w:t>
            </w:r>
            <w:r w:rsidR="003B15B6">
              <w:rPr>
                <w:rFonts w:ascii="Times New Roman" w:eastAsia="SimSun" w:hAnsi="Times New Roman" w:cs="Times New Roman"/>
                <w:noProof/>
                <w:kern w:val="0"/>
                <w:vertAlign w:val="superscript"/>
                <w14:ligatures w14:val="none"/>
              </w:rPr>
              <w:t xml:space="preserve"> 4</w:t>
            </w:r>
            <w:r w:rsidR="003B15B6">
              <w:rPr>
                <w:rFonts w:ascii="Times New Roman" w:eastAsia="SimSun" w:hAnsi="Times New Roman" w:cs="Times New Roman"/>
                <w:kern w:val="0"/>
                <w14:ligatures w14:val="none"/>
              </w:rPr>
              <w:t xml:space="preserve">, </w:t>
            </w:r>
            <w:r w:rsidR="003B15B6" w:rsidRPr="003B15B6">
              <w:rPr>
                <w:rFonts w:ascii="Times New Roman" w:eastAsia="SimSun" w:hAnsi="Times New Roman" w:cs="Times New Roman"/>
                <w:kern w:val="0"/>
                <w14:ligatures w14:val="none"/>
              </w:rPr>
              <w:t>ilmenite</w:t>
            </w:r>
            <w:r w:rsidR="003B15B6">
              <w:rPr>
                <w:rFonts w:ascii="Times New Roman" w:eastAsia="SimSun" w:hAnsi="Times New Roman" w:cs="Times New Roman"/>
                <w:kern w:val="0"/>
                <w14:ligatures w14:val="none"/>
              </w:rPr>
              <w:t>(FeTiO3)</w:t>
            </w:r>
            <w:r w:rsidR="003B15B6">
              <w:rPr>
                <w:rFonts w:ascii="Times New Roman" w:eastAsia="SimSun" w:hAnsi="Times New Roman" w:cs="Times New Roman"/>
                <w:noProof/>
                <w:kern w:val="0"/>
                <w:vertAlign w:val="superscript"/>
                <w14:ligatures w14:val="none"/>
              </w:rPr>
              <w:t xml:space="preserve"> 4</w:t>
            </w:r>
            <w:r w:rsidR="003B15B6">
              <w:rPr>
                <w:rFonts w:ascii="Times New Roman" w:eastAsia="SimSun" w:hAnsi="Times New Roman" w:cs="Times New Roman"/>
                <w:kern w:val="0"/>
                <w14:ligatures w14:val="none"/>
              </w:rPr>
              <w:t>, almandine</w:t>
            </w:r>
            <w:r w:rsidR="003B15B6">
              <w:rPr>
                <w:rFonts w:ascii="Times New Roman" w:eastAsia="SimSun" w:hAnsi="Times New Roman" w:cs="Times New Roman"/>
                <w:noProof/>
                <w:kern w:val="0"/>
                <w:vertAlign w:val="superscript"/>
                <w14:ligatures w14:val="none"/>
              </w:rPr>
              <w:t>5</w:t>
            </w:r>
            <w:r w:rsidR="003B15B6">
              <w:rPr>
                <w:rFonts w:ascii="Times New Roman" w:eastAsia="SimSun" w:hAnsi="Times New Roman" w:cs="Times New Roman"/>
                <w:kern w:val="0"/>
                <w14:ligatures w14:val="none"/>
              </w:rPr>
              <w:t>, hedenbergite</w:t>
            </w:r>
            <w:r w:rsidR="003B15B6">
              <w:rPr>
                <w:rFonts w:ascii="Times New Roman" w:eastAsia="SimSun" w:hAnsi="Times New Roman" w:cs="Times New Roman"/>
                <w:noProof/>
                <w:kern w:val="0"/>
                <w:vertAlign w:val="superscript"/>
                <w14:ligatures w14:val="none"/>
              </w:rPr>
              <w:t>5</w:t>
            </w:r>
            <w:r w:rsidR="003B15B6">
              <w:rPr>
                <w:rFonts w:ascii="Times New Roman" w:eastAsia="SimSun" w:hAnsi="Times New Roman" w:cs="Times New Roman"/>
                <w:kern w:val="0"/>
                <w14:ligatures w14:val="none"/>
              </w:rPr>
              <w:t>, hercynite</w:t>
            </w:r>
            <w:r w:rsidR="003B15B6">
              <w:rPr>
                <w:rFonts w:ascii="Times New Roman" w:eastAsia="SimSun" w:hAnsi="Times New Roman" w:cs="Times New Roman"/>
                <w:noProof/>
                <w:kern w:val="0"/>
                <w:vertAlign w:val="superscript"/>
                <w14:ligatures w14:val="none"/>
              </w:rPr>
              <w:t>5</w:t>
            </w:r>
            <w:r w:rsidR="003B15B6">
              <w:rPr>
                <w:rFonts w:ascii="Times New Roman" w:eastAsia="SimSun" w:hAnsi="Times New Roman" w:cs="Times New Roman"/>
                <w:kern w:val="0"/>
                <w14:ligatures w14:val="none"/>
              </w:rPr>
              <w:t xml:space="preserve">, </w:t>
            </w:r>
            <w:r w:rsidR="006F618B" w:rsidRPr="006F618B">
              <w:rPr>
                <w:rFonts w:ascii="Times New Roman" w:eastAsia="SimSun" w:hAnsi="Times New Roman" w:cs="Times New Roman"/>
                <w:kern w:val="0"/>
                <w14:ligatures w14:val="none"/>
              </w:rPr>
              <w:t>Fe(II)–cysteine</w:t>
            </w:r>
            <w:r w:rsidR="006F618B">
              <w:rPr>
                <w:rFonts w:ascii="Times New Roman" w:eastAsia="SimSun" w:hAnsi="Times New Roman" w:cs="Times New Roman"/>
                <w:noProof/>
                <w:kern w:val="0"/>
                <w:vertAlign w:val="superscript"/>
                <w14:ligatures w14:val="none"/>
              </w:rPr>
              <w:t>6</w:t>
            </w:r>
            <w:r w:rsidR="006F618B">
              <w:rPr>
                <w:rFonts w:ascii="Times New Roman" w:eastAsia="SimSun" w:hAnsi="Times New Roman" w:cs="Times New Roman"/>
                <w:kern w:val="0"/>
                <w14:ligatures w14:val="none"/>
              </w:rPr>
              <w:t>, [FeCl4]2-</w:t>
            </w:r>
            <w:r w:rsidR="006F618B">
              <w:rPr>
                <w:rFonts w:ascii="Times New Roman" w:eastAsia="SimSun" w:hAnsi="Times New Roman" w:cs="Times New Roman"/>
                <w:noProof/>
                <w:kern w:val="0"/>
                <w:vertAlign w:val="superscript"/>
                <w14:ligatures w14:val="none"/>
              </w:rPr>
              <w:t>7</w:t>
            </w:r>
            <w:r w:rsidR="006F618B">
              <w:rPr>
                <w:rFonts w:ascii="Times New Roman" w:eastAsia="SimSun" w:hAnsi="Times New Roman" w:cs="Times New Roman"/>
                <w:kern w:val="0"/>
                <w14:ligatures w14:val="none"/>
              </w:rPr>
              <w:t>, [FeCl6]4-</w:t>
            </w:r>
            <w:r w:rsidR="006F618B">
              <w:rPr>
                <w:rFonts w:ascii="Times New Roman" w:eastAsia="SimSun" w:hAnsi="Times New Roman" w:cs="Times New Roman"/>
                <w:noProof/>
                <w:kern w:val="0"/>
                <w:vertAlign w:val="superscript"/>
                <w14:ligatures w14:val="none"/>
              </w:rPr>
              <w:t>7</w:t>
            </w:r>
          </w:p>
        </w:tc>
      </w:tr>
      <w:tr w:rsidR="009A1788" w14:paraId="3B507E15" w14:textId="77777777" w:rsidTr="00C32EB1">
        <w:trPr>
          <w:trHeight w:val="620"/>
          <w:jc w:val="center"/>
        </w:trPr>
        <w:tc>
          <w:tcPr>
            <w:tcW w:w="1525" w:type="dxa"/>
          </w:tcPr>
          <w:p w14:paraId="3E0BD39D" w14:textId="547EB9F8" w:rsidR="009A1788" w:rsidRPr="007514DF" w:rsidRDefault="009A1788" w:rsidP="00695F49">
            <w:pPr>
              <w:jc w:val="center"/>
              <w:rPr>
                <w:rFonts w:ascii="Times New Roman" w:hAnsi="Times New Roman" w:cs="Times New Roman"/>
                <w:color w:val="000000" w:themeColor="text1"/>
              </w:rPr>
            </w:pPr>
            <w:r w:rsidRPr="007514DF">
              <w:rPr>
                <w:rFonts w:ascii="Times New Roman" w:hAnsi="Times New Roman" w:cs="Times New Roman"/>
                <w:color w:val="000000" w:themeColor="text1"/>
              </w:rPr>
              <w:t>2.67+</w:t>
            </w:r>
          </w:p>
        </w:tc>
        <w:tc>
          <w:tcPr>
            <w:tcW w:w="4500" w:type="dxa"/>
          </w:tcPr>
          <w:p w14:paraId="66C1FE95" w14:textId="27380394" w:rsidR="009A1788" w:rsidRPr="007514DF" w:rsidRDefault="009A1788">
            <w:pPr>
              <w:rPr>
                <w:rFonts w:ascii="Times New Roman" w:hAnsi="Times New Roman" w:cs="Times New Roman"/>
                <w:color w:val="000000" w:themeColor="text1"/>
              </w:rPr>
            </w:pPr>
            <w:r w:rsidRPr="007514DF">
              <w:rPr>
                <w:rFonts w:ascii="Times New Roman" w:hAnsi="Times New Roman" w:cs="Times New Roman"/>
                <w:color w:val="000000" w:themeColor="text1"/>
              </w:rPr>
              <w:t>Fe3O4</w:t>
            </w:r>
            <w:r w:rsidR="00D208C6" w:rsidRPr="007514DF">
              <w:rPr>
                <w:rFonts w:ascii="Times New Roman" w:eastAsia="SimSun" w:hAnsi="Times New Roman" w:cs="Times New Roman"/>
                <w:noProof/>
                <w:color w:val="000000" w:themeColor="text1"/>
                <w:kern w:val="0"/>
                <w:vertAlign w:val="superscript"/>
                <w14:ligatures w14:val="none"/>
              </w:rPr>
              <w:t>9,10,11,12</w:t>
            </w:r>
          </w:p>
        </w:tc>
      </w:tr>
      <w:tr w:rsidR="004365C2" w14:paraId="43E00B3A" w14:textId="77777777" w:rsidTr="00C32EB1">
        <w:trPr>
          <w:trHeight w:val="1610"/>
          <w:jc w:val="center"/>
        </w:trPr>
        <w:tc>
          <w:tcPr>
            <w:tcW w:w="1525" w:type="dxa"/>
          </w:tcPr>
          <w:p w14:paraId="297FB170" w14:textId="4665691D" w:rsidR="004365C2" w:rsidRDefault="004365C2" w:rsidP="00695F49">
            <w:pPr>
              <w:jc w:val="center"/>
              <w:rPr>
                <w:rFonts w:ascii="Times New Roman" w:hAnsi="Times New Roman" w:cs="Times New Roman"/>
              </w:rPr>
            </w:pPr>
            <w:r>
              <w:rPr>
                <w:rFonts w:ascii="Times New Roman" w:hAnsi="Times New Roman" w:cs="Times New Roman"/>
              </w:rPr>
              <w:lastRenderedPageBreak/>
              <w:t>3+</w:t>
            </w:r>
          </w:p>
        </w:tc>
        <w:tc>
          <w:tcPr>
            <w:tcW w:w="4500" w:type="dxa"/>
          </w:tcPr>
          <w:p w14:paraId="22C6E8DC" w14:textId="5B857FFA" w:rsidR="004365C2" w:rsidRDefault="00D462B7" w:rsidP="004D3204">
            <w:pPr>
              <w:keepNext/>
              <w:rPr>
                <w:rFonts w:ascii="Times New Roman" w:hAnsi="Times New Roman" w:cs="Times New Roman"/>
              </w:rPr>
            </w:pPr>
            <w:r>
              <w:rPr>
                <w:rFonts w:ascii="Times New Roman" w:hAnsi="Times New Roman" w:cs="Times New Roman"/>
              </w:rPr>
              <w:t>Fe2O3</w:t>
            </w:r>
            <w:r w:rsidRPr="00D462B7">
              <w:rPr>
                <w:rFonts w:ascii="Times New Roman" w:eastAsia="SimSun" w:hAnsi="Times New Roman" w:cs="Times New Roman"/>
                <w:kern w:val="0"/>
                <w14:ligatures w14:val="none"/>
              </w:rPr>
              <w:fldChar w:fldCharType="begin">
                <w:fldData xml:space="preserve">PEVuZE5vdGU+PENpdGU+PEF1dGhvcj5HYXJ2aWU8L0F1dGhvcj48WWVhcj4xOTk0PC9ZZWFyPjxS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</w:fldData>
              </w:fldChar>
            </w:r>
            <w:r w:rsidRPr="00D462B7">
              <w:rPr>
                <w:rFonts w:ascii="Times New Roman" w:eastAsia="SimSun" w:hAnsi="Times New Roman" w:cs="Times New Roman"/>
                <w:kern w:val="0"/>
                <w14:ligatures w14:val="none"/>
              </w:rPr>
              <w:instrText xml:space="preserve"> ADDIN EN.CITE </w:instrText>
            </w:r>
            <w:r w:rsidRPr="00D462B7">
              <w:rPr>
                <w:rFonts w:ascii="Times New Roman" w:eastAsia="SimSun" w:hAnsi="Times New Roman" w:cs="Times New Roman"/>
                <w:kern w:val="0"/>
                <w14:ligatures w14:val="none"/>
              </w:rPr>
              <w:fldChar w:fldCharType="begin">
                <w:fldData xml:space="preserve">PEVuZE5vdGU+PENpdGU+PEF1dGhvcj5HYXJ2aWU8L0F1dGhvcj48WWVhcj4xOTk0PC9ZZWFyPjxS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</w:fldData>
              </w:fldChar>
            </w:r>
            <w:r w:rsidRPr="00D462B7">
              <w:rPr>
                <w:rFonts w:ascii="Times New Roman" w:eastAsia="SimSun" w:hAnsi="Times New Roman" w:cs="Times New Roman"/>
                <w:kern w:val="0"/>
                <w14:ligatures w14:val="none"/>
              </w:rPr>
              <w:instrText xml:space="preserve"> ADDIN EN.CITE.DATA </w:instrText>
            </w:r>
            <w:r w:rsidRPr="00D462B7">
              <w:rPr>
                <w:rFonts w:ascii="Times New Roman" w:eastAsia="SimSun" w:hAnsi="Times New Roman" w:cs="Times New Roman"/>
                <w:kern w:val="0"/>
                <w14:ligatures w14:val="none"/>
              </w:rPr>
            </w:r>
            <w:r w:rsidRPr="00D462B7">
              <w:rPr>
                <w:rFonts w:ascii="Times New Roman" w:eastAsia="SimSun" w:hAnsi="Times New Roman" w:cs="Times New Roman"/>
                <w:kern w:val="0"/>
                <w14:ligatures w14:val="none"/>
              </w:rPr>
              <w:fldChar w:fldCharType="end"/>
            </w:r>
            <w:r w:rsidRPr="00D462B7">
              <w:rPr>
                <w:rFonts w:ascii="Times New Roman" w:eastAsia="SimSun" w:hAnsi="Times New Roman" w:cs="Times New Roman"/>
                <w:kern w:val="0"/>
                <w14:ligatures w14:val="none"/>
              </w:rPr>
            </w:r>
            <w:r w:rsidRPr="00D462B7">
              <w:rPr>
                <w:rFonts w:ascii="Times New Roman" w:eastAsia="SimSun" w:hAnsi="Times New Roman" w:cs="Times New Roman"/>
                <w:kern w:val="0"/>
                <w14:ligatures w14:val="none"/>
              </w:rPr>
              <w:fldChar w:fldCharType="separate"/>
            </w:r>
            <w:r w:rsidRPr="00D462B7">
              <w:rPr>
                <w:rFonts w:ascii="Times New Roman" w:eastAsia="SimSun" w:hAnsi="Times New Roman" w:cs="Times New Roman"/>
                <w:noProof/>
                <w:kern w:val="0"/>
                <w:vertAlign w:val="superscript"/>
                <w14:ligatures w14:val="none"/>
              </w:rPr>
              <w:t>1</w:t>
            </w:r>
            <w:r w:rsidRPr="00D462B7">
              <w:rPr>
                <w:rFonts w:ascii="Times New Roman" w:eastAsia="SimSun" w:hAnsi="Times New Roman" w:cs="Times New Roman"/>
                <w:kern w:val="0"/>
                <w14:ligatures w14:val="none"/>
              </w:rPr>
              <w:fldChar w:fldCharType="end"/>
            </w:r>
            <w:r>
              <w:rPr>
                <w:rFonts w:ascii="Times New Roman" w:hAnsi="Times New Roman" w:cs="Times New Roman"/>
              </w:rPr>
              <w:t>, Fe2TiO5</w:t>
            </w:r>
            <w:r w:rsidRPr="00D462B7">
              <w:rPr>
                <w:rFonts w:ascii="Times New Roman" w:eastAsia="SimSun" w:hAnsi="Times New Roman" w:cs="Times New Roman"/>
                <w:kern w:val="0"/>
                <w14:ligatures w14:val="none"/>
              </w:rPr>
              <w:fldChar w:fldCharType="begin">
                <w:fldData xml:space="preserve">PEVuZE5vdGU+PENpdGU+PEF1dGhvcj5HYXJ2aWU8L0F1dGhvcj48WWVhcj4xOTk0PC9ZZWFyPjxS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</w:fldData>
              </w:fldChar>
            </w:r>
            <w:r w:rsidRPr="00D462B7">
              <w:rPr>
                <w:rFonts w:ascii="Times New Roman" w:eastAsia="SimSun" w:hAnsi="Times New Roman" w:cs="Times New Roman"/>
                <w:kern w:val="0"/>
                <w14:ligatures w14:val="none"/>
              </w:rPr>
              <w:instrText xml:space="preserve"> ADDIN EN.CITE </w:instrText>
            </w:r>
            <w:r w:rsidRPr="00D462B7">
              <w:rPr>
                <w:rFonts w:ascii="Times New Roman" w:eastAsia="SimSun" w:hAnsi="Times New Roman" w:cs="Times New Roman"/>
                <w:kern w:val="0"/>
                <w14:ligatures w14:val="none"/>
              </w:rPr>
              <w:fldChar w:fldCharType="begin">
                <w:fldData xml:space="preserve">PEVuZE5vdGU+PENpdGU+PEF1dGhvcj5HYXJ2aWU8L0F1dGhvcj48WWVhcj4xOTk0PC9ZZWFyPjxS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</w:fldData>
              </w:fldChar>
            </w:r>
            <w:r w:rsidRPr="00D462B7">
              <w:rPr>
                <w:rFonts w:ascii="Times New Roman" w:eastAsia="SimSun" w:hAnsi="Times New Roman" w:cs="Times New Roman"/>
                <w:kern w:val="0"/>
                <w14:ligatures w14:val="none"/>
              </w:rPr>
              <w:instrText xml:space="preserve"> ADDIN EN.CITE.DATA </w:instrText>
            </w:r>
            <w:r w:rsidRPr="00D462B7">
              <w:rPr>
                <w:rFonts w:ascii="Times New Roman" w:eastAsia="SimSun" w:hAnsi="Times New Roman" w:cs="Times New Roman"/>
                <w:kern w:val="0"/>
                <w14:ligatures w14:val="none"/>
              </w:rPr>
            </w:r>
            <w:r w:rsidRPr="00D462B7">
              <w:rPr>
                <w:rFonts w:ascii="Times New Roman" w:eastAsia="SimSun" w:hAnsi="Times New Roman" w:cs="Times New Roman"/>
                <w:kern w:val="0"/>
                <w14:ligatures w14:val="none"/>
              </w:rPr>
              <w:fldChar w:fldCharType="end"/>
            </w:r>
            <w:r w:rsidRPr="00D462B7">
              <w:rPr>
                <w:rFonts w:ascii="Times New Roman" w:eastAsia="SimSun" w:hAnsi="Times New Roman" w:cs="Times New Roman"/>
                <w:kern w:val="0"/>
                <w14:ligatures w14:val="none"/>
              </w:rPr>
            </w:r>
            <w:r w:rsidRPr="00D462B7">
              <w:rPr>
                <w:rFonts w:ascii="Times New Roman" w:eastAsia="SimSun" w:hAnsi="Times New Roman" w:cs="Times New Roman"/>
                <w:kern w:val="0"/>
                <w14:ligatures w14:val="none"/>
              </w:rPr>
              <w:fldChar w:fldCharType="separate"/>
            </w:r>
            <w:r w:rsidRPr="00D462B7">
              <w:rPr>
                <w:rFonts w:ascii="Times New Roman" w:eastAsia="SimSun" w:hAnsi="Times New Roman" w:cs="Times New Roman"/>
                <w:noProof/>
                <w:kern w:val="0"/>
                <w:vertAlign w:val="superscript"/>
                <w14:ligatures w14:val="none"/>
              </w:rPr>
              <w:t>1</w:t>
            </w:r>
            <w:r w:rsidRPr="00D462B7">
              <w:rPr>
                <w:rFonts w:ascii="Times New Roman" w:eastAsia="SimSun" w:hAnsi="Times New Roman" w:cs="Times New Roman"/>
                <w:kern w:val="0"/>
                <w14:ligatures w14:val="none"/>
              </w:rPr>
              <w:fldChar w:fldCharType="end"/>
            </w:r>
            <w:r>
              <w:rPr>
                <w:rFonts w:ascii="Times New Roman" w:hAnsi="Times New Roman" w:cs="Times New Roman"/>
              </w:rPr>
              <w:t>, Sr2Fe2O5</w:t>
            </w:r>
            <w:r w:rsidRPr="00D462B7">
              <w:rPr>
                <w:rFonts w:ascii="Times New Roman" w:eastAsia="SimSun" w:hAnsi="Times New Roman" w:cs="Times New Roman"/>
                <w:kern w:val="0"/>
                <w14:ligatures w14:val="none"/>
              </w:rPr>
              <w:fldChar w:fldCharType="begin">
                <w:fldData xml:space="preserve">PEVuZE5vdGU+PENpdGU+PEF1dGhvcj5HYXJ2aWU8L0F1dGhvcj48WWVhcj4xOTk0PC9ZZWFyPjxS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</w:fldData>
              </w:fldChar>
            </w:r>
            <w:r w:rsidRPr="00D462B7">
              <w:rPr>
                <w:rFonts w:ascii="Times New Roman" w:eastAsia="SimSun" w:hAnsi="Times New Roman" w:cs="Times New Roman"/>
                <w:kern w:val="0"/>
                <w14:ligatures w14:val="none"/>
              </w:rPr>
              <w:instrText xml:space="preserve"> ADDIN EN.CITE </w:instrText>
            </w:r>
            <w:r w:rsidRPr="00D462B7">
              <w:rPr>
                <w:rFonts w:ascii="Times New Roman" w:eastAsia="SimSun" w:hAnsi="Times New Roman" w:cs="Times New Roman"/>
                <w:kern w:val="0"/>
                <w14:ligatures w14:val="none"/>
              </w:rPr>
              <w:fldChar w:fldCharType="begin">
                <w:fldData xml:space="preserve">PEVuZE5vdGU+PENpdGU+PEF1dGhvcj5HYXJ2aWU8L0F1dGhvcj48WWVhcj4xOTk0PC9ZZWFyPjxS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</w:fldData>
              </w:fldChar>
            </w:r>
            <w:r w:rsidRPr="00D462B7">
              <w:rPr>
                <w:rFonts w:ascii="Times New Roman" w:eastAsia="SimSun" w:hAnsi="Times New Roman" w:cs="Times New Roman"/>
                <w:kern w:val="0"/>
                <w14:ligatures w14:val="none"/>
              </w:rPr>
              <w:instrText xml:space="preserve"> ADDIN EN.CITE.DATA </w:instrText>
            </w:r>
            <w:r w:rsidRPr="00D462B7">
              <w:rPr>
                <w:rFonts w:ascii="Times New Roman" w:eastAsia="SimSun" w:hAnsi="Times New Roman" w:cs="Times New Roman"/>
                <w:kern w:val="0"/>
                <w14:ligatures w14:val="none"/>
              </w:rPr>
            </w:r>
            <w:r w:rsidRPr="00D462B7">
              <w:rPr>
                <w:rFonts w:ascii="Times New Roman" w:eastAsia="SimSun" w:hAnsi="Times New Roman" w:cs="Times New Roman"/>
                <w:kern w:val="0"/>
                <w14:ligatures w14:val="none"/>
              </w:rPr>
              <w:fldChar w:fldCharType="end"/>
            </w:r>
            <w:r w:rsidRPr="00D462B7">
              <w:rPr>
                <w:rFonts w:ascii="Times New Roman" w:eastAsia="SimSun" w:hAnsi="Times New Roman" w:cs="Times New Roman"/>
                <w:kern w:val="0"/>
                <w14:ligatures w14:val="none"/>
              </w:rPr>
            </w:r>
            <w:r w:rsidRPr="00D462B7">
              <w:rPr>
                <w:rFonts w:ascii="Times New Roman" w:eastAsia="SimSun" w:hAnsi="Times New Roman" w:cs="Times New Roman"/>
                <w:kern w:val="0"/>
                <w14:ligatures w14:val="none"/>
              </w:rPr>
              <w:fldChar w:fldCharType="separate"/>
            </w:r>
            <w:r w:rsidRPr="00D462B7">
              <w:rPr>
                <w:rFonts w:ascii="Times New Roman" w:eastAsia="SimSun" w:hAnsi="Times New Roman" w:cs="Times New Roman"/>
                <w:noProof/>
                <w:kern w:val="0"/>
                <w:vertAlign w:val="superscript"/>
                <w14:ligatures w14:val="none"/>
              </w:rPr>
              <w:t>1</w:t>
            </w:r>
            <w:r w:rsidRPr="00D462B7">
              <w:rPr>
                <w:rFonts w:ascii="Times New Roman" w:eastAsia="SimSun" w:hAnsi="Times New Roman" w:cs="Times New Roman"/>
                <w:kern w:val="0"/>
                <w14:ligatures w14:val="none"/>
              </w:rPr>
              <w:fldChar w:fldCharType="end"/>
            </w:r>
            <w:r>
              <w:rPr>
                <w:rFonts w:ascii="Times New Roman" w:eastAsia="SimSun" w:hAnsi="Times New Roman" w:cs="Times New Roman"/>
                <w:kern w:val="0"/>
                <w14:ligatures w14:val="none"/>
              </w:rPr>
              <w:t>, Fe2O3</w:t>
            </w:r>
            <w:r>
              <w:rPr>
                <w:rFonts w:ascii="Times New Roman" w:eastAsia="SimSun" w:hAnsi="Times New Roman" w:cs="Times New Roman"/>
                <w:noProof/>
                <w:kern w:val="0"/>
                <w:vertAlign w:val="superscript"/>
                <w14:ligatures w14:val="none"/>
              </w:rPr>
              <w:t>2,3</w:t>
            </w:r>
            <w:r w:rsidR="003B15B6">
              <w:rPr>
                <w:rFonts w:ascii="Times New Roman" w:eastAsia="SimSun" w:hAnsi="Times New Roman" w:cs="Times New Roman"/>
                <w:noProof/>
                <w:kern w:val="0"/>
                <w:vertAlign w:val="superscript"/>
                <w14:ligatures w14:val="none"/>
              </w:rPr>
              <w:t>,4</w:t>
            </w:r>
            <w:r w:rsidR="005D5BB1">
              <w:rPr>
                <w:rFonts w:ascii="Times New Roman" w:eastAsia="SimSun" w:hAnsi="Times New Roman" w:cs="Times New Roman"/>
                <w:noProof/>
                <w:kern w:val="0"/>
                <w:vertAlign w:val="superscript"/>
                <w14:ligatures w14:val="none"/>
              </w:rPr>
              <w:t>,</w:t>
            </w:r>
            <w:r w:rsidR="006F618B">
              <w:rPr>
                <w:rFonts w:ascii="Times New Roman" w:eastAsia="SimSun" w:hAnsi="Times New Roman" w:cs="Times New Roman"/>
                <w:noProof/>
                <w:kern w:val="0"/>
                <w:vertAlign w:val="superscript"/>
                <w14:ligatures w14:val="none"/>
              </w:rPr>
              <w:t>7</w:t>
            </w:r>
            <w:r w:rsidR="005D5BB1">
              <w:rPr>
                <w:rFonts w:ascii="Times New Roman" w:eastAsia="SimSun" w:hAnsi="Times New Roman" w:cs="Times New Roman"/>
                <w:noProof/>
                <w:kern w:val="0"/>
                <w:vertAlign w:val="superscript"/>
                <w14:ligatures w14:val="none"/>
              </w:rPr>
              <w:t>,8</w:t>
            </w:r>
            <w:r w:rsidR="003B15B6">
              <w:rPr>
                <w:rFonts w:ascii="Times New Roman" w:eastAsia="SimSun" w:hAnsi="Times New Roman" w:cs="Times New Roman"/>
                <w:kern w:val="0"/>
                <w14:ligatures w14:val="none"/>
              </w:rPr>
              <w:t xml:space="preserve">, </w:t>
            </w:r>
            <w:r w:rsidR="003B15B6" w:rsidRPr="003B15B6">
              <w:rPr>
                <w:rFonts w:ascii="Times New Roman" w:eastAsia="SimSun" w:hAnsi="Times New Roman" w:cs="Times New Roman"/>
                <w:kern w:val="0"/>
                <w14:ligatures w14:val="none"/>
              </w:rPr>
              <w:t>jacobsite</w:t>
            </w:r>
            <w:r w:rsidR="003B15B6">
              <w:rPr>
                <w:rFonts w:ascii="Times New Roman" w:eastAsia="SimSun" w:hAnsi="Times New Roman" w:cs="Times New Roman"/>
                <w:kern w:val="0"/>
                <w14:ligatures w14:val="none"/>
              </w:rPr>
              <w:t>(</w:t>
            </w:r>
            <w:r w:rsidR="003B15B6" w:rsidRPr="003B15B6">
              <w:rPr>
                <w:rFonts w:ascii="Times New Roman" w:eastAsia="SimSun" w:hAnsi="Times New Roman" w:cs="Times New Roman"/>
                <w:kern w:val="0"/>
                <w14:ligatures w14:val="none"/>
              </w:rPr>
              <w:t>MnFe2O4</w:t>
            </w:r>
            <w:r w:rsidR="003B15B6">
              <w:rPr>
                <w:rFonts w:ascii="Times New Roman" w:eastAsia="SimSun" w:hAnsi="Times New Roman" w:cs="Times New Roman"/>
                <w:kern w:val="0"/>
                <w14:ligatures w14:val="none"/>
              </w:rPr>
              <w:t>)</w:t>
            </w:r>
            <w:r w:rsidR="003B15B6">
              <w:rPr>
                <w:rFonts w:ascii="Times New Roman" w:eastAsia="SimSun" w:hAnsi="Times New Roman" w:cs="Times New Roman"/>
                <w:noProof/>
                <w:kern w:val="0"/>
                <w:vertAlign w:val="superscript"/>
                <w14:ligatures w14:val="none"/>
              </w:rPr>
              <w:t xml:space="preserve"> 4</w:t>
            </w:r>
            <w:r w:rsidR="003B15B6">
              <w:rPr>
                <w:rFonts w:ascii="Times New Roman" w:eastAsia="SimSun" w:hAnsi="Times New Roman" w:cs="Times New Roman"/>
                <w:kern w:val="0"/>
                <w14:ligatures w14:val="none"/>
              </w:rPr>
              <w:t xml:space="preserve">, </w:t>
            </w:r>
            <w:proofErr w:type="spellStart"/>
            <w:r w:rsidR="003B15B6" w:rsidRPr="003B15B6">
              <w:rPr>
                <w:rFonts w:ascii="Times New Roman" w:eastAsia="SimSun" w:hAnsi="Times New Roman" w:cs="Times New Roman"/>
                <w:kern w:val="0"/>
                <w14:ligatures w14:val="none"/>
              </w:rPr>
              <w:t>aegerine</w:t>
            </w:r>
            <w:proofErr w:type="spellEnd"/>
            <w:r w:rsidR="003B15B6">
              <w:rPr>
                <w:rFonts w:ascii="Times New Roman" w:eastAsia="SimSun" w:hAnsi="Times New Roman" w:cs="Times New Roman"/>
                <w:kern w:val="0"/>
                <w14:ligatures w14:val="none"/>
              </w:rPr>
              <w:t xml:space="preserve"> (</w:t>
            </w:r>
            <w:r w:rsidR="003B15B6" w:rsidRPr="003B15B6">
              <w:rPr>
                <w:rFonts w:ascii="Times New Roman" w:eastAsia="SimSun" w:hAnsi="Times New Roman" w:cs="Times New Roman"/>
                <w:kern w:val="0"/>
                <w14:ligatures w14:val="none"/>
              </w:rPr>
              <w:t>NaFeSi2O6</w:t>
            </w:r>
            <w:r w:rsidR="003B15B6">
              <w:rPr>
                <w:rFonts w:ascii="Times New Roman" w:eastAsia="SimSun" w:hAnsi="Times New Roman" w:cs="Times New Roman"/>
                <w:kern w:val="0"/>
                <w14:ligatures w14:val="none"/>
              </w:rPr>
              <w:t>)</w:t>
            </w:r>
            <w:r w:rsidR="003B15B6">
              <w:rPr>
                <w:rFonts w:ascii="Times New Roman" w:eastAsia="SimSun" w:hAnsi="Times New Roman" w:cs="Times New Roman"/>
                <w:noProof/>
                <w:kern w:val="0"/>
                <w:vertAlign w:val="superscript"/>
                <w14:ligatures w14:val="none"/>
              </w:rPr>
              <w:t xml:space="preserve"> 4</w:t>
            </w:r>
            <w:r w:rsidR="003B15B6">
              <w:rPr>
                <w:rFonts w:ascii="Times New Roman" w:eastAsia="SimSun" w:hAnsi="Times New Roman" w:cs="Times New Roman"/>
                <w:kern w:val="0"/>
                <w14:ligatures w14:val="none"/>
              </w:rPr>
              <w:t xml:space="preserve">, </w:t>
            </w:r>
            <w:r w:rsidR="003B15B6" w:rsidRPr="003B15B6">
              <w:rPr>
                <w:rFonts w:ascii="Times New Roman" w:eastAsia="SimSun" w:hAnsi="Times New Roman" w:cs="Times New Roman"/>
                <w:kern w:val="0"/>
                <w14:ligatures w14:val="none"/>
              </w:rPr>
              <w:t>andradite</w:t>
            </w:r>
            <w:r w:rsidR="003B15B6">
              <w:rPr>
                <w:rFonts w:ascii="Times New Roman" w:eastAsia="SimSun" w:hAnsi="Times New Roman" w:cs="Times New Roman"/>
                <w:kern w:val="0"/>
                <w14:ligatures w14:val="none"/>
              </w:rPr>
              <w:t>(</w:t>
            </w:r>
            <w:r w:rsidR="003B15B6" w:rsidRPr="003B15B6">
              <w:rPr>
                <w:rFonts w:ascii="Times New Roman" w:eastAsia="SimSun" w:hAnsi="Times New Roman" w:cs="Times New Roman"/>
                <w:kern w:val="0"/>
                <w14:ligatures w14:val="none"/>
              </w:rPr>
              <w:t>Ca3Fe2(SiO4)3</w:t>
            </w:r>
            <w:r w:rsidR="003B15B6">
              <w:rPr>
                <w:rFonts w:ascii="Times New Roman" w:eastAsia="SimSun" w:hAnsi="Times New Roman" w:cs="Times New Roman"/>
                <w:kern w:val="0"/>
                <w14:ligatures w14:val="none"/>
              </w:rPr>
              <w:t>)</w:t>
            </w:r>
            <w:r w:rsidR="003B15B6">
              <w:rPr>
                <w:rFonts w:ascii="Times New Roman" w:eastAsia="SimSun" w:hAnsi="Times New Roman" w:cs="Times New Roman"/>
                <w:noProof/>
                <w:kern w:val="0"/>
                <w:vertAlign w:val="superscript"/>
                <w14:ligatures w14:val="none"/>
              </w:rPr>
              <w:t xml:space="preserve"> 4</w:t>
            </w:r>
            <w:r w:rsidR="003B15B6">
              <w:rPr>
                <w:rFonts w:ascii="Times New Roman" w:eastAsia="SimSun" w:hAnsi="Times New Roman" w:cs="Times New Roman"/>
                <w:kern w:val="0"/>
                <w14:ligatures w14:val="none"/>
              </w:rPr>
              <w:t>, orthoclase(KFeSi3O8)</w:t>
            </w:r>
            <w:r w:rsidR="003B15B6">
              <w:rPr>
                <w:rFonts w:ascii="Times New Roman" w:eastAsia="SimSun" w:hAnsi="Times New Roman" w:cs="Times New Roman"/>
                <w:noProof/>
                <w:kern w:val="0"/>
                <w:vertAlign w:val="superscript"/>
                <w14:ligatures w14:val="none"/>
              </w:rPr>
              <w:t xml:space="preserve"> 5</w:t>
            </w:r>
            <w:r w:rsidR="003B15B6">
              <w:rPr>
                <w:rFonts w:ascii="Times New Roman" w:eastAsia="SimSun" w:hAnsi="Times New Roman" w:cs="Times New Roman"/>
                <w:kern w:val="0"/>
                <w14:ligatures w14:val="none"/>
              </w:rPr>
              <w:t>, b</w:t>
            </w:r>
            <w:r w:rsidR="006F618B">
              <w:rPr>
                <w:rFonts w:ascii="Times New Roman" w:eastAsia="SimSun" w:hAnsi="Times New Roman" w:cs="Times New Roman"/>
                <w:kern w:val="0"/>
                <w14:ligatures w14:val="none"/>
              </w:rPr>
              <w:t>r</w:t>
            </w:r>
            <w:r w:rsidR="003B15B6">
              <w:rPr>
                <w:rFonts w:ascii="Times New Roman" w:eastAsia="SimSun" w:hAnsi="Times New Roman" w:cs="Times New Roman"/>
                <w:kern w:val="0"/>
                <w14:ligatures w14:val="none"/>
              </w:rPr>
              <w:t>ownmillerite(Ca2Fe2O5)</w:t>
            </w:r>
            <w:r w:rsidR="006F618B">
              <w:rPr>
                <w:rFonts w:ascii="Times New Roman" w:eastAsia="SimSun" w:hAnsi="Times New Roman" w:cs="Times New Roman"/>
                <w:noProof/>
                <w:kern w:val="0"/>
                <w:vertAlign w:val="superscript"/>
                <w14:ligatures w14:val="none"/>
              </w:rPr>
              <w:t xml:space="preserve"> 5</w:t>
            </w:r>
            <w:r w:rsidR="006F618B">
              <w:rPr>
                <w:rFonts w:ascii="Times New Roman" w:eastAsia="SimSun" w:hAnsi="Times New Roman" w:cs="Times New Roman"/>
                <w:kern w:val="0"/>
                <w14:ligatures w14:val="none"/>
              </w:rPr>
              <w:t>, andradite</w:t>
            </w:r>
            <w:r w:rsidR="006F618B">
              <w:rPr>
                <w:rFonts w:ascii="Times New Roman" w:eastAsia="SimSun" w:hAnsi="Times New Roman" w:cs="Times New Roman"/>
                <w:noProof/>
                <w:kern w:val="0"/>
                <w:vertAlign w:val="superscript"/>
                <w14:ligatures w14:val="none"/>
              </w:rPr>
              <w:t>5</w:t>
            </w:r>
            <w:r w:rsidR="006F618B">
              <w:rPr>
                <w:rFonts w:ascii="Times New Roman" w:eastAsia="SimSun" w:hAnsi="Times New Roman" w:cs="Times New Roman"/>
                <w:kern w:val="0"/>
                <w14:ligatures w14:val="none"/>
              </w:rPr>
              <w:t xml:space="preserve">, </w:t>
            </w:r>
            <w:r w:rsidR="006F618B" w:rsidRPr="006F618B">
              <w:rPr>
                <w:rFonts w:ascii="Times New Roman" w:eastAsia="SimSun" w:hAnsi="Times New Roman" w:cs="Times New Roman"/>
                <w:kern w:val="0"/>
                <w14:ligatures w14:val="none"/>
              </w:rPr>
              <w:t>Fe(II</w:t>
            </w:r>
            <w:r w:rsidR="006F618B">
              <w:rPr>
                <w:rFonts w:ascii="Times New Roman" w:eastAsia="SimSun" w:hAnsi="Times New Roman" w:cs="Times New Roman"/>
                <w:kern w:val="0"/>
                <w14:ligatures w14:val="none"/>
              </w:rPr>
              <w:t>I</w:t>
            </w:r>
            <w:r w:rsidR="006F618B" w:rsidRPr="006F618B">
              <w:rPr>
                <w:rFonts w:ascii="Times New Roman" w:eastAsia="SimSun" w:hAnsi="Times New Roman" w:cs="Times New Roman"/>
                <w:kern w:val="0"/>
                <w14:ligatures w14:val="none"/>
              </w:rPr>
              <w:t>)–cysteine</w:t>
            </w:r>
            <w:r w:rsidR="006F618B">
              <w:rPr>
                <w:rFonts w:ascii="Times New Roman" w:eastAsia="SimSun" w:hAnsi="Times New Roman" w:cs="Times New Roman"/>
                <w:noProof/>
                <w:kern w:val="0"/>
                <w:vertAlign w:val="superscript"/>
                <w14:ligatures w14:val="none"/>
              </w:rPr>
              <w:t>6</w:t>
            </w:r>
            <w:r w:rsidR="006F618B">
              <w:rPr>
                <w:rFonts w:ascii="Times New Roman" w:eastAsia="SimSun" w:hAnsi="Times New Roman" w:cs="Times New Roman"/>
                <w:kern w:val="0"/>
                <w14:ligatures w14:val="none"/>
              </w:rPr>
              <w:t>, [FeCl4]-</w:t>
            </w:r>
            <w:r w:rsidR="006F618B">
              <w:rPr>
                <w:rFonts w:ascii="Times New Roman" w:eastAsia="SimSun" w:hAnsi="Times New Roman" w:cs="Times New Roman"/>
                <w:noProof/>
                <w:kern w:val="0"/>
                <w:vertAlign w:val="superscript"/>
                <w14:ligatures w14:val="none"/>
              </w:rPr>
              <w:t>7</w:t>
            </w:r>
            <w:r w:rsidR="006F618B">
              <w:rPr>
                <w:rFonts w:ascii="Times New Roman" w:eastAsia="SimSun" w:hAnsi="Times New Roman" w:cs="Times New Roman"/>
                <w:kern w:val="0"/>
                <w14:ligatures w14:val="none"/>
              </w:rPr>
              <w:t>, [FeCl6]3-</w:t>
            </w:r>
            <w:r w:rsidR="006F618B">
              <w:rPr>
                <w:rFonts w:ascii="Times New Roman" w:eastAsia="SimSun" w:hAnsi="Times New Roman" w:cs="Times New Roman"/>
                <w:noProof/>
                <w:kern w:val="0"/>
                <w:vertAlign w:val="superscript"/>
                <w14:ligatures w14:val="none"/>
              </w:rPr>
              <w:t>7</w:t>
            </w:r>
            <w:r w:rsidR="006F618B">
              <w:rPr>
                <w:rFonts w:ascii="Times New Roman" w:eastAsia="SimSun" w:hAnsi="Times New Roman" w:cs="Times New Roman"/>
                <w:kern w:val="0"/>
                <w14:ligatures w14:val="none"/>
              </w:rPr>
              <w:t>,</w:t>
            </w:r>
          </w:p>
        </w:tc>
      </w:tr>
    </w:tbl>
    <w:p w14:paraId="1F030B81" w14:textId="0A49E54E" w:rsidR="004365C2" w:rsidRPr="004D3204" w:rsidRDefault="004D3204" w:rsidP="004D3204">
      <w:pPr>
        <w:pStyle w:val="Caption"/>
        <w:jc w:val="center"/>
        <w:rPr>
          <w:rFonts w:ascii="Times New Roman" w:hAnsi="Times New Roman" w:cs="Times New Roman"/>
        </w:rPr>
      </w:pPr>
      <w:r w:rsidRPr="004D3204">
        <w:rPr>
          <w:rFonts w:ascii="Times New Roman" w:hAnsi="Times New Roman" w:cs="Times New Roman"/>
        </w:rPr>
        <w:t xml:space="preserve">Table </w:t>
      </w:r>
      <w:r w:rsidRPr="004D3204">
        <w:rPr>
          <w:rFonts w:ascii="Times New Roman" w:hAnsi="Times New Roman" w:cs="Times New Roman"/>
        </w:rPr>
        <w:fldChar w:fldCharType="begin"/>
      </w:r>
      <w:r w:rsidRPr="004D3204">
        <w:rPr>
          <w:rFonts w:ascii="Times New Roman" w:hAnsi="Times New Roman" w:cs="Times New Roman"/>
        </w:rPr>
        <w:instrText xml:space="preserve"> SEQ Table \* ARABIC </w:instrText>
      </w:r>
      <w:r w:rsidRPr="004D3204">
        <w:rPr>
          <w:rFonts w:ascii="Times New Roman" w:hAnsi="Times New Roman" w:cs="Times New Roman"/>
        </w:rPr>
        <w:fldChar w:fldCharType="separate"/>
      </w:r>
      <w:r w:rsidR="000855DA">
        <w:rPr>
          <w:rFonts w:ascii="Times New Roman" w:hAnsi="Times New Roman" w:cs="Times New Roman"/>
          <w:noProof/>
        </w:rPr>
        <w:t>1</w:t>
      </w:r>
      <w:r w:rsidRPr="004D3204">
        <w:rPr>
          <w:rFonts w:ascii="Times New Roman" w:hAnsi="Times New Roman" w:cs="Times New Roman"/>
        </w:rPr>
        <w:fldChar w:fldCharType="end"/>
      </w:r>
      <w:r w:rsidRPr="004D3204">
        <w:rPr>
          <w:rFonts w:ascii="Times New Roman" w:hAnsi="Times New Roman" w:cs="Times New Roman"/>
        </w:rPr>
        <w:t xml:space="preserve"> Source of Reference Fe L2,3 Spectra</w:t>
      </w:r>
    </w:p>
    <w:p w14:paraId="6AFBE57D" w14:textId="77777777" w:rsidR="00547AD9" w:rsidRDefault="00547AD9">
      <w:pPr>
        <w:rPr>
          <w:rFonts w:ascii="Times New Roman" w:hAnsi="Times New Roman" w:cs="Times New Roman"/>
        </w:rPr>
      </w:pPr>
    </w:p>
    <w:p w14:paraId="66F77619" w14:textId="15C2BDE6" w:rsidR="00D031BB" w:rsidRDefault="00D031BB">
      <w:pPr>
        <w:rPr>
          <w:rFonts w:ascii="Times New Roman" w:hAnsi="Times New Roman" w:cs="Times New Roman"/>
        </w:rPr>
      </w:pPr>
      <w:r>
        <w:rPr>
          <w:rFonts w:ascii="Times New Roman" w:hAnsi="Times New Roman" w:cs="Times New Roman"/>
        </w:rPr>
        <w:t xml:space="preserve">After digitizing all the spectra, we took the range from 698eV to 735eV with </w:t>
      </w:r>
      <w:r w:rsidR="00DF7F5F">
        <w:rPr>
          <w:rFonts w:ascii="Times New Roman" w:hAnsi="Times New Roman" w:cs="Times New Roman"/>
        </w:rPr>
        <w:t xml:space="preserve">an </w:t>
      </w:r>
      <w:r>
        <w:rPr>
          <w:rFonts w:ascii="Times New Roman" w:hAnsi="Times New Roman" w:cs="Times New Roman"/>
        </w:rPr>
        <w:t xml:space="preserve">interval </w:t>
      </w:r>
      <w:r w:rsidR="00DF7F5F">
        <w:rPr>
          <w:rFonts w:ascii="Times New Roman" w:hAnsi="Times New Roman" w:cs="Times New Roman"/>
        </w:rPr>
        <w:t xml:space="preserve">of </w:t>
      </w:r>
      <w:r>
        <w:rPr>
          <w:rFonts w:ascii="Times New Roman" w:hAnsi="Times New Roman" w:cs="Times New Roman"/>
        </w:rPr>
        <w:t>0.</w:t>
      </w:r>
      <w:r w:rsidR="00AA555F">
        <w:rPr>
          <w:rFonts w:ascii="Times New Roman" w:hAnsi="Times New Roman" w:cs="Times New Roman"/>
        </w:rPr>
        <w:t>1</w:t>
      </w:r>
      <w:r>
        <w:rPr>
          <w:rFonts w:ascii="Times New Roman" w:hAnsi="Times New Roman" w:cs="Times New Roman"/>
        </w:rPr>
        <w:t xml:space="preserve">eV (total </w:t>
      </w:r>
      <w:r w:rsidR="00AA555F">
        <w:rPr>
          <w:rFonts w:ascii="Times New Roman" w:hAnsi="Times New Roman" w:cs="Times New Roman"/>
        </w:rPr>
        <w:t>371</w:t>
      </w:r>
      <w:r>
        <w:rPr>
          <w:rFonts w:ascii="Times New Roman" w:hAnsi="Times New Roman" w:cs="Times New Roman"/>
        </w:rPr>
        <w:t xml:space="preserve"> datapoints) for every spectrum. For the spectra with the missing data at the start or end of this range, we padded the start point value left and </w:t>
      </w:r>
      <w:r w:rsidR="00DF7F5F">
        <w:rPr>
          <w:rFonts w:ascii="Times New Roman" w:hAnsi="Times New Roman" w:cs="Times New Roman"/>
        </w:rPr>
        <w:t xml:space="preserve">the </w:t>
      </w:r>
      <w:r>
        <w:rPr>
          <w:rFonts w:ascii="Times New Roman" w:hAnsi="Times New Roman" w:cs="Times New Roman"/>
        </w:rPr>
        <w:t xml:space="preserve">endpoint value right. </w:t>
      </w:r>
    </w:p>
    <w:p w14:paraId="41CADE82" w14:textId="7F88ED18" w:rsidR="006171BE" w:rsidRPr="00703F9C" w:rsidRDefault="006171BE">
      <w:pPr>
        <w:rPr>
          <w:rFonts w:ascii="Times New Roman" w:hAnsi="Times New Roman" w:cs="Times New Roman"/>
        </w:rPr>
      </w:pPr>
    </w:p>
    <w:p w14:paraId="3E48D304" w14:textId="491953A6" w:rsidR="00C72B8E" w:rsidRDefault="00C72B8E">
      <w:pPr>
        <w:rPr>
          <w:rFonts w:ascii="Times New Roman" w:hAnsi="Times New Roman" w:cs="Times New Roman"/>
          <w:b/>
          <w:bCs/>
        </w:rPr>
      </w:pPr>
      <w:r w:rsidRPr="00FC0B96">
        <w:rPr>
          <w:rFonts w:ascii="Times New Roman" w:hAnsi="Times New Roman" w:cs="Times New Roman"/>
          <w:b/>
          <w:bCs/>
        </w:rPr>
        <w:t xml:space="preserve">Normalization </w:t>
      </w:r>
    </w:p>
    <w:p w14:paraId="4DAD98AF" w14:textId="334FAF5E" w:rsidR="006C5B09" w:rsidRDefault="00C1651C" w:rsidP="00446750">
      <w:pPr>
        <w:rPr>
          <w:rFonts w:ascii="Times New Roman" w:hAnsi="Times New Roman" w:cs="Times New Roman"/>
        </w:rPr>
      </w:pPr>
      <w:r w:rsidRPr="00C1651C">
        <w:rPr>
          <w:rFonts w:ascii="Times New Roman" w:hAnsi="Times New Roman" w:cs="Times New Roman"/>
        </w:rPr>
        <w:t xml:space="preserve">To effectively combine the spectra of </w:t>
      </w:r>
      <w:r w:rsidR="00C47379">
        <w:rPr>
          <w:rFonts w:ascii="Times New Roman" w:hAnsi="Times New Roman" w:cs="Times New Roman"/>
        </w:rPr>
        <w:t>Fe2+</w:t>
      </w:r>
      <w:r>
        <w:rPr>
          <w:rFonts w:ascii="Times New Roman" w:hAnsi="Times New Roman" w:cs="Times New Roman"/>
        </w:rPr>
        <w:t xml:space="preserve"> and </w:t>
      </w:r>
      <w:r w:rsidR="00C47379">
        <w:rPr>
          <w:rFonts w:ascii="Times New Roman" w:hAnsi="Times New Roman" w:cs="Times New Roman"/>
        </w:rPr>
        <w:t>Fe3+</w:t>
      </w:r>
      <w:r>
        <w:rPr>
          <w:rFonts w:ascii="Times New Roman" w:hAnsi="Times New Roman" w:cs="Times New Roman"/>
        </w:rPr>
        <w:t xml:space="preserve"> </w:t>
      </w:r>
      <w:r w:rsidR="00DF7F5F">
        <w:rPr>
          <w:rFonts w:ascii="Times New Roman" w:hAnsi="Times New Roman" w:cs="Times New Roman"/>
        </w:rPr>
        <w:t>quantitatively</w:t>
      </w:r>
      <w:r w:rsidRPr="00C1651C">
        <w:rPr>
          <w:rFonts w:ascii="Times New Roman" w:hAnsi="Times New Roman" w:cs="Times New Roman"/>
        </w:rPr>
        <w:t>, it is necessary to</w:t>
      </w:r>
      <w:r>
        <w:rPr>
          <w:rFonts w:ascii="Times New Roman" w:hAnsi="Times New Roman" w:cs="Times New Roman"/>
        </w:rPr>
        <w:t xml:space="preserve"> </w:t>
      </w:r>
      <w:r w:rsidRPr="00C1651C">
        <w:rPr>
          <w:rFonts w:ascii="Times New Roman" w:hAnsi="Times New Roman" w:cs="Times New Roman"/>
        </w:rPr>
        <w:t xml:space="preserve">normalize them according to the correct ratio. This involves normalizing the </w:t>
      </w:r>
      <w:r>
        <w:rPr>
          <w:rFonts w:ascii="Times New Roman" w:hAnsi="Times New Roman" w:cs="Times New Roman"/>
        </w:rPr>
        <w:t>Fe</w:t>
      </w:r>
      <w:r w:rsidRPr="00C1651C">
        <w:rPr>
          <w:rFonts w:ascii="Times New Roman" w:hAnsi="Times New Roman" w:cs="Times New Roman"/>
        </w:rPr>
        <w:t xml:space="preserve"> L3 edge based on the</w:t>
      </w:r>
      <w:r>
        <w:rPr>
          <w:rFonts w:ascii="Times New Roman" w:hAnsi="Times New Roman" w:cs="Times New Roman"/>
        </w:rPr>
        <w:t xml:space="preserve"> </w:t>
      </w:r>
      <w:r w:rsidRPr="00C1651C">
        <w:rPr>
          <w:rFonts w:ascii="Times New Roman" w:hAnsi="Times New Roman" w:cs="Times New Roman"/>
        </w:rPr>
        <w:t xml:space="preserve">number of d-holes present. </w:t>
      </w:r>
      <w:r>
        <w:rPr>
          <w:rFonts w:ascii="Times New Roman" w:hAnsi="Times New Roman" w:cs="Times New Roman"/>
        </w:rPr>
        <w:t xml:space="preserve">The </w:t>
      </w:r>
      <w:r w:rsidRPr="00C1651C">
        <w:rPr>
          <w:rFonts w:ascii="Times New Roman" w:hAnsi="Times New Roman" w:cs="Times New Roman"/>
        </w:rPr>
        <w:t xml:space="preserve">Elemental </w:t>
      </w:r>
      <w:r>
        <w:rPr>
          <w:rFonts w:ascii="Times New Roman" w:hAnsi="Times New Roman" w:cs="Times New Roman"/>
        </w:rPr>
        <w:t>Fe</w:t>
      </w:r>
      <w:r w:rsidRPr="00C1651C">
        <w:rPr>
          <w:rFonts w:ascii="Times New Roman" w:hAnsi="Times New Roman" w:cs="Times New Roman"/>
        </w:rPr>
        <w:t xml:space="preserve"> possesses an electron configuration of [</w:t>
      </w:r>
      <w:proofErr w:type="spellStart"/>
      <w:r w:rsidRPr="00C1651C">
        <w:rPr>
          <w:rFonts w:ascii="Times New Roman" w:hAnsi="Times New Roman" w:cs="Times New Roman"/>
        </w:rPr>
        <w:t>Ar</w:t>
      </w:r>
      <w:proofErr w:type="spellEnd"/>
      <w:r w:rsidRPr="00C1651C">
        <w:rPr>
          <w:rFonts w:ascii="Times New Roman" w:hAnsi="Times New Roman" w:cs="Times New Roman"/>
        </w:rPr>
        <w:t>]3d</w:t>
      </w:r>
      <w:r>
        <w:rPr>
          <w:rFonts w:ascii="Times New Roman" w:hAnsi="Times New Roman" w:cs="Times New Roman"/>
        </w:rPr>
        <w:t>6</w:t>
      </w:r>
      <w:r w:rsidRPr="00C1651C">
        <w:rPr>
          <w:rFonts w:ascii="Times New Roman" w:hAnsi="Times New Roman" w:cs="Times New Roman"/>
        </w:rPr>
        <w:t xml:space="preserve"> 4s2.</w:t>
      </w:r>
      <w:r>
        <w:rPr>
          <w:rFonts w:ascii="Times New Roman" w:hAnsi="Times New Roman" w:cs="Times New Roman"/>
        </w:rPr>
        <w:t xml:space="preserve"> </w:t>
      </w:r>
      <w:r w:rsidRPr="00C1651C">
        <w:rPr>
          <w:rFonts w:ascii="Times New Roman" w:hAnsi="Times New Roman" w:cs="Times New Roman"/>
        </w:rPr>
        <w:t xml:space="preserve">Consequently, </w:t>
      </w:r>
      <w:r w:rsidR="00D00264">
        <w:rPr>
          <w:rFonts w:ascii="Times New Roman" w:hAnsi="Times New Roman" w:cs="Times New Roman"/>
        </w:rPr>
        <w:t>Fe2+</w:t>
      </w:r>
      <w:r w:rsidR="008C4825">
        <w:rPr>
          <w:rFonts w:ascii="Times New Roman" w:hAnsi="Times New Roman" w:cs="Times New Roman"/>
        </w:rPr>
        <w:t xml:space="preserve"> </w:t>
      </w:r>
      <w:r>
        <w:rPr>
          <w:rFonts w:ascii="Times New Roman" w:hAnsi="Times New Roman" w:cs="Times New Roman"/>
        </w:rPr>
        <w:t xml:space="preserve">and </w:t>
      </w:r>
      <w:r w:rsidR="00D00264">
        <w:rPr>
          <w:rFonts w:ascii="Times New Roman" w:hAnsi="Times New Roman" w:cs="Times New Roman"/>
        </w:rPr>
        <w:t>Fe3+</w:t>
      </w:r>
      <w:r w:rsidR="008C4825">
        <w:rPr>
          <w:rFonts w:ascii="Times New Roman" w:hAnsi="Times New Roman" w:cs="Times New Roman"/>
        </w:rPr>
        <w:t xml:space="preserve"> </w:t>
      </w:r>
      <w:r w:rsidRPr="00C1651C">
        <w:rPr>
          <w:rFonts w:ascii="Times New Roman" w:hAnsi="Times New Roman" w:cs="Times New Roman"/>
        </w:rPr>
        <w:t>exhibit electron configurations of [</w:t>
      </w:r>
      <w:proofErr w:type="spellStart"/>
      <w:r w:rsidRPr="00C1651C">
        <w:rPr>
          <w:rFonts w:ascii="Times New Roman" w:hAnsi="Times New Roman" w:cs="Times New Roman"/>
        </w:rPr>
        <w:t>Ar</w:t>
      </w:r>
      <w:proofErr w:type="spellEnd"/>
      <w:r w:rsidRPr="00C1651C">
        <w:rPr>
          <w:rFonts w:ascii="Times New Roman" w:hAnsi="Times New Roman" w:cs="Times New Roman"/>
        </w:rPr>
        <w:t>]3d</w:t>
      </w:r>
      <w:r>
        <w:rPr>
          <w:rFonts w:ascii="Times New Roman" w:hAnsi="Times New Roman" w:cs="Times New Roman"/>
        </w:rPr>
        <w:t>6 and [</w:t>
      </w:r>
      <w:proofErr w:type="spellStart"/>
      <w:r>
        <w:rPr>
          <w:rFonts w:ascii="Times New Roman" w:hAnsi="Times New Roman" w:cs="Times New Roman"/>
        </w:rPr>
        <w:t>Ar</w:t>
      </w:r>
      <w:proofErr w:type="spellEnd"/>
      <w:r>
        <w:rPr>
          <w:rFonts w:ascii="Times New Roman" w:hAnsi="Times New Roman" w:cs="Times New Roman"/>
        </w:rPr>
        <w:t>]3d5</w:t>
      </w:r>
      <w:r w:rsidRPr="00C1651C">
        <w:rPr>
          <w:rFonts w:ascii="Times New Roman" w:hAnsi="Times New Roman" w:cs="Times New Roman"/>
        </w:rPr>
        <w:t xml:space="preserve">. Since the d shell can accommodate 10 electrons, the number of d-holes </w:t>
      </w:r>
      <w:r w:rsidR="00C47379">
        <w:rPr>
          <w:rFonts w:ascii="Times New Roman" w:hAnsi="Times New Roman" w:cs="Times New Roman"/>
        </w:rPr>
        <w:t xml:space="preserve">left </w:t>
      </w:r>
      <w:r w:rsidRPr="00C1651C">
        <w:rPr>
          <w:rFonts w:ascii="Times New Roman" w:hAnsi="Times New Roman" w:cs="Times New Roman"/>
        </w:rPr>
        <w:t xml:space="preserve">for </w:t>
      </w:r>
      <w:r>
        <w:rPr>
          <w:rFonts w:ascii="Times New Roman" w:hAnsi="Times New Roman" w:cs="Times New Roman"/>
        </w:rPr>
        <w:t xml:space="preserve">Fe2+ and Fe3+ </w:t>
      </w:r>
      <w:r w:rsidRPr="00C1651C">
        <w:rPr>
          <w:rFonts w:ascii="Times New Roman" w:hAnsi="Times New Roman" w:cs="Times New Roman"/>
        </w:rPr>
        <w:t>are</w:t>
      </w:r>
      <w:r>
        <w:rPr>
          <w:rFonts w:ascii="Times New Roman" w:hAnsi="Times New Roman" w:cs="Times New Roman"/>
        </w:rPr>
        <w:t xml:space="preserve"> 4 and 5</w:t>
      </w:r>
      <w:r w:rsidRPr="00C1651C">
        <w:rPr>
          <w:rFonts w:ascii="Times New Roman" w:hAnsi="Times New Roman" w:cs="Times New Roman"/>
        </w:rPr>
        <w:t>, respectively. Thus, the area under the L3 peak and above the continuous background should be proportiona</w:t>
      </w:r>
      <w:r w:rsidR="00C47379">
        <w:rPr>
          <w:rFonts w:ascii="Times New Roman" w:hAnsi="Times New Roman" w:cs="Times New Roman"/>
        </w:rPr>
        <w:t>l</w:t>
      </w:r>
      <w:r w:rsidRPr="00C1651C">
        <w:rPr>
          <w:rFonts w:ascii="Times New Roman" w:hAnsi="Times New Roman" w:cs="Times New Roman"/>
        </w:rPr>
        <w:t xml:space="preserve"> to the respective d-hole numbers.</w:t>
      </w:r>
      <w:r w:rsidR="008A4E15">
        <w:rPr>
          <w:rFonts w:ascii="Times New Roman" w:hAnsi="Times New Roman" w:cs="Times New Roman"/>
        </w:rPr>
        <w:t xml:space="preserve"> </w:t>
      </w:r>
      <w:r w:rsidR="008A4E15" w:rsidRPr="008A4E15">
        <w:rPr>
          <w:rFonts w:ascii="Times New Roman" w:hAnsi="Times New Roman" w:cs="Times New Roman"/>
        </w:rPr>
        <w:t xml:space="preserve">We can model the continuous background under the L2,3 edge using two-step functions, where the step height follows a 1:2 population ratio. This ratio is based on the population of the filled 2p3/2 and 2p1/2 orbitals. By subtracting this background from the spectrum, we can calculate the d-hole </w:t>
      </w:r>
      <w:proofErr w:type="gramStart"/>
      <w:r w:rsidR="008A4E15" w:rsidRPr="008A4E15">
        <w:rPr>
          <w:rFonts w:ascii="Times New Roman" w:hAnsi="Times New Roman" w:cs="Times New Roman"/>
        </w:rPr>
        <w:t>area</w:t>
      </w:r>
      <w:r w:rsidR="006C5B09">
        <w:rPr>
          <w:rFonts w:ascii="Times New Roman" w:hAnsi="Times New Roman" w:cs="Times New Roman"/>
        </w:rPr>
        <w:t>(</w:t>
      </w:r>
      <w:proofErr w:type="gramEnd"/>
      <w:r w:rsidR="006C5B09">
        <w:rPr>
          <w:rFonts w:ascii="Times New Roman" w:hAnsi="Times New Roman" w:cs="Times New Roman"/>
        </w:rPr>
        <w:t>Figure 3</w:t>
      </w:r>
      <w:r w:rsidR="00F738B5">
        <w:rPr>
          <w:rFonts w:ascii="Times New Roman" w:hAnsi="Times New Roman" w:cs="Times New Roman"/>
        </w:rPr>
        <w:t xml:space="preserve"> right</w:t>
      </w:r>
      <w:r w:rsidR="006C5B09">
        <w:rPr>
          <w:rFonts w:ascii="Times New Roman" w:hAnsi="Times New Roman" w:cs="Times New Roman"/>
        </w:rPr>
        <w:t>)</w:t>
      </w:r>
      <w:r w:rsidR="008A4E15" w:rsidRPr="008A4E15">
        <w:rPr>
          <w:rFonts w:ascii="Times New Roman" w:hAnsi="Times New Roman" w:cs="Times New Roman"/>
        </w:rPr>
        <w:t>.</w:t>
      </w:r>
      <w:r w:rsidR="00F21DD1">
        <w:rPr>
          <w:rFonts w:ascii="Times New Roman" w:hAnsi="Times New Roman" w:cs="Times New Roman"/>
        </w:rPr>
        <w:t xml:space="preserve"> </w:t>
      </w:r>
      <w:r w:rsidR="004C3D8A">
        <w:rPr>
          <w:rFonts w:ascii="Times New Roman" w:hAnsi="Times New Roman" w:cs="Times New Roman"/>
        </w:rPr>
        <w:t>Then normalize all the area for Fe2+ spectra to 4 and Fe3+ spectra to 5 to get the correct ratio.</w:t>
      </w:r>
    </w:p>
    <w:p w14:paraId="6398DFA4" w14:textId="77777777" w:rsidR="00F738B5" w:rsidRDefault="008A4E15" w:rsidP="00F738B5">
      <w:pPr>
        <w:keepNext/>
      </w:pPr>
      <w:r w:rsidRPr="008A4E15">
        <w:rPr>
          <w:rFonts w:ascii="Times New Roman" w:hAnsi="Times New Roman" w:cs="Times New Roman"/>
        </w:rPr>
        <w:t xml:space="preserve"> </w:t>
      </w:r>
      <w:r w:rsidR="00095DB5">
        <w:rPr>
          <w:rFonts w:ascii="Times New Roman" w:hAnsi="Times New Roman" w:cs="Times New Roman"/>
          <w:noProof/>
        </w:rPr>
        <w:drawing>
          <wp:inline distT="0" distB="0" distL="0" distR="0" wp14:anchorId="45447BE5" wp14:editId="66E2982A">
            <wp:extent cx="5815012" cy="2349740"/>
            <wp:effectExtent l="0" t="0" r="0" b="0"/>
            <wp:docPr id="694158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559" cy="2358447"/>
                    </a:xfrm>
                    <a:prstGeom prst="rect">
                      <a:avLst/>
                    </a:prstGeom>
                    <a:noFill/>
                  </pic:spPr>
                </pic:pic>
              </a:graphicData>
            </a:graphic>
          </wp:inline>
        </w:drawing>
      </w:r>
    </w:p>
    <w:p w14:paraId="132A9D4A" w14:textId="4821348F" w:rsidR="004F5921" w:rsidRPr="00F738B5" w:rsidRDefault="00F738B5" w:rsidP="00F738B5">
      <w:pPr>
        <w:pStyle w:val="Caption"/>
        <w:jc w:val="center"/>
        <w:rPr>
          <w:rFonts w:ascii="Times New Roman" w:hAnsi="Times New Roman" w:cs="Times New Roman"/>
        </w:rPr>
      </w:pPr>
      <w:r w:rsidRPr="00F738B5">
        <w:rPr>
          <w:rFonts w:ascii="Times New Roman" w:hAnsi="Times New Roman" w:cs="Times New Roman"/>
        </w:rPr>
        <w:t xml:space="preserve">Figure </w:t>
      </w:r>
      <w:r w:rsidRPr="00F738B5">
        <w:rPr>
          <w:rFonts w:ascii="Times New Roman" w:hAnsi="Times New Roman" w:cs="Times New Roman"/>
        </w:rPr>
        <w:fldChar w:fldCharType="begin"/>
      </w:r>
      <w:r w:rsidRPr="00F738B5">
        <w:rPr>
          <w:rFonts w:ascii="Times New Roman" w:hAnsi="Times New Roman" w:cs="Times New Roman"/>
        </w:rPr>
        <w:instrText xml:space="preserve"> SEQ Figure \* ARABIC </w:instrText>
      </w:r>
      <w:r w:rsidRPr="00F738B5">
        <w:rPr>
          <w:rFonts w:ascii="Times New Roman" w:hAnsi="Times New Roman" w:cs="Times New Roman"/>
        </w:rPr>
        <w:fldChar w:fldCharType="separate"/>
      </w:r>
      <w:r w:rsidR="005E5CCA">
        <w:rPr>
          <w:rFonts w:ascii="Times New Roman" w:hAnsi="Times New Roman" w:cs="Times New Roman"/>
          <w:noProof/>
        </w:rPr>
        <w:t>3</w:t>
      </w:r>
      <w:r w:rsidRPr="00F738B5">
        <w:rPr>
          <w:rFonts w:ascii="Times New Roman" w:hAnsi="Times New Roman" w:cs="Times New Roman"/>
        </w:rPr>
        <w:fldChar w:fldCharType="end"/>
      </w:r>
      <w:r w:rsidRPr="00F738B5">
        <w:rPr>
          <w:rFonts w:ascii="Times New Roman" w:hAnsi="Times New Roman" w:cs="Times New Roman"/>
        </w:rPr>
        <w:t xml:space="preserve"> Left: Fe2+ and Fe3+ L2,3 Edges after Normalization. Right: </w:t>
      </w:r>
      <w:r w:rsidR="009A30F8">
        <w:rPr>
          <w:rFonts w:ascii="Times New Roman" w:hAnsi="Times New Roman" w:cs="Times New Roman"/>
        </w:rPr>
        <w:t>D</w:t>
      </w:r>
      <w:r w:rsidRPr="00F738B5">
        <w:rPr>
          <w:rFonts w:ascii="Times New Roman" w:hAnsi="Times New Roman" w:cs="Times New Roman"/>
        </w:rPr>
        <w:t xml:space="preserve">-hole </w:t>
      </w:r>
      <w:r w:rsidR="009A30F8">
        <w:rPr>
          <w:rFonts w:ascii="Times New Roman" w:hAnsi="Times New Roman" w:cs="Times New Roman"/>
        </w:rPr>
        <w:t>A</w:t>
      </w:r>
      <w:r w:rsidRPr="00F738B5">
        <w:rPr>
          <w:rFonts w:ascii="Times New Roman" w:hAnsi="Times New Roman" w:cs="Times New Roman"/>
        </w:rPr>
        <w:t xml:space="preserve">rea under L3 </w:t>
      </w:r>
      <w:r w:rsidR="009A30F8">
        <w:rPr>
          <w:rFonts w:ascii="Times New Roman" w:hAnsi="Times New Roman" w:cs="Times New Roman"/>
        </w:rPr>
        <w:t>E</w:t>
      </w:r>
      <w:r w:rsidRPr="00F738B5">
        <w:rPr>
          <w:rFonts w:ascii="Times New Roman" w:hAnsi="Times New Roman" w:cs="Times New Roman"/>
        </w:rPr>
        <w:t>dge</w:t>
      </w:r>
    </w:p>
    <w:p w14:paraId="2BE9CC2B" w14:textId="77777777" w:rsidR="00547AD9" w:rsidRDefault="00547AD9">
      <w:pPr>
        <w:rPr>
          <w:rFonts w:ascii="Times New Roman" w:hAnsi="Times New Roman" w:cs="Times New Roman"/>
          <w:b/>
          <w:bCs/>
        </w:rPr>
      </w:pPr>
    </w:p>
    <w:p w14:paraId="0B0EC3FA" w14:textId="660A158E" w:rsidR="00C72B8E" w:rsidRDefault="00C72B8E">
      <w:pPr>
        <w:rPr>
          <w:rFonts w:ascii="Times New Roman" w:hAnsi="Times New Roman" w:cs="Times New Roman"/>
          <w:b/>
          <w:bCs/>
        </w:rPr>
      </w:pPr>
      <w:r w:rsidRPr="00FC0B96">
        <w:rPr>
          <w:rFonts w:ascii="Times New Roman" w:hAnsi="Times New Roman" w:cs="Times New Roman"/>
          <w:b/>
          <w:bCs/>
        </w:rPr>
        <w:t xml:space="preserve">Synthesizing Training </w:t>
      </w:r>
      <w:r w:rsidR="00072429">
        <w:rPr>
          <w:rFonts w:ascii="Times New Roman" w:hAnsi="Times New Roman" w:cs="Times New Roman"/>
          <w:b/>
          <w:bCs/>
        </w:rPr>
        <w:t xml:space="preserve">and Validation </w:t>
      </w:r>
      <w:r w:rsidRPr="00FC0B96">
        <w:rPr>
          <w:rFonts w:ascii="Times New Roman" w:hAnsi="Times New Roman" w:cs="Times New Roman"/>
          <w:b/>
          <w:bCs/>
        </w:rPr>
        <w:t>Spectra</w:t>
      </w:r>
    </w:p>
    <w:p w14:paraId="31D41D92" w14:textId="0143447A" w:rsidR="004B5435" w:rsidRDefault="00C8641B">
      <w:pPr>
        <w:rPr>
          <w:rFonts w:ascii="Times New Roman" w:hAnsi="Times New Roman" w:cs="Times New Roman"/>
        </w:rPr>
      </w:pPr>
      <w:r>
        <w:rPr>
          <w:rFonts w:ascii="Times New Roman" w:hAnsi="Times New Roman" w:cs="Times New Roman"/>
        </w:rPr>
        <w:t xml:space="preserve">After normalizing the spectra, </w:t>
      </w:r>
      <w:r w:rsidR="0080720B" w:rsidRPr="0080720B">
        <w:rPr>
          <w:rFonts w:ascii="Times New Roman" w:hAnsi="Times New Roman" w:cs="Times New Roman"/>
        </w:rPr>
        <w:t>we can accurately combine</w:t>
      </w:r>
      <w:r w:rsidR="008B2122">
        <w:rPr>
          <w:rFonts w:ascii="Times New Roman" w:hAnsi="Times New Roman" w:cs="Times New Roman"/>
        </w:rPr>
        <w:t xml:space="preserve"> the </w:t>
      </w:r>
      <w:r w:rsidR="00D00264">
        <w:rPr>
          <w:rFonts w:ascii="Times New Roman" w:hAnsi="Times New Roman" w:cs="Times New Roman"/>
        </w:rPr>
        <w:t>Fe2+</w:t>
      </w:r>
      <w:r w:rsidR="004B5435">
        <w:rPr>
          <w:rFonts w:ascii="Times New Roman" w:hAnsi="Times New Roman" w:cs="Times New Roman"/>
        </w:rPr>
        <w:t xml:space="preserve"> spectra(</w:t>
      </w:r>
      <m:oMath>
        <m:sSub>
          <m:sSubPr>
            <m:ctrlPr>
              <w:rPr>
                <w:rFonts w:ascii="Cambria Math" w:hAnsi="Cambria Math"/>
                <w:i/>
              </w:rPr>
            </m:ctrlPr>
          </m:sSubPr>
          <m:e>
            <m:r>
              <w:rPr>
                <w:rFonts w:ascii="Cambria Math" w:hAnsi="Cambria Math"/>
              </w:rPr>
              <m:t>s</m:t>
            </m:r>
          </m:e>
          <m:sub>
            <m:sSup>
              <m:sSupPr>
                <m:ctrlPr>
                  <w:rPr>
                    <w:rFonts w:ascii="Cambria Math" w:hAnsi="Cambria Math"/>
                    <w:i/>
                    <w:iCs/>
                  </w:rPr>
                </m:ctrlPr>
              </m:sSupPr>
              <m:e>
                <m:r>
                  <w:rPr>
                    <w:rFonts w:ascii="Cambria Math" w:hAnsi="Cambria Math"/>
                  </w:rPr>
                  <m:t>Fe</m:t>
                </m:r>
              </m:e>
              <m:sup>
                <m:r>
                  <w:rPr>
                    <w:rFonts w:ascii="Cambria Math" w:hAnsi="Cambria Math"/>
                  </w:rPr>
                  <m:t>2+</m:t>
                </m:r>
              </m:sup>
            </m:sSup>
          </m:sub>
        </m:sSub>
      </m:oMath>
      <w:r w:rsidR="004B5435">
        <w:rPr>
          <w:rFonts w:ascii="Times New Roman" w:hAnsi="Times New Roman" w:cs="Times New Roman"/>
        </w:rPr>
        <w:t>)</w:t>
      </w:r>
      <w:r w:rsidR="008B2122">
        <w:rPr>
          <w:rFonts w:ascii="Times New Roman" w:hAnsi="Times New Roman" w:cs="Times New Roman"/>
        </w:rPr>
        <w:t xml:space="preserve"> and </w:t>
      </w:r>
      <w:r w:rsidR="00D00264">
        <w:rPr>
          <w:rFonts w:ascii="Times New Roman" w:hAnsi="Times New Roman" w:cs="Times New Roman"/>
        </w:rPr>
        <w:t>Fe3+</w:t>
      </w:r>
      <w:r w:rsidR="008B2122">
        <w:rPr>
          <w:rFonts w:ascii="Times New Roman" w:hAnsi="Times New Roman" w:cs="Times New Roman"/>
        </w:rPr>
        <w:t xml:space="preserve"> spectra</w:t>
      </w:r>
      <w:r w:rsidR="004B5435">
        <w:rPr>
          <w:rFonts w:ascii="Times New Roman" w:hAnsi="Times New Roman" w:cs="Times New Roman"/>
        </w:rPr>
        <w:t>(</w:t>
      </w:r>
      <m:oMath>
        <m:sSub>
          <m:sSubPr>
            <m:ctrlPr>
              <w:rPr>
                <w:rFonts w:ascii="Cambria Math" w:hAnsi="Cambria Math"/>
                <w:i/>
              </w:rPr>
            </m:ctrlPr>
          </m:sSubPr>
          <m:e>
            <m:r>
              <w:rPr>
                <w:rFonts w:ascii="Cambria Math" w:hAnsi="Cambria Math"/>
              </w:rPr>
              <m:t>s</m:t>
            </m:r>
          </m:e>
          <m:sub>
            <m:sSup>
              <m:sSupPr>
                <m:ctrlPr>
                  <w:rPr>
                    <w:rFonts w:ascii="Cambria Math" w:hAnsi="Cambria Math"/>
                    <w:i/>
                    <w:iCs/>
                  </w:rPr>
                </m:ctrlPr>
              </m:sSupPr>
              <m:e>
                <m:r>
                  <w:rPr>
                    <w:rFonts w:ascii="Cambria Math" w:hAnsi="Cambria Math"/>
                  </w:rPr>
                  <m:t>Fe</m:t>
                </m:r>
              </m:e>
              <m:sup>
                <m:r>
                  <w:rPr>
                    <w:rFonts w:ascii="Cambria Math" w:hAnsi="Cambria Math"/>
                  </w:rPr>
                  <m:t>3+</m:t>
                </m:r>
              </m:sup>
            </m:sSup>
          </m:sub>
        </m:sSub>
        <m:r>
          <w:rPr>
            <w:rFonts w:ascii="Cambria Math" w:hAnsi="Cambria Math"/>
          </w:rPr>
          <m:t xml:space="preserve">) </m:t>
        </m:r>
      </m:oMath>
      <w:r w:rsidR="0080720B">
        <w:rPr>
          <w:rFonts w:ascii="Times New Roman" w:hAnsi="Times New Roman" w:cs="Times New Roman"/>
        </w:rPr>
        <w:t>to</w:t>
      </w:r>
      <w:r w:rsidR="008B2122">
        <w:rPr>
          <w:rFonts w:ascii="Times New Roman" w:hAnsi="Times New Roman" w:cs="Times New Roman"/>
        </w:rPr>
        <w:t xml:space="preserve"> synthesize </w:t>
      </w:r>
      <w:r w:rsidR="00C47379">
        <w:rPr>
          <w:rFonts w:ascii="Times New Roman" w:hAnsi="Times New Roman" w:cs="Times New Roman"/>
        </w:rPr>
        <w:t xml:space="preserve">a </w:t>
      </w:r>
      <w:r w:rsidR="008B2122">
        <w:rPr>
          <w:rFonts w:ascii="Times New Roman" w:hAnsi="Times New Roman" w:cs="Times New Roman"/>
        </w:rPr>
        <w:t>new</w:t>
      </w:r>
      <w:r w:rsidR="0080720B">
        <w:rPr>
          <w:rFonts w:ascii="Times New Roman" w:hAnsi="Times New Roman" w:cs="Times New Roman"/>
        </w:rPr>
        <w:t xml:space="preserve"> </w:t>
      </w:r>
      <w:r w:rsidR="008B2122">
        <w:rPr>
          <w:rFonts w:ascii="Times New Roman" w:hAnsi="Times New Roman" w:cs="Times New Roman"/>
        </w:rPr>
        <w:t>spectr</w:t>
      </w:r>
      <w:r w:rsidR="00D56CBD">
        <w:rPr>
          <w:rFonts w:ascii="Times New Roman" w:hAnsi="Times New Roman" w:cs="Times New Roman"/>
        </w:rPr>
        <w:t>um</w:t>
      </w:r>
      <w:r w:rsidR="004B5435">
        <w:rPr>
          <w:rFonts w:ascii="Times New Roman" w:hAnsi="Times New Roman" w:cs="Times New Roman"/>
        </w:rPr>
        <w:t>(</w:t>
      </w:r>
      <m:oMath>
        <m:r>
          <w:rPr>
            <w:rFonts w:ascii="Cambria Math" w:hAnsi="Cambria Math"/>
          </w:rPr>
          <m:t>s</m:t>
        </m:r>
      </m:oMath>
      <w:r w:rsidR="004B5435">
        <w:rPr>
          <w:rFonts w:ascii="Times New Roman" w:hAnsi="Times New Roman" w:cs="Times New Roman"/>
        </w:rPr>
        <w:t>)</w:t>
      </w:r>
      <w:r w:rsidR="008B2122">
        <w:rPr>
          <w:rFonts w:ascii="Times New Roman" w:hAnsi="Times New Roman" w:cs="Times New Roman"/>
        </w:rPr>
        <w:t xml:space="preserve"> wh</w:t>
      </w:r>
      <w:r w:rsidR="00C47379">
        <w:rPr>
          <w:rFonts w:ascii="Times New Roman" w:hAnsi="Times New Roman" w:cs="Times New Roman"/>
        </w:rPr>
        <w:t>ose</w:t>
      </w:r>
      <w:r w:rsidR="008B2122">
        <w:rPr>
          <w:rFonts w:ascii="Times New Roman" w:hAnsi="Times New Roman" w:cs="Times New Roman"/>
        </w:rPr>
        <w:t xml:space="preserve"> iron oxidation state is between 2 and 3.</w:t>
      </w:r>
      <w:r w:rsidR="0080720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oMath>
      <w:r w:rsidR="004B5435">
        <w:rPr>
          <w:rFonts w:ascii="Times New Roman" w:hAnsi="Times New Roman" w:cs="Times New Roman"/>
        </w:rPr>
        <w:t xml:space="preserve"> is used </w:t>
      </w:r>
      <w:r w:rsidR="004B5435">
        <w:rPr>
          <w:rFonts w:ascii="Times New Roman" w:hAnsi="Times New Roman" w:cs="Times New Roman"/>
        </w:rPr>
        <w:lastRenderedPageBreak/>
        <w:t xml:space="preserve">to denote the percentage of </w:t>
      </w:r>
      <w:r w:rsidR="00C47379">
        <w:rPr>
          <w:rFonts w:ascii="Times New Roman" w:hAnsi="Times New Roman" w:cs="Times New Roman"/>
        </w:rPr>
        <w:t xml:space="preserve">Fe2+ </w:t>
      </w:r>
      <w:r w:rsidR="004B5435">
        <w:rPr>
          <w:rFonts w:ascii="Times New Roman" w:hAnsi="Times New Roman" w:cs="Times New Roman"/>
        </w:rPr>
        <w:t>in the synthesized spectr</w:t>
      </w:r>
      <w:r w:rsidR="00D56CBD">
        <w:rPr>
          <w:rFonts w:ascii="Times New Roman" w:hAnsi="Times New Roman" w:cs="Times New Roman"/>
        </w:rPr>
        <w:t>um</w:t>
      </w:r>
      <w:r w:rsidR="004B5435">
        <w:rPr>
          <w:rFonts w:ascii="Times New Roman" w:hAnsi="Times New Roman" w:cs="Times New Roman"/>
        </w:rPr>
        <w:t>(</w:t>
      </w:r>
      <m:oMath>
        <m:r>
          <w:rPr>
            <w:rFonts w:ascii="Cambria Math" w:hAnsi="Cambria Math"/>
          </w:rPr>
          <m:t>s</m:t>
        </m:r>
      </m:oMath>
      <w:r w:rsidR="004B5435">
        <w:rPr>
          <w:rFonts w:ascii="Times New Roman" w:hAnsi="Times New Roman" w:cs="Times New Roman"/>
        </w:rPr>
        <w:t>)</w:t>
      </w:r>
      <w:r w:rsidR="00D56CBD">
        <w:rPr>
          <w:rFonts w:ascii="Times New Roman" w:hAnsi="Times New Roman" w:cs="Times New Roman"/>
        </w:rPr>
        <w:t xml:space="preserve">, </w:t>
      </w:r>
      <w:r w:rsidR="00C47379">
        <w:rPr>
          <w:rFonts w:ascii="Times New Roman" w:hAnsi="Times New Roman" w:cs="Times New Roman"/>
        </w:rPr>
        <w:t xml:space="preserve">and </w:t>
      </w:r>
      <w:r w:rsidR="00D56CBD">
        <w:rPr>
          <w:rFonts w:ascii="Times New Roman" w:hAnsi="Times New Roman" w:cs="Times New Roman"/>
        </w:rPr>
        <w:t>also was used as the ground truth value for the spectrum for model training later.</w:t>
      </w:r>
      <w:r w:rsidR="00FE037D">
        <w:rPr>
          <w:rFonts w:ascii="Times New Roman" w:hAnsi="Times New Roman" w:cs="Times New Roman"/>
        </w:rPr>
        <w:t xml:space="preserve"> Figure 4 demonstrated several synthesized spectra by this procedure.   </w:t>
      </w:r>
    </w:p>
    <w:bookmarkStart w:id="2" w:name="_Hlk140151200"/>
    <w:p w14:paraId="725D44E5" w14:textId="77777777" w:rsidR="004B5435" w:rsidRPr="004B5435" w:rsidRDefault="0000000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r>
            <w:rPr>
              <w:rFonts w:ascii="Cambria Math" w:hAnsi="Cambria Math" w:cs="Times New Roman"/>
            </w:rPr>
            <m:t xml:space="preserve"> </m:t>
          </m:r>
          <w:bookmarkEnd w:id="2"/>
          <m:r>
            <w:rPr>
              <w:rFonts w:ascii="Cambria Math" w:hAnsi="Cambria Math" w:cs="Times New Roman"/>
            </w:rPr>
            <m:t>~ Uniform</m:t>
          </m:r>
          <m:d>
            <m:dPr>
              <m:ctrlPr>
                <w:rPr>
                  <w:rFonts w:ascii="Cambria Math" w:hAnsi="Cambria Math" w:cs="Times New Roman"/>
                  <w:i/>
                </w:rPr>
              </m:ctrlPr>
            </m:dPr>
            <m:e>
              <m:r>
                <w:rPr>
                  <w:rFonts w:ascii="Cambria Math" w:hAnsi="Cambria Math" w:cs="Times New Roman"/>
                </w:rPr>
                <m:t>0,1</m:t>
              </m:r>
            </m:e>
          </m:d>
        </m:oMath>
      </m:oMathPara>
    </w:p>
    <w:p w14:paraId="25131F82" w14:textId="0532F403" w:rsidR="004B5435" w:rsidRPr="00F01B25" w:rsidRDefault="004B5435" w:rsidP="004B5435">
      <w:pPr>
        <w:jc w:val="center"/>
      </w:pPr>
      <m:oMathPara>
        <m:oMath>
          <m:r>
            <w:rPr>
              <w:rFonts w:ascii="Cambria Math" w:hAnsi="Cambria Math"/>
            </w:rPr>
            <m:t>s=</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r>
            <w:rPr>
              <w:rFonts w:ascii="Cambria Math" w:hAnsi="Cambria Math"/>
            </w:rPr>
            <m:t>·</m:t>
          </m:r>
          <m:sSub>
            <m:sSubPr>
              <m:ctrlPr>
                <w:rPr>
                  <w:rFonts w:ascii="Cambria Math" w:hAnsi="Cambria Math"/>
                  <w:i/>
                </w:rPr>
              </m:ctrlPr>
            </m:sSubPr>
            <m:e>
              <m:r>
                <w:rPr>
                  <w:rFonts w:ascii="Cambria Math" w:hAnsi="Cambria Math"/>
                </w:rPr>
                <m:t>s</m:t>
              </m:r>
            </m:e>
            <m:sub>
              <m:sSup>
                <m:sSupPr>
                  <m:ctrlPr>
                    <w:rPr>
                      <w:rFonts w:ascii="Cambria Math" w:hAnsi="Cambria Math"/>
                      <w:i/>
                      <w:iCs/>
                    </w:rPr>
                  </m:ctrlPr>
                </m:sSupPr>
                <m:e>
                  <m:r>
                    <w:rPr>
                      <w:rFonts w:ascii="Cambria Math" w:hAnsi="Cambria Math"/>
                    </w:rPr>
                    <m:t>Fe</m:t>
                  </m:r>
                </m:e>
                <m:sup>
                  <m:r>
                    <w:rPr>
                      <w:rFonts w:ascii="Cambria Math" w:hAnsi="Cambria Math"/>
                    </w:rPr>
                    <m:t>2+</m:t>
                  </m:r>
                </m:sup>
              </m:sSup>
            </m:sub>
          </m:sSub>
          <m:r>
            <w:rPr>
              <w:rFonts w:ascii="Cambria Math" w:hAnsi="Cambria Math"/>
            </w:rPr>
            <m:t>+(1-</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r>
            <w:rPr>
              <w:rFonts w:ascii="Cambria Math" w:hAnsi="Cambria Math"/>
            </w:rPr>
            <m:t>)·</m:t>
          </m:r>
          <m:sSub>
            <m:sSubPr>
              <m:ctrlPr>
                <w:rPr>
                  <w:rFonts w:ascii="Cambria Math" w:hAnsi="Cambria Math"/>
                  <w:i/>
                </w:rPr>
              </m:ctrlPr>
            </m:sSubPr>
            <m:e>
              <m:r>
                <w:rPr>
                  <w:rFonts w:ascii="Cambria Math" w:hAnsi="Cambria Math"/>
                </w:rPr>
                <m:t>s</m:t>
              </m:r>
            </m:e>
            <m:sub>
              <m:sSup>
                <m:sSupPr>
                  <m:ctrlPr>
                    <w:rPr>
                      <w:rFonts w:ascii="Cambria Math" w:hAnsi="Cambria Math"/>
                      <w:i/>
                      <w:iCs/>
                    </w:rPr>
                  </m:ctrlPr>
                </m:sSupPr>
                <m:e>
                  <m:r>
                    <w:rPr>
                      <w:rFonts w:ascii="Cambria Math" w:hAnsi="Cambria Math"/>
                    </w:rPr>
                    <m:t>Fe</m:t>
                  </m:r>
                </m:e>
                <m:sup>
                  <m:r>
                    <w:rPr>
                      <w:rFonts w:ascii="Cambria Math" w:hAnsi="Cambria Math"/>
                    </w:rPr>
                    <m:t>3+</m:t>
                  </m:r>
                </m:sup>
              </m:sSup>
            </m:sub>
          </m:sSub>
        </m:oMath>
      </m:oMathPara>
    </w:p>
    <w:p w14:paraId="27FA09B6" w14:textId="7985B0DA" w:rsidR="00F01B25" w:rsidRPr="00D56CBD" w:rsidRDefault="00D56CBD" w:rsidP="004B5435">
      <w:pPr>
        <w:jc w:val="center"/>
      </w:pPr>
      <m:oMathPara>
        <m:oMath>
          <m:r>
            <w:rPr>
              <w:rFonts w:ascii="Cambria Math" w:hAnsi="Cambria Math"/>
            </w:rPr>
            <m:t>ground truth oxidation state=2</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r>
            <w:rPr>
              <w:rFonts w:ascii="Cambria Math" w:hAnsi="Cambria Math" w:cs="Times New Roman"/>
            </w:rPr>
            <m:t>+3</m:t>
          </m:r>
          <m:r>
            <w:rPr>
              <w:rFonts w:ascii="Cambria Math" w:hAnsi="Cambria Math"/>
            </w:rPr>
            <m:t>·(1-</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r>
            <w:rPr>
              <w:rFonts w:ascii="Cambria Math" w:hAnsi="Cambria Math" w:cs="Times New Roman"/>
            </w:rPr>
            <m:t>)</m:t>
          </m:r>
        </m:oMath>
      </m:oMathPara>
    </w:p>
    <w:p w14:paraId="2FB181BB" w14:textId="7E2C1726" w:rsidR="00D56CBD" w:rsidRPr="00EB7816" w:rsidRDefault="00D56CBD" w:rsidP="004B5435">
      <w:pPr>
        <w:jc w:val="center"/>
        <w:rPr>
          <w:iCs/>
        </w:rPr>
      </w:pPr>
      <m:oMathPara>
        <m:oMath>
          <m:r>
            <w:rPr>
              <w:rFonts w:ascii="Cambria Math" w:hAnsi="Cambria Math"/>
            </w:rPr>
            <m:t>groud truth value=</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oMath>
      </m:oMathPara>
    </w:p>
    <w:p w14:paraId="2CB6542B" w14:textId="18826CF9" w:rsidR="004B5435" w:rsidRPr="004B5435" w:rsidRDefault="00E46AD6">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2F7157CF" wp14:editId="60929359">
                <wp:simplePos x="0" y="0"/>
                <wp:positionH relativeFrom="column">
                  <wp:posOffset>1038225</wp:posOffset>
                </wp:positionH>
                <wp:positionV relativeFrom="paragraph">
                  <wp:posOffset>4969510</wp:posOffset>
                </wp:positionV>
                <wp:extent cx="3867150" cy="635"/>
                <wp:effectExtent l="0" t="0" r="0" b="0"/>
                <wp:wrapTopAndBottom/>
                <wp:docPr id="243565660" name="Text Box 1"/>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022EC554" w14:textId="380BF1F0" w:rsidR="00E46AD6" w:rsidRPr="004D3204" w:rsidRDefault="00E46AD6" w:rsidP="00E46AD6">
                            <w:pPr>
                              <w:pStyle w:val="Caption"/>
                              <w:jc w:val="center"/>
                              <w:rPr>
                                <w:rFonts w:ascii="Times New Roman" w:hAnsi="Times New Roman" w:cs="Times New Roman"/>
                                <w:noProof/>
                              </w:rPr>
                            </w:pPr>
                            <w:r w:rsidRPr="004D3204">
                              <w:rPr>
                                <w:rFonts w:ascii="Times New Roman" w:hAnsi="Times New Roman" w:cs="Times New Roman"/>
                              </w:rPr>
                              <w:t xml:space="preserve">Figure </w:t>
                            </w:r>
                            <w:r w:rsidRPr="004D3204">
                              <w:rPr>
                                <w:rFonts w:ascii="Times New Roman" w:hAnsi="Times New Roman" w:cs="Times New Roman"/>
                              </w:rPr>
                              <w:fldChar w:fldCharType="begin"/>
                            </w:r>
                            <w:r w:rsidRPr="004D3204">
                              <w:rPr>
                                <w:rFonts w:ascii="Times New Roman" w:hAnsi="Times New Roman" w:cs="Times New Roman"/>
                              </w:rPr>
                              <w:instrText xml:space="preserve"> SEQ Figure \* ARABIC </w:instrText>
                            </w:r>
                            <w:r w:rsidRPr="004D3204">
                              <w:rPr>
                                <w:rFonts w:ascii="Times New Roman" w:hAnsi="Times New Roman" w:cs="Times New Roman"/>
                              </w:rPr>
                              <w:fldChar w:fldCharType="separate"/>
                            </w:r>
                            <w:r w:rsidR="005E5CCA">
                              <w:rPr>
                                <w:rFonts w:ascii="Times New Roman" w:hAnsi="Times New Roman" w:cs="Times New Roman"/>
                                <w:noProof/>
                              </w:rPr>
                              <w:t>4</w:t>
                            </w:r>
                            <w:r w:rsidRPr="004D3204">
                              <w:rPr>
                                <w:rFonts w:ascii="Times New Roman" w:hAnsi="Times New Roman" w:cs="Times New Roman"/>
                              </w:rPr>
                              <w:fldChar w:fldCharType="end"/>
                            </w:r>
                            <w:r w:rsidRPr="004D3204">
                              <w:rPr>
                                <w:rFonts w:ascii="Times New Roman" w:hAnsi="Times New Roman" w:cs="Times New Roman"/>
                              </w:rPr>
                              <w:t xml:space="preserve"> Synthesized Spectra with </w:t>
                            </w:r>
                            <w:r w:rsidR="00462E24">
                              <w:rPr>
                                <w:rFonts w:ascii="Times New Roman" w:hAnsi="Times New Roman" w:cs="Times New Roman"/>
                              </w:rPr>
                              <w:t>D</w:t>
                            </w:r>
                            <w:r w:rsidRPr="004D3204">
                              <w:rPr>
                                <w:rFonts w:ascii="Times New Roman" w:hAnsi="Times New Roman" w:cs="Times New Roman"/>
                              </w:rPr>
                              <w:t xml:space="preserve">ifferent </w:t>
                            </w:r>
                            <w:r w:rsidR="00462E24">
                              <w:rPr>
                                <w:rFonts w:ascii="Times New Roman" w:hAnsi="Times New Roman" w:cs="Times New Roman"/>
                              </w:rPr>
                              <w:t>R</w:t>
                            </w:r>
                            <w:r w:rsidRPr="004D3204">
                              <w:rPr>
                                <w:rFonts w:ascii="Times New Roman" w:hAnsi="Times New Roman" w:cs="Times New Roman"/>
                              </w:rPr>
                              <w:t>atio of Fe2+ and Fe3+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157CF" id="_x0000_t202" coordsize="21600,21600" o:spt="202" path="m,l,21600r21600,l21600,xe">
                <v:stroke joinstyle="miter"/>
                <v:path gradientshapeok="t" o:connecttype="rect"/>
              </v:shapetype>
              <v:shape id="Text Box 1" o:spid="_x0000_s1026" type="#_x0000_t202" style="position:absolute;margin-left:81.75pt;margin-top:391.3pt;width:30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xCpFQIAADgEAAAOAAAAZHJzL2Uyb0RvYy54bWysU8Fu2zAMvQ/YPwi6L05aNCu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b17fzz7I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" stroked="f">
                <v:textbox style="mso-fit-shape-to-text:t" inset="0,0,0,0">
                  <w:txbxContent>
                    <w:p w14:paraId="022EC554" w14:textId="380BF1F0" w:rsidR="00E46AD6" w:rsidRPr="004D3204" w:rsidRDefault="00E46AD6" w:rsidP="00E46AD6">
                      <w:pPr>
                        <w:pStyle w:val="Caption"/>
                        <w:jc w:val="center"/>
                        <w:rPr>
                          <w:rFonts w:ascii="Times New Roman" w:hAnsi="Times New Roman" w:cs="Times New Roman"/>
                          <w:noProof/>
                        </w:rPr>
                      </w:pPr>
                      <w:r w:rsidRPr="004D3204">
                        <w:rPr>
                          <w:rFonts w:ascii="Times New Roman" w:hAnsi="Times New Roman" w:cs="Times New Roman"/>
                        </w:rPr>
                        <w:t xml:space="preserve">Figure </w:t>
                      </w:r>
                      <w:r w:rsidRPr="004D3204">
                        <w:rPr>
                          <w:rFonts w:ascii="Times New Roman" w:hAnsi="Times New Roman" w:cs="Times New Roman"/>
                        </w:rPr>
                        <w:fldChar w:fldCharType="begin"/>
                      </w:r>
                      <w:r w:rsidRPr="004D3204">
                        <w:rPr>
                          <w:rFonts w:ascii="Times New Roman" w:hAnsi="Times New Roman" w:cs="Times New Roman"/>
                        </w:rPr>
                        <w:instrText xml:space="preserve"> SEQ Figure \* ARABIC </w:instrText>
                      </w:r>
                      <w:r w:rsidRPr="004D3204">
                        <w:rPr>
                          <w:rFonts w:ascii="Times New Roman" w:hAnsi="Times New Roman" w:cs="Times New Roman"/>
                        </w:rPr>
                        <w:fldChar w:fldCharType="separate"/>
                      </w:r>
                      <w:r w:rsidR="005E5CCA">
                        <w:rPr>
                          <w:rFonts w:ascii="Times New Roman" w:hAnsi="Times New Roman" w:cs="Times New Roman"/>
                          <w:noProof/>
                        </w:rPr>
                        <w:t>4</w:t>
                      </w:r>
                      <w:r w:rsidRPr="004D3204">
                        <w:rPr>
                          <w:rFonts w:ascii="Times New Roman" w:hAnsi="Times New Roman" w:cs="Times New Roman"/>
                        </w:rPr>
                        <w:fldChar w:fldCharType="end"/>
                      </w:r>
                      <w:r w:rsidRPr="004D3204">
                        <w:rPr>
                          <w:rFonts w:ascii="Times New Roman" w:hAnsi="Times New Roman" w:cs="Times New Roman"/>
                        </w:rPr>
                        <w:t xml:space="preserve"> Synthesized Spectra with </w:t>
                      </w:r>
                      <w:r w:rsidR="00462E24">
                        <w:rPr>
                          <w:rFonts w:ascii="Times New Roman" w:hAnsi="Times New Roman" w:cs="Times New Roman"/>
                        </w:rPr>
                        <w:t>D</w:t>
                      </w:r>
                      <w:r w:rsidRPr="004D3204">
                        <w:rPr>
                          <w:rFonts w:ascii="Times New Roman" w:hAnsi="Times New Roman" w:cs="Times New Roman"/>
                        </w:rPr>
                        <w:t xml:space="preserve">ifferent </w:t>
                      </w:r>
                      <w:r w:rsidR="00462E24">
                        <w:rPr>
                          <w:rFonts w:ascii="Times New Roman" w:hAnsi="Times New Roman" w:cs="Times New Roman"/>
                        </w:rPr>
                        <w:t>R</w:t>
                      </w:r>
                      <w:r w:rsidRPr="004D3204">
                        <w:rPr>
                          <w:rFonts w:ascii="Times New Roman" w:hAnsi="Times New Roman" w:cs="Times New Roman"/>
                        </w:rPr>
                        <w:t>atio of Fe2+ and Fe3+</w:t>
                      </w:r>
                    </w:p>
                  </w:txbxContent>
                </v:textbox>
                <w10:wrap type="topAndBottom"/>
              </v:shape>
            </w:pict>
          </mc:Fallback>
        </mc:AlternateContent>
      </w:r>
      <w:r w:rsidR="00FE037D">
        <w:rPr>
          <w:rFonts w:ascii="Times New Roman" w:hAnsi="Times New Roman" w:cs="Times New Roman"/>
          <w:noProof/>
        </w:rPr>
        <w:drawing>
          <wp:anchor distT="0" distB="0" distL="114300" distR="114300" simplePos="0" relativeHeight="251661312" behindDoc="0" locked="0" layoutInCell="1" allowOverlap="1" wp14:anchorId="2C3D1C7E" wp14:editId="056EFFCF">
            <wp:simplePos x="0" y="0"/>
            <wp:positionH relativeFrom="margin">
              <wp:align>center</wp:align>
            </wp:positionH>
            <wp:positionV relativeFrom="paragraph">
              <wp:posOffset>737870</wp:posOffset>
            </wp:positionV>
            <wp:extent cx="3867150" cy="4174490"/>
            <wp:effectExtent l="0" t="0" r="0" b="0"/>
            <wp:wrapTopAndBottom/>
            <wp:docPr id="1951694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4174490"/>
                    </a:xfrm>
                    <a:prstGeom prst="rect">
                      <a:avLst/>
                    </a:prstGeom>
                    <a:noFill/>
                  </pic:spPr>
                </pic:pic>
              </a:graphicData>
            </a:graphic>
            <wp14:sizeRelH relativeFrom="margin">
              <wp14:pctWidth>0</wp14:pctWidth>
            </wp14:sizeRelH>
            <wp14:sizeRelV relativeFrom="margin">
              <wp14:pctHeight>0</wp14:pctHeight>
            </wp14:sizeRelV>
          </wp:anchor>
        </w:drawing>
      </w:r>
      <w:r w:rsidR="002420D7">
        <w:rPr>
          <w:rFonts w:ascii="Times New Roman" w:hAnsi="Times New Roman" w:cs="Times New Roman"/>
        </w:rPr>
        <w:t xml:space="preserve">We only added the iron spectra obtained from the same publication source to make sure that the two spectra added shared the same instrumental resolution. </w:t>
      </w:r>
      <w:r w:rsidR="00365045">
        <w:rPr>
          <w:rFonts w:ascii="Times New Roman" w:hAnsi="Times New Roman" w:cs="Times New Roman"/>
        </w:rPr>
        <w:t xml:space="preserve">Following this rule and based on the reference spectra we had, there </w:t>
      </w:r>
      <w:r w:rsidR="00D31826">
        <w:rPr>
          <w:rFonts w:ascii="Times New Roman" w:hAnsi="Times New Roman" w:cs="Times New Roman"/>
        </w:rPr>
        <w:t>were</w:t>
      </w:r>
      <w:r w:rsidR="009C4988">
        <w:rPr>
          <w:rFonts w:ascii="Times New Roman" w:hAnsi="Times New Roman" w:cs="Times New Roman"/>
        </w:rPr>
        <w:t xml:space="preserve"> 35 different combinations of </w:t>
      </w:r>
      <w:r w:rsidR="00D00264">
        <w:rPr>
          <w:rFonts w:ascii="Times New Roman" w:hAnsi="Times New Roman" w:cs="Times New Roman"/>
        </w:rPr>
        <w:t>Fe2+</w:t>
      </w:r>
      <w:r w:rsidR="009C4988">
        <w:rPr>
          <w:rFonts w:ascii="Times New Roman" w:hAnsi="Times New Roman" w:cs="Times New Roman"/>
        </w:rPr>
        <w:t xml:space="preserve"> and </w:t>
      </w:r>
      <w:r w:rsidR="00D00264">
        <w:rPr>
          <w:rFonts w:ascii="Times New Roman" w:hAnsi="Times New Roman" w:cs="Times New Roman"/>
        </w:rPr>
        <w:t>Fe3+</w:t>
      </w:r>
      <w:r w:rsidR="009C4988">
        <w:rPr>
          <w:rFonts w:ascii="Times New Roman" w:hAnsi="Times New Roman" w:cs="Times New Roman"/>
        </w:rPr>
        <w:t xml:space="preserve"> spectra among which 29 of them are EELS and 6 of them are XAS.</w:t>
      </w:r>
      <w:r w:rsidR="00C47379">
        <w:rPr>
          <w:rFonts w:ascii="Times New Roman" w:hAnsi="Times New Roman" w:cs="Times New Roman"/>
        </w:rPr>
        <w:t xml:space="preserve"> For Fe2.67+ reference Spectra, we didn’t involve them in this process. They were directly passed to augmentation steps later.</w:t>
      </w:r>
    </w:p>
    <w:p w14:paraId="164FE8C1" w14:textId="77777777" w:rsidR="00485A27" w:rsidRDefault="00485A27">
      <w:pPr>
        <w:rPr>
          <w:rFonts w:ascii="Times New Roman" w:hAnsi="Times New Roman" w:cs="Times New Roman"/>
        </w:rPr>
      </w:pPr>
    </w:p>
    <w:p w14:paraId="08F8D779" w14:textId="028DE084" w:rsidR="008B2122" w:rsidRDefault="00FE037D">
      <w:pPr>
        <w:rPr>
          <w:rFonts w:ascii="Times New Roman" w:hAnsi="Times New Roman" w:cs="Times New Roman"/>
        </w:rPr>
      </w:pPr>
      <w:r>
        <w:rPr>
          <w:rFonts w:ascii="Times New Roman" w:hAnsi="Times New Roman" w:cs="Times New Roman"/>
        </w:rPr>
        <w:t>Following this process, we generated 1.</w:t>
      </w:r>
      <w:r w:rsidR="00C47379">
        <w:rPr>
          <w:rFonts w:ascii="Times New Roman" w:hAnsi="Times New Roman" w:cs="Times New Roman"/>
        </w:rPr>
        <w:t>32(1.2 million were synthesized and 0.12 million were from Fe2.67+)</w:t>
      </w:r>
      <w:r>
        <w:rPr>
          <w:rFonts w:ascii="Times New Roman" w:hAnsi="Times New Roman" w:cs="Times New Roman"/>
        </w:rPr>
        <w:t xml:space="preserve"> million spectra.</w:t>
      </w:r>
      <w:r w:rsidR="00E46AD6">
        <w:rPr>
          <w:rFonts w:ascii="Times New Roman" w:hAnsi="Times New Roman" w:cs="Times New Roman"/>
        </w:rPr>
        <w:t xml:space="preserve"> </w:t>
      </w:r>
      <w:r>
        <w:rPr>
          <w:rFonts w:ascii="Times New Roman" w:hAnsi="Times New Roman" w:cs="Times New Roman"/>
        </w:rPr>
        <w:t>1</w:t>
      </w:r>
      <w:r w:rsidR="00E46AD6">
        <w:rPr>
          <w:rFonts w:ascii="Times New Roman" w:hAnsi="Times New Roman" w:cs="Times New Roman"/>
        </w:rPr>
        <w:t>.1</w:t>
      </w:r>
      <w:r>
        <w:rPr>
          <w:rFonts w:ascii="Times New Roman" w:hAnsi="Times New Roman" w:cs="Times New Roman"/>
        </w:rPr>
        <w:t xml:space="preserve"> million of them we used as training </w:t>
      </w:r>
      <w:r w:rsidR="00C47379">
        <w:rPr>
          <w:rFonts w:ascii="Times New Roman" w:hAnsi="Times New Roman" w:cs="Times New Roman"/>
        </w:rPr>
        <w:t>data</w:t>
      </w:r>
      <w:r>
        <w:rPr>
          <w:rFonts w:ascii="Times New Roman" w:hAnsi="Times New Roman" w:cs="Times New Roman"/>
        </w:rPr>
        <w:t xml:space="preserve"> and the rest 0.</w:t>
      </w:r>
      <w:r w:rsidR="00E46AD6">
        <w:rPr>
          <w:rFonts w:ascii="Times New Roman" w:hAnsi="Times New Roman" w:cs="Times New Roman"/>
        </w:rPr>
        <w:t>32</w:t>
      </w:r>
      <w:r>
        <w:rPr>
          <w:rFonts w:ascii="Times New Roman" w:hAnsi="Times New Roman" w:cs="Times New Roman"/>
        </w:rPr>
        <w:t xml:space="preserve"> million as validation </w:t>
      </w:r>
      <w:r w:rsidR="00C47379">
        <w:rPr>
          <w:rFonts w:ascii="Times New Roman" w:hAnsi="Times New Roman" w:cs="Times New Roman"/>
        </w:rPr>
        <w:t>data</w:t>
      </w:r>
      <w:r>
        <w:rPr>
          <w:rFonts w:ascii="Times New Roman" w:hAnsi="Times New Roman" w:cs="Times New Roman"/>
        </w:rPr>
        <w:t>.</w:t>
      </w:r>
    </w:p>
    <w:p w14:paraId="2EDE9D2D" w14:textId="4BF8278C" w:rsidR="00C72B8E" w:rsidRDefault="00C72B8E">
      <w:pPr>
        <w:rPr>
          <w:rFonts w:ascii="Times New Roman" w:hAnsi="Times New Roman" w:cs="Times New Roman"/>
          <w:b/>
          <w:bCs/>
        </w:rPr>
      </w:pPr>
      <w:r w:rsidRPr="00FC0B96">
        <w:rPr>
          <w:rFonts w:ascii="Times New Roman" w:hAnsi="Times New Roman" w:cs="Times New Roman"/>
          <w:b/>
          <w:bCs/>
        </w:rPr>
        <w:lastRenderedPageBreak/>
        <w:t>Instrument Broadening</w:t>
      </w:r>
    </w:p>
    <w:p w14:paraId="224AA1E8" w14:textId="7271714F" w:rsidR="003D61D9" w:rsidRDefault="000942F1" w:rsidP="003D61D9">
      <w:pPr>
        <w:rPr>
          <w:rFonts w:ascii="Times New Roman" w:hAnsi="Times New Roman" w:cs="Times New Roman"/>
        </w:rPr>
      </w:pPr>
      <w:r w:rsidRPr="000942F1">
        <w:rPr>
          <w:rFonts w:ascii="Times New Roman" w:hAnsi="Times New Roman" w:cs="Times New Roman"/>
        </w:rPr>
        <w:t xml:space="preserve">Two significant factors contribute to the widening of EELS spectra instrumentally. The </w:t>
      </w:r>
      <w:r>
        <w:rPr>
          <w:rFonts w:ascii="Times New Roman" w:hAnsi="Times New Roman" w:cs="Times New Roman"/>
        </w:rPr>
        <w:t xml:space="preserve">first </w:t>
      </w:r>
      <w:r w:rsidRPr="000942F1">
        <w:rPr>
          <w:rFonts w:ascii="Times New Roman" w:hAnsi="Times New Roman" w:cs="Times New Roman"/>
        </w:rPr>
        <w:t>factor mainly stems from thermal broadening at the electron source and the first crossover result</w:t>
      </w:r>
      <w:r w:rsidR="00456747">
        <w:rPr>
          <w:rFonts w:ascii="Times New Roman" w:hAnsi="Times New Roman" w:cs="Times New Roman"/>
        </w:rPr>
        <w:t>s</w:t>
      </w:r>
      <w:r w:rsidRPr="000942F1">
        <w:rPr>
          <w:rFonts w:ascii="Times New Roman" w:hAnsi="Times New Roman" w:cs="Times New Roman"/>
        </w:rPr>
        <w:t xml:space="preserve"> from the space-charge effect. Typically, this form of broadening is described by a Gaussian-type function. The second factor occurs at the detector, where the diffusion of light in the </w:t>
      </w:r>
      <w:proofErr w:type="spellStart"/>
      <w:r w:rsidRPr="000942F1">
        <w:rPr>
          <w:rFonts w:ascii="Times New Roman" w:hAnsi="Times New Roman" w:cs="Times New Roman"/>
        </w:rPr>
        <w:t>sinterlator</w:t>
      </w:r>
      <w:proofErr w:type="spellEnd"/>
      <w:r w:rsidRPr="000942F1">
        <w:rPr>
          <w:rFonts w:ascii="Times New Roman" w:hAnsi="Times New Roman" w:cs="Times New Roman"/>
        </w:rPr>
        <w:t xml:space="preserve"> and the optical coupler introduces a long-tail broadening effect that can be characterized by a Lorentzian function. In the case of XAS, comparable short-range and long-range broadening occur</w:t>
      </w:r>
      <w:r w:rsidR="00456747">
        <w:rPr>
          <w:rFonts w:ascii="Times New Roman" w:hAnsi="Times New Roman" w:cs="Times New Roman"/>
        </w:rPr>
        <w:t>s</w:t>
      </w:r>
      <w:r w:rsidRPr="000942F1">
        <w:rPr>
          <w:rFonts w:ascii="Times New Roman" w:hAnsi="Times New Roman" w:cs="Times New Roman"/>
        </w:rPr>
        <w:t xml:space="preserve"> due to the monochromator.</w:t>
      </w:r>
      <w:r>
        <w:rPr>
          <w:rFonts w:ascii="Times New Roman" w:hAnsi="Times New Roman" w:cs="Times New Roman"/>
        </w:rPr>
        <w:t xml:space="preserve"> </w:t>
      </w:r>
      <w:r w:rsidR="006A1812">
        <w:rPr>
          <w:rFonts w:ascii="Times New Roman" w:hAnsi="Times New Roman" w:cs="Times New Roman"/>
        </w:rPr>
        <w:t xml:space="preserve">Therefore, the instrumental point spread </w:t>
      </w:r>
      <w:proofErr w:type="gramStart"/>
      <w:r w:rsidR="006A1812">
        <w:rPr>
          <w:rFonts w:ascii="Times New Roman" w:hAnsi="Times New Roman" w:cs="Times New Roman"/>
        </w:rPr>
        <w:t>function(</w:t>
      </w:r>
      <w:proofErr w:type="gramEnd"/>
      <w:r w:rsidR="006A1812">
        <w:rPr>
          <w:rFonts w:ascii="Times New Roman" w:hAnsi="Times New Roman" w:cs="Times New Roman"/>
        </w:rPr>
        <w:t>PS</w:t>
      </w:r>
      <w:r w:rsidR="007E58CF">
        <w:rPr>
          <w:rFonts w:ascii="Times New Roman" w:hAnsi="Times New Roman" w:cs="Times New Roman"/>
        </w:rPr>
        <w:t>F</w:t>
      </w:r>
      <w:r w:rsidR="007D72CB">
        <w:rPr>
          <w:rFonts w:ascii="Times New Roman" w:hAnsi="Times New Roman" w:cs="Times New Roman"/>
        </w:rPr>
        <w:t>(E)</w:t>
      </w:r>
      <w:r w:rsidR="006A1812">
        <w:rPr>
          <w:rFonts w:ascii="Times New Roman" w:hAnsi="Times New Roman" w:cs="Times New Roman"/>
        </w:rPr>
        <w:t>) can be modeled by the convolution of a Gaussian function with a Lorentzian function.</w:t>
      </w:r>
      <w:r w:rsidR="007D72CB">
        <w:rPr>
          <w:rFonts w:ascii="Times New Roman" w:hAnsi="Times New Roman" w:cs="Times New Roman"/>
        </w:rPr>
        <w:t xml:space="preserve"> </w:t>
      </w:r>
      <w:proofErr w:type="spellStart"/>
      <w:r w:rsidR="007D72CB">
        <w:rPr>
          <w:rFonts w:ascii="Times New Roman" w:hAnsi="Times New Roman" w:cs="Times New Roman"/>
        </w:rPr>
        <w:t>E</w:t>
      </w:r>
      <w:proofErr w:type="spellEnd"/>
      <w:r w:rsidR="007D72CB">
        <w:rPr>
          <w:rFonts w:ascii="Times New Roman" w:hAnsi="Times New Roman" w:cs="Times New Roman"/>
        </w:rPr>
        <w:t xml:space="preserve"> stands for the energy axis which, in our case, spread from -150eV to 150eV with </w:t>
      </w:r>
      <w:r w:rsidR="00456747">
        <w:rPr>
          <w:rFonts w:ascii="Times New Roman" w:hAnsi="Times New Roman" w:cs="Times New Roman"/>
        </w:rPr>
        <w:t xml:space="preserve">an </w:t>
      </w:r>
      <w:r w:rsidR="007D72CB">
        <w:rPr>
          <w:rFonts w:ascii="Times New Roman" w:hAnsi="Times New Roman" w:cs="Times New Roman"/>
        </w:rPr>
        <w:t>interval of 0.02eV.</w:t>
      </w:r>
      <w:r w:rsidR="003D61D9">
        <w:rPr>
          <w:rFonts w:ascii="Times New Roman" w:hAnsi="Times New Roman" w:cs="Times New Roman"/>
        </w:rPr>
        <w:t xml:space="preserve"> The full width at half maximum of the Lorentzian </w:t>
      </w:r>
      <w:proofErr w:type="gramStart"/>
      <w:r w:rsidR="003D61D9">
        <w:rPr>
          <w:rFonts w:ascii="Times New Roman" w:hAnsi="Times New Roman" w:cs="Times New Roman"/>
        </w:rPr>
        <w:t>function</w:t>
      </w:r>
      <w:r w:rsidR="00F24F51">
        <w:rPr>
          <w:rFonts w:ascii="Times New Roman" w:hAnsi="Times New Roman" w:cs="Times New Roman"/>
        </w:rPr>
        <w:t>(</w:t>
      </w:r>
      <w:proofErr w:type="gramEnd"/>
      <m:oMath>
        <m:sSub>
          <m:sSubPr>
            <m:ctrlPr>
              <w:rPr>
                <w:rFonts w:ascii="Cambria Math" w:hAnsi="Cambria Math" w:cs="Times New Roman"/>
                <w:i/>
              </w:rPr>
            </m:ctrlPr>
          </m:sSubPr>
          <m:e>
            <m:r>
              <w:rPr>
                <w:rFonts w:ascii="Cambria Math" w:hAnsi="Cambria Math" w:cs="Times New Roman"/>
              </w:rPr>
              <m:t>FWHM</m:t>
            </m:r>
          </m:e>
          <m:sub>
            <m:r>
              <w:rPr>
                <w:rFonts w:ascii="Cambria Math" w:hAnsi="Cambria Math" w:cs="Times New Roman"/>
              </w:rPr>
              <m:t>L</m:t>
            </m:r>
          </m:sub>
        </m:sSub>
      </m:oMath>
      <w:r w:rsidR="00F24F51">
        <w:rPr>
          <w:rFonts w:ascii="Times New Roman" w:hAnsi="Times New Roman" w:cs="Times New Roman"/>
        </w:rPr>
        <w:t>)</w:t>
      </w:r>
      <w:r w:rsidR="003D61D9">
        <w:rPr>
          <w:rFonts w:ascii="Times New Roman" w:hAnsi="Times New Roman" w:cs="Times New Roman"/>
        </w:rPr>
        <w:t xml:space="preserve"> is denoted by </w:t>
      </w:r>
      <w:r w:rsidR="003D61D9" w:rsidRPr="003D61D9">
        <w:rPr>
          <w:rFonts w:ascii="Times New Roman" w:hAnsi="Times New Roman" w:cs="Times New Roman"/>
          <w:i/>
          <w:iCs/>
        </w:rPr>
        <w:t>w</w:t>
      </w:r>
      <w:r w:rsidR="003D61D9">
        <w:rPr>
          <w:rFonts w:ascii="Times New Roman" w:hAnsi="Times New Roman" w:cs="Times New Roman"/>
        </w:rPr>
        <w:t xml:space="preserve"> and the FWHM of the Gaussian function</w:t>
      </w:r>
      <w:r w:rsidR="00F24F5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FWHM</m:t>
            </m:r>
          </m:e>
          <m:sub>
            <m:r>
              <w:rPr>
                <w:rFonts w:ascii="Cambria Math" w:hAnsi="Cambria Math" w:cs="Times New Roman"/>
              </w:rPr>
              <m:t>G</m:t>
            </m:r>
          </m:sub>
        </m:sSub>
      </m:oMath>
      <w:r w:rsidR="00F24F51">
        <w:rPr>
          <w:rFonts w:ascii="Times New Roman" w:hAnsi="Times New Roman" w:cs="Times New Roman"/>
        </w:rPr>
        <w:t xml:space="preserve">) </w:t>
      </w:r>
      <w:r w:rsidR="003D61D9">
        <w:rPr>
          <w:rFonts w:ascii="Times New Roman" w:hAnsi="Times New Roman" w:cs="Times New Roman"/>
        </w:rPr>
        <w:t xml:space="preserve"> is </w:t>
      </w:r>
      <m:oMath>
        <m:r>
          <w:rPr>
            <w:rFonts w:ascii="Cambria Math" w:hAnsi="Cambria Math" w:cs="Times New Roman"/>
          </w:rPr>
          <m:t>2</m:t>
        </m:r>
        <m:rad>
          <m:radPr>
            <m:degHide m:val="1"/>
            <m:ctrlPr>
              <w:rPr>
                <w:rFonts w:ascii="Cambria Math" w:hAnsi="Cambria Math" w:cs="Times New Roman"/>
              </w:rPr>
            </m:ctrlPr>
          </m:radPr>
          <m:deg/>
          <m:e>
            <m:r>
              <w:rPr>
                <w:rFonts w:ascii="Cambria Math" w:hAnsi="Cambria Math" w:cs="Times New Roman"/>
              </w:rPr>
              <m:t>2ln(2)</m:t>
            </m:r>
          </m:e>
        </m:rad>
        <m:r>
          <w:rPr>
            <w:rFonts w:ascii="Cambria Math" w:hAnsi="Cambria Math" w:cs="Times New Roman"/>
          </w:rPr>
          <m:t>σ</m:t>
        </m:r>
      </m:oMath>
      <w:r w:rsidR="003D61D9">
        <w:rPr>
          <w:rFonts w:ascii="Times New Roman" w:hAnsi="Times New Roman" w:cs="Times New Roman"/>
        </w:rPr>
        <w:t xml:space="preserve"> where </w:t>
      </w:r>
      <m:oMath>
        <m:r>
          <w:rPr>
            <w:rFonts w:ascii="Cambria Math" w:hAnsi="Cambria Math" w:cs="Times New Roman"/>
          </w:rPr>
          <m:t>σ</m:t>
        </m:r>
      </m:oMath>
      <w:r w:rsidR="003D61D9">
        <w:rPr>
          <w:rFonts w:ascii="Times New Roman" w:hAnsi="Times New Roman" w:cs="Times New Roman"/>
        </w:rPr>
        <w:t xml:space="preserve"> is the standard deviation of the Gaussian distribution. </w:t>
      </w:r>
    </w:p>
    <w:p w14:paraId="2BEF037F" w14:textId="77777777" w:rsidR="003D61D9" w:rsidRPr="003D61D9" w:rsidRDefault="003D61D9" w:rsidP="003D61D9">
      <w:pPr>
        <w:jc w:val="center"/>
        <w:rPr>
          <w:rFonts w:ascii="Times New Roman" w:hAnsi="Times New Roman" w:cs="Times New Roman"/>
        </w:rPr>
      </w:pPr>
      <w:proofErr w:type="gramStart"/>
      <w:r w:rsidRPr="003D61D9">
        <w:rPr>
          <w:rFonts w:ascii="Times New Roman" w:hAnsi="Times New Roman" w:cs="Times New Roman"/>
        </w:rPr>
        <w:t>PSF(</w:t>
      </w:r>
      <w:proofErr w:type="gramEnd"/>
      <w:r w:rsidRPr="003D61D9">
        <w:rPr>
          <w:rFonts w:ascii="Times New Roman" w:hAnsi="Times New Roman" w:cs="Times New Roman"/>
          <w:i/>
          <w:iCs/>
        </w:rPr>
        <w:t>E</w:t>
      </w:r>
      <w:r w:rsidRPr="003D61D9">
        <w:rPr>
          <w:rFonts w:ascii="Times New Roman" w:hAnsi="Times New Roman" w:cs="Times New Roman"/>
        </w:rPr>
        <w:t xml:space="preserve">, </w:t>
      </w:r>
      <w:r w:rsidRPr="003D61D9">
        <w:rPr>
          <w:rFonts w:ascii="Times New Roman" w:hAnsi="Times New Roman" w:cs="Times New Roman"/>
          <w:i/>
          <w:iCs/>
        </w:rPr>
        <w:t>w</w:t>
      </w:r>
      <w:r w:rsidRPr="003D61D9">
        <w:rPr>
          <w:rFonts w:ascii="Times New Roman" w:hAnsi="Times New Roman" w:cs="Times New Roman"/>
        </w:rPr>
        <w:t xml:space="preserve">, </w:t>
      </w:r>
      <w:r w:rsidRPr="003D61D9">
        <w:rPr>
          <w:rFonts w:ascii="Times New Roman" w:hAnsi="Times New Roman" w:cs="Times New Roman"/>
          <w:i/>
          <w:iCs/>
        </w:rPr>
        <w:t>σ</w:t>
      </w:r>
      <w:r w:rsidRPr="003D61D9">
        <w:rPr>
          <w:rFonts w:ascii="Times New Roman" w:hAnsi="Times New Roman" w:cs="Times New Roman"/>
        </w:rPr>
        <w:t>) = L(</w:t>
      </w:r>
      <w:proofErr w:type="spellStart"/>
      <w:r w:rsidRPr="003D61D9">
        <w:rPr>
          <w:rFonts w:ascii="Times New Roman" w:hAnsi="Times New Roman" w:cs="Times New Roman"/>
          <w:i/>
          <w:iCs/>
        </w:rPr>
        <w:t>E</w:t>
      </w:r>
      <w:r w:rsidRPr="003D61D9">
        <w:rPr>
          <w:rFonts w:ascii="Times New Roman" w:hAnsi="Times New Roman" w:cs="Times New Roman"/>
        </w:rPr>
        <w:t>,</w:t>
      </w:r>
      <w:r w:rsidRPr="003D61D9">
        <w:rPr>
          <w:rFonts w:ascii="Times New Roman" w:hAnsi="Times New Roman" w:cs="Times New Roman"/>
          <w:i/>
          <w:iCs/>
        </w:rPr>
        <w:t>w</w:t>
      </w:r>
      <w:proofErr w:type="spellEnd"/>
      <w:r w:rsidRPr="003D61D9">
        <w:rPr>
          <w:rFonts w:ascii="Times New Roman" w:hAnsi="Times New Roman" w:cs="Times New Roman"/>
        </w:rPr>
        <w:t xml:space="preserve">) </w:t>
      </w:r>
      <w:r w:rsidRPr="003D61D9">
        <w:rPr>
          <w:rFonts w:ascii="Cambria Math" w:hAnsi="Cambria Math" w:cs="Cambria Math"/>
        </w:rPr>
        <w:t>⊗</w:t>
      </w:r>
      <w:r w:rsidRPr="003D61D9">
        <w:rPr>
          <w:rFonts w:ascii="Times New Roman" w:hAnsi="Times New Roman" w:cs="Times New Roman"/>
        </w:rPr>
        <w:t xml:space="preserve"> G(</w:t>
      </w:r>
      <w:proofErr w:type="spellStart"/>
      <w:r w:rsidRPr="003D61D9">
        <w:rPr>
          <w:rFonts w:ascii="Times New Roman" w:hAnsi="Times New Roman" w:cs="Times New Roman"/>
          <w:i/>
          <w:iCs/>
        </w:rPr>
        <w:t>E</w:t>
      </w:r>
      <w:r w:rsidRPr="003D61D9">
        <w:rPr>
          <w:rFonts w:ascii="Times New Roman" w:hAnsi="Times New Roman" w:cs="Times New Roman"/>
        </w:rPr>
        <w:t>,</w:t>
      </w:r>
      <w:r w:rsidRPr="003D61D9">
        <w:rPr>
          <w:rFonts w:ascii="Times New Roman" w:hAnsi="Times New Roman" w:cs="Times New Roman"/>
          <w:i/>
          <w:iCs/>
        </w:rPr>
        <w:t>σ</w:t>
      </w:r>
      <w:proofErr w:type="spellEnd"/>
      <w:r w:rsidRPr="003D61D9">
        <w:rPr>
          <w:rFonts w:ascii="Times New Roman" w:hAnsi="Times New Roman" w:cs="Times New Roman"/>
        </w:rPr>
        <w:t>)</w:t>
      </w:r>
    </w:p>
    <w:p w14:paraId="70D4E28F" w14:textId="2431F775" w:rsidR="003D61D9" w:rsidRPr="003D61D9" w:rsidRDefault="003D61D9" w:rsidP="003D61D9">
      <w:pPr>
        <w:jc w:val="center"/>
        <w:rPr>
          <w:rFonts w:ascii="Times New Roman" w:hAnsi="Times New Roman" w:cs="Times New Roman"/>
        </w:rPr>
      </w:pPr>
      <m:oMathPara>
        <m:oMath>
          <m:r>
            <w:rPr>
              <w:rFonts w:ascii="Cambria Math" w:hAnsi="Cambria Math" w:cs="Times New Roman"/>
            </w:rPr>
            <m:t xml:space="preserve">L(E,w) =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π</m:t>
              </m:r>
            </m:den>
          </m:f>
          <m:f>
            <m:fPr>
              <m:ctrlPr>
                <w:rPr>
                  <w:rFonts w:ascii="Cambria Math" w:hAnsi="Cambria Math" w:cs="Times New Roman"/>
                </w:rPr>
              </m:ctrlPr>
            </m:fPr>
            <m:num>
              <m:r>
                <w:rPr>
                  <w:rFonts w:ascii="Cambria Math" w:hAnsi="Cambria Math" w:cs="Times New Roman"/>
                </w:rPr>
                <m:t>1/2w</m:t>
              </m:r>
            </m:num>
            <m:den>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2</m:t>
                  </m:r>
                </m:sup>
              </m:sSup>
              <m:r>
                <w:rPr>
                  <w:rFonts w:ascii="Cambria Math" w:hAnsi="Cambria Math" w:cs="Times New Roman"/>
                </w:rPr>
                <m:t>+(1/2w</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den>
          </m:f>
        </m:oMath>
      </m:oMathPara>
    </w:p>
    <w:p w14:paraId="70642EE2" w14:textId="34BFCE10" w:rsidR="003D61D9" w:rsidRPr="0079175C" w:rsidRDefault="003D61D9" w:rsidP="003D61D9">
      <w:pPr>
        <w:rPr>
          <w:rFonts w:ascii="Times New Roman" w:hAnsi="Times New Roman" w:cs="Times New Roman"/>
        </w:rPr>
      </w:pPr>
      <m:oMathPara>
        <m:oMath>
          <m:r>
            <w:rPr>
              <w:rFonts w:ascii="Cambria Math" w:hAnsi="Cambria Math" w:cs="Times New Roman"/>
            </w:rPr>
            <m:t xml:space="preserve">G(E,σ) =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2π</m:t>
                  </m:r>
                </m:e>
              </m:rad>
            </m:den>
          </m:f>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E</m:t>
                  </m:r>
                </m:num>
                <m:den>
                  <m: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2</m:t>
                      </m:r>
                    </m:e>
                  </m:rad>
                </m:den>
              </m:f>
              <m:r>
                <w:rPr>
                  <w:rFonts w:ascii="Cambria Math" w:hAnsi="Cambria Math" w:cs="Times New Roman"/>
                </w:rPr>
                <m:t>)</m:t>
              </m:r>
            </m:sup>
          </m:sSup>
        </m:oMath>
      </m:oMathPara>
    </w:p>
    <w:p w14:paraId="2E4CBCEE" w14:textId="145F67E3" w:rsidR="0079175C" w:rsidRPr="0079175C" w:rsidRDefault="0079175C" w:rsidP="0079175C">
      <w:pPr>
        <w:jc w:val="center"/>
        <w:rPr>
          <w:rFonts w:ascii="Times New Roman" w:hAnsi="Times New Roman" w:cs="Times New Roman"/>
        </w:rPr>
      </w:pPr>
      <m:oMathPara>
        <m:oMath>
          <m:r>
            <w:rPr>
              <w:rFonts w:ascii="Cambria Math" w:hAnsi="Cambria Math" w:cs="Times New Roman"/>
            </w:rPr>
            <m:t>w ~ Uniform(0.1eV, 0.4eV)</m:t>
          </m:r>
        </m:oMath>
      </m:oMathPara>
    </w:p>
    <w:p w14:paraId="31070C12" w14:textId="6B67C0BB" w:rsidR="0079175C" w:rsidRPr="00F24F51" w:rsidRDefault="0079175C" w:rsidP="0079175C">
      <w:pPr>
        <w:jc w:val="center"/>
        <w:rPr>
          <w:rFonts w:ascii="Times New Roman" w:hAnsi="Times New Roman" w:cs="Times New Roman"/>
        </w:rPr>
      </w:pPr>
      <m:oMathPara>
        <m:oMath>
          <m:r>
            <w:rPr>
              <w:rFonts w:ascii="Cambria Math" w:hAnsi="Cambria Math" w:cs="Times New Roman"/>
            </w:rPr>
            <m:t>2</m:t>
          </m:r>
          <m:rad>
            <m:radPr>
              <m:degHide m:val="1"/>
              <m:ctrlPr>
                <w:rPr>
                  <w:rFonts w:ascii="Cambria Math" w:hAnsi="Cambria Math" w:cs="Times New Roman"/>
                </w:rPr>
              </m:ctrlPr>
            </m:radPr>
            <m:deg/>
            <m:e>
              <m:r>
                <w:rPr>
                  <w:rFonts w:ascii="Cambria Math" w:hAnsi="Cambria Math" w:cs="Times New Roman"/>
                </w:rPr>
                <m:t>2ln(2)</m:t>
              </m:r>
            </m:e>
          </m:rad>
          <m:r>
            <w:rPr>
              <w:rFonts w:ascii="Cambria Math" w:hAnsi="Cambria Math" w:cs="Times New Roman"/>
            </w:rPr>
            <m:t>σ ~ Uniform(0.01eV, 1.5eV)</m:t>
          </m:r>
        </m:oMath>
      </m:oMathPara>
    </w:p>
    <w:p w14:paraId="453AEB91" w14:textId="363C4C4F" w:rsidR="00F24F51" w:rsidRPr="003D61D9" w:rsidRDefault="005C2862" w:rsidP="00F24F51">
      <w:pPr>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0B646482" wp14:editId="22EDA058">
                <wp:simplePos x="0" y="0"/>
                <wp:positionH relativeFrom="column">
                  <wp:posOffset>333375</wp:posOffset>
                </wp:positionH>
                <wp:positionV relativeFrom="paragraph">
                  <wp:posOffset>2860040</wp:posOffset>
                </wp:positionV>
                <wp:extent cx="5275580" cy="635"/>
                <wp:effectExtent l="0" t="0" r="0" b="0"/>
                <wp:wrapTopAndBottom/>
                <wp:docPr id="1292084750" name="Text Box 1"/>
                <wp:cNvGraphicFramePr/>
                <a:graphic xmlns:a="http://schemas.openxmlformats.org/drawingml/2006/main">
                  <a:graphicData uri="http://schemas.microsoft.com/office/word/2010/wordprocessingShape">
                    <wps:wsp>
                      <wps:cNvSpPr txBox="1"/>
                      <wps:spPr>
                        <a:xfrm>
                          <a:off x="0" y="0"/>
                          <a:ext cx="5275580" cy="635"/>
                        </a:xfrm>
                        <a:prstGeom prst="rect">
                          <a:avLst/>
                        </a:prstGeom>
                        <a:solidFill>
                          <a:prstClr val="white"/>
                        </a:solidFill>
                        <a:ln>
                          <a:noFill/>
                        </a:ln>
                      </wps:spPr>
                      <wps:txbx>
                        <w:txbxContent>
                          <w:p w14:paraId="0706B3CC" w14:textId="7A0B0C2F" w:rsidR="005C2862" w:rsidRPr="004D3204" w:rsidRDefault="005C2862" w:rsidP="005C2862">
                            <w:pPr>
                              <w:pStyle w:val="Caption"/>
                              <w:jc w:val="center"/>
                              <w:rPr>
                                <w:rFonts w:ascii="Times New Roman" w:hAnsi="Times New Roman" w:cs="Times New Roman"/>
                                <w:noProof/>
                              </w:rPr>
                            </w:pPr>
                            <w:r w:rsidRPr="004D3204">
                              <w:rPr>
                                <w:rFonts w:ascii="Times New Roman" w:hAnsi="Times New Roman" w:cs="Times New Roman"/>
                              </w:rPr>
                              <w:t xml:space="preserve">Figure </w:t>
                            </w:r>
                            <w:r w:rsidRPr="004D3204">
                              <w:rPr>
                                <w:rFonts w:ascii="Times New Roman" w:hAnsi="Times New Roman" w:cs="Times New Roman"/>
                              </w:rPr>
                              <w:fldChar w:fldCharType="begin"/>
                            </w:r>
                            <w:r w:rsidRPr="004D3204">
                              <w:rPr>
                                <w:rFonts w:ascii="Times New Roman" w:hAnsi="Times New Roman" w:cs="Times New Roman"/>
                              </w:rPr>
                              <w:instrText xml:space="preserve"> SEQ Figure \* ARABIC </w:instrText>
                            </w:r>
                            <w:r w:rsidRPr="004D3204">
                              <w:rPr>
                                <w:rFonts w:ascii="Times New Roman" w:hAnsi="Times New Roman" w:cs="Times New Roman"/>
                              </w:rPr>
                              <w:fldChar w:fldCharType="separate"/>
                            </w:r>
                            <w:r w:rsidR="005E5CCA">
                              <w:rPr>
                                <w:rFonts w:ascii="Times New Roman" w:hAnsi="Times New Roman" w:cs="Times New Roman"/>
                                <w:noProof/>
                              </w:rPr>
                              <w:t>5</w:t>
                            </w:r>
                            <w:r w:rsidRPr="004D3204">
                              <w:rPr>
                                <w:rFonts w:ascii="Times New Roman" w:hAnsi="Times New Roman" w:cs="Times New Roman"/>
                              </w:rPr>
                              <w:fldChar w:fldCharType="end"/>
                            </w:r>
                            <w:r w:rsidRPr="004D3204">
                              <w:rPr>
                                <w:rFonts w:ascii="Times New Roman" w:hAnsi="Times New Roman" w:cs="Times New Roman"/>
                              </w:rPr>
                              <w:t xml:space="preserve"> Left: Example of PSF. Right: Instrument Broadening on Fe L2,3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46482" id="_x0000_s1027" type="#_x0000_t202" style="position:absolute;margin-left:26.25pt;margin-top:225.2pt;width:415.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RxGAIAAD8EAAAOAAAAZHJzL2Uyb0RvYy54bWysU8Fu2zAMvQ/YPwi6L04ypCu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LOpl9ms1sKSYrdfJ7F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" stroked="f">
                <v:textbox style="mso-fit-shape-to-text:t" inset="0,0,0,0">
                  <w:txbxContent>
                    <w:p w14:paraId="0706B3CC" w14:textId="7A0B0C2F" w:rsidR="005C2862" w:rsidRPr="004D3204" w:rsidRDefault="005C2862" w:rsidP="005C2862">
                      <w:pPr>
                        <w:pStyle w:val="Caption"/>
                        <w:jc w:val="center"/>
                        <w:rPr>
                          <w:rFonts w:ascii="Times New Roman" w:hAnsi="Times New Roman" w:cs="Times New Roman"/>
                          <w:noProof/>
                        </w:rPr>
                      </w:pPr>
                      <w:r w:rsidRPr="004D3204">
                        <w:rPr>
                          <w:rFonts w:ascii="Times New Roman" w:hAnsi="Times New Roman" w:cs="Times New Roman"/>
                        </w:rPr>
                        <w:t xml:space="preserve">Figure </w:t>
                      </w:r>
                      <w:r w:rsidRPr="004D3204">
                        <w:rPr>
                          <w:rFonts w:ascii="Times New Roman" w:hAnsi="Times New Roman" w:cs="Times New Roman"/>
                        </w:rPr>
                        <w:fldChar w:fldCharType="begin"/>
                      </w:r>
                      <w:r w:rsidRPr="004D3204">
                        <w:rPr>
                          <w:rFonts w:ascii="Times New Roman" w:hAnsi="Times New Roman" w:cs="Times New Roman"/>
                        </w:rPr>
                        <w:instrText xml:space="preserve"> SEQ Figure \* ARABIC </w:instrText>
                      </w:r>
                      <w:r w:rsidRPr="004D3204">
                        <w:rPr>
                          <w:rFonts w:ascii="Times New Roman" w:hAnsi="Times New Roman" w:cs="Times New Roman"/>
                        </w:rPr>
                        <w:fldChar w:fldCharType="separate"/>
                      </w:r>
                      <w:r w:rsidR="005E5CCA">
                        <w:rPr>
                          <w:rFonts w:ascii="Times New Roman" w:hAnsi="Times New Roman" w:cs="Times New Roman"/>
                          <w:noProof/>
                        </w:rPr>
                        <w:t>5</w:t>
                      </w:r>
                      <w:r w:rsidRPr="004D3204">
                        <w:rPr>
                          <w:rFonts w:ascii="Times New Roman" w:hAnsi="Times New Roman" w:cs="Times New Roman"/>
                        </w:rPr>
                        <w:fldChar w:fldCharType="end"/>
                      </w:r>
                      <w:r w:rsidRPr="004D3204">
                        <w:rPr>
                          <w:rFonts w:ascii="Times New Roman" w:hAnsi="Times New Roman" w:cs="Times New Roman"/>
                        </w:rPr>
                        <w:t xml:space="preserve"> Left: Example of PSF. Right: Instrument Broadening on Fe L2,3 edge</w:t>
                      </w:r>
                    </w:p>
                  </w:txbxContent>
                </v:textbox>
                <w10:wrap type="topAndBottom"/>
              </v:shape>
            </w:pict>
          </mc:Fallback>
        </mc:AlternateContent>
      </w:r>
      <w:r w:rsidR="00875742">
        <w:rPr>
          <w:rFonts w:ascii="Times New Roman" w:hAnsi="Times New Roman" w:cs="Times New Roman"/>
          <w:noProof/>
        </w:rPr>
        <w:drawing>
          <wp:anchor distT="0" distB="0" distL="114300" distR="114300" simplePos="0" relativeHeight="251664384" behindDoc="0" locked="0" layoutInCell="1" allowOverlap="1" wp14:anchorId="19A90F6C" wp14:editId="6E739B6A">
            <wp:simplePos x="0" y="0"/>
            <wp:positionH relativeFrom="margin">
              <wp:align>center</wp:align>
            </wp:positionH>
            <wp:positionV relativeFrom="paragraph">
              <wp:posOffset>558074</wp:posOffset>
            </wp:positionV>
            <wp:extent cx="5275884" cy="2245807"/>
            <wp:effectExtent l="0" t="0" r="1270" b="0"/>
            <wp:wrapTopAndBottom/>
            <wp:docPr id="58453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884" cy="2245807"/>
                    </a:xfrm>
                    <a:prstGeom prst="rect">
                      <a:avLst/>
                    </a:prstGeom>
                    <a:noFill/>
                  </pic:spPr>
                </pic:pic>
              </a:graphicData>
            </a:graphic>
          </wp:anchor>
        </w:drawing>
      </w:r>
      <w:r w:rsidR="00F24F51">
        <w:rPr>
          <w:rFonts w:ascii="Times New Roman" w:hAnsi="Times New Roman" w:cs="Times New Roman"/>
        </w:rPr>
        <w:t xml:space="preserve">After the convolution, the total FWHM is </w:t>
      </w:r>
      <m:oMath>
        <m:rad>
          <m:radPr>
            <m:degHide m:val="1"/>
            <m:ctrlPr>
              <w:rPr>
                <w:rFonts w:ascii="Cambria Math" w:hAnsi="Cambria Math" w:cs="Times New Roman"/>
              </w:rPr>
            </m:ctrlPr>
          </m:radPr>
          <m:deg/>
          <m:e>
            <m:r>
              <w:rPr>
                <w:rFonts w:ascii="Cambria Math" w:hAnsi="Cambria Math" w:cs="Times New Roman"/>
              </w:rPr>
              <m:t>FWH</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r>
              <w:rPr>
                <w:rFonts w:ascii="Cambria Math" w:hAnsi="Cambria Math" w:cs="Times New Roman"/>
              </w:rPr>
              <m:t>+FWH</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G</m:t>
                </m:r>
              </m:sub>
            </m:sSub>
          </m:e>
        </m:rad>
      </m:oMath>
      <w:r w:rsidR="00F24F51">
        <w:rPr>
          <w:rFonts w:ascii="Times New Roman" w:hAnsi="Times New Roman" w:cs="Times New Roman"/>
        </w:rPr>
        <w:t xml:space="preserve">. Figure </w:t>
      </w:r>
      <w:r>
        <w:rPr>
          <w:rFonts w:ascii="Times New Roman" w:hAnsi="Times New Roman" w:cs="Times New Roman"/>
        </w:rPr>
        <w:t>5</w:t>
      </w:r>
      <w:r w:rsidR="00F24F51">
        <w:rPr>
          <w:rFonts w:ascii="Times New Roman" w:hAnsi="Times New Roman" w:cs="Times New Roman"/>
        </w:rPr>
        <w:t xml:space="preserve"> is a</w:t>
      </w:r>
      <w:r w:rsidR="00823C6F">
        <w:rPr>
          <w:rFonts w:ascii="Times New Roman" w:hAnsi="Times New Roman" w:cs="Times New Roman"/>
        </w:rPr>
        <w:t>n</w:t>
      </w:r>
      <w:r w:rsidR="00F24F51">
        <w:rPr>
          <w:rFonts w:ascii="Times New Roman" w:hAnsi="Times New Roman" w:cs="Times New Roman"/>
        </w:rPr>
        <w:t xml:space="preserve"> example of the </w:t>
      </w:r>
      <w:r w:rsidR="00D83FD2">
        <w:rPr>
          <w:rFonts w:ascii="Times New Roman" w:hAnsi="Times New Roman" w:cs="Times New Roman"/>
        </w:rPr>
        <w:t xml:space="preserve">PSF and the </w:t>
      </w:r>
      <w:r w:rsidR="00F24F51">
        <w:rPr>
          <w:rFonts w:ascii="Times New Roman" w:hAnsi="Times New Roman" w:cs="Times New Roman"/>
        </w:rPr>
        <w:t xml:space="preserve">instrumental broadening </w:t>
      </w:r>
      <w:r w:rsidR="00D83FD2">
        <w:rPr>
          <w:rFonts w:ascii="Times New Roman" w:hAnsi="Times New Roman" w:cs="Times New Roman"/>
        </w:rPr>
        <w:t xml:space="preserve">effect after applying it </w:t>
      </w:r>
      <w:r w:rsidR="00F24F51">
        <w:rPr>
          <w:rFonts w:ascii="Times New Roman" w:hAnsi="Times New Roman" w:cs="Times New Roman"/>
        </w:rPr>
        <w:t xml:space="preserve">on a </w:t>
      </w:r>
      <w:r>
        <w:rPr>
          <w:rFonts w:ascii="Times New Roman" w:hAnsi="Times New Roman" w:cs="Times New Roman"/>
        </w:rPr>
        <w:t>Fe2+</w:t>
      </w:r>
      <w:r w:rsidR="00F24F51">
        <w:rPr>
          <w:rFonts w:ascii="Times New Roman" w:hAnsi="Times New Roman" w:cs="Times New Roman"/>
        </w:rPr>
        <w:t xml:space="preserve"> L2,3 edge. </w:t>
      </w:r>
    </w:p>
    <w:p w14:paraId="28BEB748" w14:textId="77777777" w:rsidR="000942F1" w:rsidRPr="00FC0B96" w:rsidRDefault="000942F1">
      <w:pPr>
        <w:rPr>
          <w:rFonts w:ascii="Times New Roman" w:hAnsi="Times New Roman" w:cs="Times New Roman"/>
          <w:b/>
          <w:bCs/>
        </w:rPr>
      </w:pPr>
    </w:p>
    <w:p w14:paraId="54D1AE0E" w14:textId="77777777" w:rsidR="00547AD9" w:rsidRDefault="00C72B8E">
      <w:pPr>
        <w:rPr>
          <w:rFonts w:ascii="Times New Roman" w:hAnsi="Times New Roman" w:cs="Times New Roman"/>
          <w:b/>
          <w:bCs/>
        </w:rPr>
      </w:pPr>
      <w:r w:rsidRPr="00FC0B96">
        <w:rPr>
          <w:rFonts w:ascii="Times New Roman" w:hAnsi="Times New Roman" w:cs="Times New Roman"/>
          <w:b/>
          <w:bCs/>
        </w:rPr>
        <w:t>Plural Scattering in EELS</w:t>
      </w:r>
    </w:p>
    <w:p w14:paraId="5C481DB1" w14:textId="7042FC30" w:rsidR="007D5858" w:rsidRPr="00547AD9" w:rsidRDefault="00456747">
      <w:pPr>
        <w:rPr>
          <w:rFonts w:ascii="Times New Roman" w:hAnsi="Times New Roman" w:cs="Times New Roman"/>
          <w:b/>
          <w:bCs/>
        </w:rPr>
      </w:pPr>
      <w:r>
        <w:rPr>
          <w:rFonts w:ascii="Times New Roman" w:hAnsi="Times New Roman" w:cs="Times New Roman"/>
        </w:rPr>
        <w:lastRenderedPageBreak/>
        <w:t>The p</w:t>
      </w:r>
      <w:r w:rsidR="00322C97" w:rsidRPr="00322C97">
        <w:rPr>
          <w:rFonts w:ascii="Times New Roman" w:hAnsi="Times New Roman" w:cs="Times New Roman"/>
        </w:rPr>
        <w:t>lu</w:t>
      </w:r>
      <w:r w:rsidR="00322C97">
        <w:rPr>
          <w:rFonts w:ascii="Times New Roman" w:hAnsi="Times New Roman" w:cs="Times New Roman"/>
        </w:rPr>
        <w:t xml:space="preserve">ral scattering effect in EELS can be modeled as a </w:t>
      </w:r>
      <w:r w:rsidR="000A5B91">
        <w:rPr>
          <w:rFonts w:ascii="Times New Roman" w:hAnsi="Times New Roman" w:cs="Times New Roman"/>
        </w:rPr>
        <w:t xml:space="preserve">function </w:t>
      </w:r>
      <w:r w:rsidR="00322C97">
        <w:rPr>
          <w:rFonts w:ascii="Times New Roman" w:hAnsi="Times New Roman" w:cs="Times New Roman"/>
        </w:rPr>
        <w:t>of the thickness of the sample</w:t>
      </w:r>
      <w:r w:rsidR="000A5B91">
        <w:rPr>
          <w:rFonts w:ascii="Times New Roman" w:hAnsi="Times New Roman" w:cs="Times New Roman"/>
        </w:rPr>
        <w:t xml:space="preserve"> </w:t>
      </w:r>
      <m:oMath>
        <m:r>
          <w:rPr>
            <w:rFonts w:ascii="Cambria Math" w:hAnsi="Cambria Math" w:cs="Times New Roman"/>
          </w:rPr>
          <m:t>t</m:t>
        </m:r>
      </m:oMath>
      <w:r w:rsidR="00322C97">
        <w:rPr>
          <w:rFonts w:ascii="Times New Roman" w:hAnsi="Times New Roman" w:cs="Times New Roman"/>
        </w:rPr>
        <w:t xml:space="preserve">, </w:t>
      </w:r>
      <m:oMath>
        <m:r>
          <w:rPr>
            <w:rFonts w:ascii="Cambria Math" w:hAnsi="Cambria Math" w:cs="Times New Roman"/>
          </w:rPr>
          <m:t>S(E,t)</m:t>
        </m:r>
      </m:oMath>
      <w:r w:rsidR="000A5B91">
        <w:rPr>
          <w:rFonts w:ascii="Times New Roman" w:hAnsi="Times New Roman" w:cs="Times New Roman"/>
        </w:rPr>
        <w:t xml:space="preserve">. </w:t>
      </w:r>
      <w:r w:rsidR="004673D9">
        <w:rPr>
          <w:rFonts w:ascii="Times New Roman" w:hAnsi="Times New Roman" w:cs="Times New Roman"/>
        </w:rPr>
        <w:t>Given the single scattering</w:t>
      </w:r>
      <w:r>
        <w:rPr>
          <w:rFonts w:ascii="Times New Roman" w:hAnsi="Times New Roman" w:cs="Times New Roman"/>
        </w:rPr>
        <w:t>,</w:t>
      </w:r>
      <w:r w:rsidR="004673D9">
        <w:rPr>
          <w:rFonts w:ascii="Times New Roman" w:hAnsi="Times New Roman" w:cs="Times New Roman"/>
        </w:rPr>
        <w:t xml:space="preserve"> </w:t>
      </w:r>
      <w:r>
        <w:rPr>
          <w:rFonts w:ascii="Times New Roman" w:hAnsi="Times New Roman" w:cs="Times New Roman"/>
        </w:rPr>
        <w:t xml:space="preserve">the </w:t>
      </w:r>
      <w:r w:rsidR="004673D9">
        <w:rPr>
          <w:rFonts w:ascii="Times New Roman" w:hAnsi="Times New Roman" w:cs="Times New Roman"/>
        </w:rPr>
        <w:t xml:space="preserve">probability function is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E</m:t>
            </m:r>
          </m:e>
        </m:d>
      </m:oMath>
      <w:r w:rsidR="004673D9">
        <w:rPr>
          <w:rFonts w:ascii="Times New Roman" w:hAnsi="Times New Roman" w:cs="Times New Roman"/>
        </w:rPr>
        <w:t>,</w:t>
      </w:r>
      <w:r>
        <w:rPr>
          <w:rFonts w:ascii="Times New Roman" w:hAnsi="Times New Roman" w:cs="Times New Roman"/>
        </w:rPr>
        <w:t xml:space="preserve"> and</w:t>
      </w:r>
      <w:r w:rsidR="004673D9">
        <w:rPr>
          <w:rFonts w:ascii="Times New Roman" w:hAnsi="Times New Roman" w:cs="Times New Roman"/>
        </w:rPr>
        <w:t xml:space="preserve"> t</w:t>
      </w:r>
      <w:r w:rsidR="000A5B91">
        <w:rPr>
          <w:rFonts w:ascii="Times New Roman" w:hAnsi="Times New Roman" w:cs="Times New Roman"/>
        </w:rPr>
        <w:t>he differential equation that illustrate</w:t>
      </w:r>
      <w:r>
        <w:rPr>
          <w:rFonts w:ascii="Times New Roman" w:hAnsi="Times New Roman" w:cs="Times New Roman"/>
        </w:rPr>
        <w:t>s</w:t>
      </w:r>
      <w:r w:rsidR="004673D9">
        <w:rPr>
          <w:rFonts w:ascii="Times New Roman" w:hAnsi="Times New Roman" w:cs="Times New Roman"/>
        </w:rPr>
        <w:t xml:space="preserve"> this effect is </w:t>
      </w:r>
    </w:p>
    <w:p w14:paraId="6CA11807" w14:textId="6C39247C" w:rsidR="004673D9" w:rsidRPr="004673D9" w:rsidRDefault="00000000" w:rsidP="004673D9">
      <w:pPr>
        <w:rPr>
          <w:rFonts w:ascii="Times New Roman" w:hAnsi="Times New Roman" w:cs="Times New Roman"/>
        </w:rPr>
      </w:pPr>
      <m:oMathPara>
        <m:oMath>
          <m:f>
            <m:fPr>
              <m:ctrlPr>
                <w:rPr>
                  <w:rFonts w:ascii="Cambria Math" w:hAnsi="Cambria Math" w:cs="Times New Roman"/>
                </w:rPr>
              </m:ctrlPr>
            </m:fPr>
            <m:num>
              <m:r>
                <w:rPr>
                  <w:rFonts w:ascii="Cambria Math" w:hAnsi="Cambria Math" w:cs="Times New Roman"/>
                </w:rPr>
                <m:t>dS(E, t)</m:t>
              </m:r>
            </m:num>
            <m:den>
              <m:r>
                <w:rPr>
                  <w:rFonts w:ascii="Cambria Math" w:hAnsi="Cambria Math" w:cs="Times New Roman"/>
                </w:rPr>
                <m:t>dt</m:t>
              </m:r>
            </m:den>
          </m:f>
          <m:r>
            <w:rPr>
              <w:rFonts w:ascii="Cambria Math" w:hAnsi="Cambria Math" w:cs="Times New Roman"/>
            </w:rPr>
            <m:t xml:space="preserve">= </m:t>
          </m:r>
          <m:nary>
            <m:naryPr>
              <m:limLoc m:val="undOvr"/>
              <m:subHide m:val="1"/>
              <m:supHide m:val="1"/>
              <m:ctrlPr>
                <w:rPr>
                  <w:rFonts w:ascii="Cambria Math" w:hAnsi="Cambria Math" w:cs="Times New Roman"/>
                  <w:i/>
                </w:rPr>
              </m:ctrlPr>
            </m:naryPr>
            <m:sub/>
            <m:sup/>
            <m:e>
              <m:r>
                <w:rPr>
                  <w:rFonts w:ascii="Cambria Math" w:hAnsi="Cambria Math" w:cs="Times New Roman"/>
                </w:rPr>
                <m:t>S(E')P(E-E')dE'</m:t>
              </m:r>
            </m:e>
          </m:nary>
        </m:oMath>
      </m:oMathPara>
    </w:p>
    <w:p w14:paraId="5FC5140A" w14:textId="5B06F5FF" w:rsidR="004673D9" w:rsidRDefault="004673D9">
      <w:pPr>
        <w:rPr>
          <w:rFonts w:ascii="Times New Roman" w:hAnsi="Times New Roman" w:cs="Times New Roman"/>
        </w:rPr>
      </w:pPr>
      <w:r>
        <w:rPr>
          <w:rFonts w:ascii="Times New Roman" w:hAnsi="Times New Roman" w:cs="Times New Roman"/>
        </w:rPr>
        <w:t>Under ideal monochromatic condition</w:t>
      </w:r>
      <w:r w:rsidR="00456747">
        <w:rPr>
          <w:rFonts w:ascii="Times New Roman" w:hAnsi="Times New Roman" w:cs="Times New Roman"/>
        </w:rPr>
        <w:t>s</w:t>
      </w:r>
      <w:r>
        <w:rPr>
          <w:rFonts w:ascii="Times New Roman" w:hAnsi="Times New Roman" w:cs="Times New Roman"/>
        </w:rPr>
        <w:t xml:space="preserve">, when </w:t>
      </w:r>
      <m:oMath>
        <m:r>
          <w:rPr>
            <w:rFonts w:ascii="Cambria Math" w:hAnsi="Cambria Math" w:cs="Times New Roman"/>
          </w:rPr>
          <m:t>t=0</m:t>
        </m:r>
      </m:oMath>
      <w:r>
        <w:rPr>
          <w:rFonts w:ascii="Times New Roman" w:hAnsi="Times New Roman" w:cs="Times New Roman"/>
        </w:rPr>
        <w:t xml:space="preserve">, the boundary condition is reached. In practice, we can use the PSF described in the last section as the initial energy profile since there is an energy spread in the incoming electron. Therefore, </w:t>
      </w:r>
    </w:p>
    <w:p w14:paraId="7689E902" w14:textId="6B2B0FCF" w:rsidR="004673D9" w:rsidRPr="004673D9" w:rsidRDefault="004673D9" w:rsidP="004673D9">
      <w:pPr>
        <w:rPr>
          <w:rFonts w:ascii="Times New Roman" w:hAnsi="Times New Roman" w:cs="Times New Roman"/>
        </w:rPr>
      </w:pPr>
      <m:oMathPara>
        <m:oMath>
          <m:r>
            <w:rPr>
              <w:rFonts w:ascii="Cambria Math" w:hAnsi="Cambria Math" w:cs="Times New Roman"/>
            </w:rPr>
            <m:t>S(E,t=0) = PSE(E,w,σ)</m:t>
          </m:r>
        </m:oMath>
      </m:oMathPara>
    </w:p>
    <w:p w14:paraId="703A8349" w14:textId="77777777" w:rsidR="009E00B9" w:rsidRPr="009E00B9" w:rsidRDefault="009E00B9" w:rsidP="009E00B9">
      <w:pPr>
        <w:rPr>
          <w:rFonts w:ascii="Times New Roman" w:hAnsi="Times New Roman" w:cs="Times New Roman"/>
        </w:rPr>
      </w:pPr>
    </w:p>
    <w:p w14:paraId="31E5DA63" w14:textId="6B903196" w:rsidR="004673D9" w:rsidRDefault="009E00B9" w:rsidP="009E00B9">
      <w:pPr>
        <w:rPr>
          <w:rFonts w:ascii="Times New Roman" w:hAnsi="Times New Roman" w:cs="Times New Roman"/>
          <w:color w:val="FF0000"/>
        </w:rPr>
      </w:pPr>
      <w:r w:rsidRPr="009E00B9">
        <w:rPr>
          <w:rFonts w:ascii="Times New Roman" w:hAnsi="Times New Roman" w:cs="Times New Roman"/>
        </w:rPr>
        <w:t xml:space="preserve">After acquiring a numerical representation of </w:t>
      </w:r>
      <m:oMath>
        <m:r>
          <w:rPr>
            <w:rFonts w:ascii="Cambria Math" w:hAnsi="Cambria Math" w:cs="Times New Roman"/>
          </w:rPr>
          <m:t>P(E)</m:t>
        </m:r>
      </m:oMath>
      <w:r w:rsidRPr="009E00B9">
        <w:rPr>
          <w:rFonts w:ascii="Times New Roman" w:hAnsi="Times New Roman" w:cs="Times New Roman"/>
        </w:rPr>
        <w:t xml:space="preserve">, it becomes possible to computationally determine the spectral function, </w:t>
      </w:r>
      <m:oMath>
        <m:r>
          <w:rPr>
            <w:rFonts w:ascii="Cambria Math" w:hAnsi="Cambria Math" w:cs="Times New Roman"/>
          </w:rPr>
          <m:t>S(E,t)</m:t>
        </m:r>
      </m:oMath>
      <w:r w:rsidRPr="009E00B9">
        <w:rPr>
          <w:rFonts w:ascii="Times New Roman" w:hAnsi="Times New Roman" w:cs="Times New Roman"/>
        </w:rPr>
        <w:t xml:space="preserve">, for a specific thickness, </w:t>
      </w:r>
      <m:oMath>
        <m:r>
          <w:rPr>
            <w:rFonts w:ascii="Cambria Math" w:hAnsi="Cambria Math" w:cs="Times New Roman"/>
          </w:rPr>
          <m:t>t</m:t>
        </m:r>
      </m:oMath>
      <w:r w:rsidRPr="009E00B9">
        <w:rPr>
          <w:rFonts w:ascii="Times New Roman" w:hAnsi="Times New Roman" w:cs="Times New Roman"/>
        </w:rPr>
        <w:t>.</w:t>
      </w:r>
      <w:r w:rsidR="00D46759">
        <w:rPr>
          <w:rFonts w:ascii="Times New Roman" w:hAnsi="Times New Roman" w:cs="Times New Roman"/>
        </w:rPr>
        <w:t xml:space="preserve"> </w:t>
      </w:r>
      <w:r w:rsidR="00D46759" w:rsidRPr="00AB2F7E">
        <w:rPr>
          <w:rFonts w:ascii="Times New Roman" w:hAnsi="Times New Roman" w:cs="Times New Roman"/>
          <w:color w:val="000000" w:themeColor="text1"/>
        </w:rPr>
        <w:t xml:space="preserve">Figure </w:t>
      </w:r>
      <w:r w:rsidR="005C2862" w:rsidRPr="00AB2F7E">
        <w:rPr>
          <w:rFonts w:ascii="Times New Roman" w:hAnsi="Times New Roman" w:cs="Times New Roman"/>
          <w:color w:val="000000" w:themeColor="text1"/>
        </w:rPr>
        <w:t>6</w:t>
      </w:r>
      <w:r w:rsidR="00D46759" w:rsidRPr="00AB2F7E">
        <w:rPr>
          <w:rFonts w:ascii="Times New Roman" w:hAnsi="Times New Roman" w:cs="Times New Roman"/>
          <w:color w:val="000000" w:themeColor="text1"/>
        </w:rPr>
        <w:t xml:space="preserve"> shows the plural scattering kernels as the normalized </w:t>
      </w:r>
      <w:proofErr w:type="gramStart"/>
      <w:r w:rsidR="00D46759" w:rsidRPr="00AB2F7E">
        <w:rPr>
          <w:rFonts w:ascii="Times New Roman" w:hAnsi="Times New Roman" w:cs="Times New Roman"/>
          <w:color w:val="000000" w:themeColor="text1"/>
        </w:rPr>
        <w:t>thickness(</w:t>
      </w:r>
      <w:proofErr w:type="gramEnd"/>
      <m:oMath>
        <m:r>
          <w:rPr>
            <w:rFonts w:ascii="Cambria Math" w:eastAsia="Cambria Math" w:hAnsi="Cambria Math" w:cs="Cambria Math"/>
            <w:color w:val="000000" w:themeColor="text1"/>
          </w:rPr>
          <m:t>t/λ</m:t>
        </m:r>
      </m:oMath>
      <w:r w:rsidR="00D46759" w:rsidRPr="00AB2F7E">
        <w:rPr>
          <w:rFonts w:ascii="Cambria Math" w:eastAsia="Cambria Math" w:hAnsi="Cambria Math" w:cs="Cambria Math"/>
          <w:color w:val="000000" w:themeColor="text1"/>
        </w:rPr>
        <w:t xml:space="preserve">, </w:t>
      </w:r>
      <m:oMath>
        <m:r>
          <w:rPr>
            <w:rFonts w:ascii="Cambria Math" w:hAnsi="Cambria Math"/>
            <w:color w:val="000000" w:themeColor="text1"/>
          </w:rPr>
          <m:t>λ</m:t>
        </m:r>
      </m:oMath>
      <w:r w:rsidR="00D46759" w:rsidRPr="00AB2F7E">
        <w:rPr>
          <w:rFonts w:ascii="Cambria Math" w:eastAsia="Cambria Math" w:hAnsi="Cambria Math" w:cs="Cambria Math"/>
          <w:color w:val="000000" w:themeColor="text1"/>
        </w:rPr>
        <w:t xml:space="preserve"> is the inelastic mean free path</w:t>
      </w:r>
      <w:r w:rsidR="00D46759" w:rsidRPr="00AB2F7E">
        <w:rPr>
          <w:rFonts w:ascii="Times New Roman" w:hAnsi="Times New Roman" w:cs="Times New Roman"/>
          <w:color w:val="000000" w:themeColor="text1"/>
        </w:rPr>
        <w:t>) changes and its effect when convoluted with a Fe L2,3 edge.</w:t>
      </w:r>
    </w:p>
    <w:p w14:paraId="6A0C7C0D" w14:textId="77777777" w:rsidR="00AB2F7E" w:rsidRDefault="00AB2F7E" w:rsidP="00AB2F7E">
      <w:pPr>
        <w:keepNext/>
        <w:jc w:val="center"/>
      </w:pPr>
      <w:r>
        <w:rPr>
          <w:noProof/>
        </w:rPr>
        <w:drawing>
          <wp:inline distT="0" distB="0" distL="0" distR="0" wp14:anchorId="6D153A7D" wp14:editId="04939030">
            <wp:extent cx="6249923" cy="2291697"/>
            <wp:effectExtent l="0" t="0" r="0" b="0"/>
            <wp:docPr id="549723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4328" cy="2304312"/>
                    </a:xfrm>
                    <a:prstGeom prst="rect">
                      <a:avLst/>
                    </a:prstGeom>
                    <a:noFill/>
                  </pic:spPr>
                </pic:pic>
              </a:graphicData>
            </a:graphic>
          </wp:inline>
        </w:drawing>
      </w:r>
    </w:p>
    <w:p w14:paraId="7BEB042C" w14:textId="6EEC58C3" w:rsidR="005C2862" w:rsidRPr="00AB2F7E" w:rsidRDefault="00AB2F7E" w:rsidP="00AB2F7E">
      <w:pPr>
        <w:pStyle w:val="Caption"/>
        <w:jc w:val="center"/>
        <w:rPr>
          <w:rFonts w:ascii="Times New Roman" w:hAnsi="Times New Roman" w:cs="Times New Roman"/>
          <w:color w:val="FF0000"/>
        </w:rPr>
      </w:pPr>
      <w:r w:rsidRPr="00AB2F7E">
        <w:rPr>
          <w:rFonts w:ascii="Times New Roman" w:hAnsi="Times New Roman" w:cs="Times New Roman"/>
        </w:rPr>
        <w:t xml:space="preserve">Figure </w:t>
      </w:r>
      <w:r w:rsidRPr="00AB2F7E">
        <w:rPr>
          <w:rFonts w:ascii="Times New Roman" w:hAnsi="Times New Roman" w:cs="Times New Roman"/>
        </w:rPr>
        <w:fldChar w:fldCharType="begin"/>
      </w:r>
      <w:r w:rsidRPr="00AB2F7E">
        <w:rPr>
          <w:rFonts w:ascii="Times New Roman" w:hAnsi="Times New Roman" w:cs="Times New Roman"/>
        </w:rPr>
        <w:instrText xml:space="preserve"> SEQ Figure \* ARABIC </w:instrText>
      </w:r>
      <w:r w:rsidRPr="00AB2F7E">
        <w:rPr>
          <w:rFonts w:ascii="Times New Roman" w:hAnsi="Times New Roman" w:cs="Times New Roman"/>
        </w:rPr>
        <w:fldChar w:fldCharType="separate"/>
      </w:r>
      <w:r w:rsidR="005E5CCA">
        <w:rPr>
          <w:rFonts w:ascii="Times New Roman" w:hAnsi="Times New Roman" w:cs="Times New Roman"/>
          <w:noProof/>
        </w:rPr>
        <w:t>6</w:t>
      </w:r>
      <w:r w:rsidRPr="00AB2F7E">
        <w:rPr>
          <w:rFonts w:ascii="Times New Roman" w:hAnsi="Times New Roman" w:cs="Times New Roman"/>
        </w:rPr>
        <w:fldChar w:fldCharType="end"/>
      </w:r>
      <w:r w:rsidRPr="00AB2F7E">
        <w:rPr>
          <w:rFonts w:ascii="Times New Roman" w:hAnsi="Times New Roman" w:cs="Times New Roman"/>
        </w:rPr>
        <w:t xml:space="preserve"> Left: ZLP Kernel with Different Thickness. Right: Fe L2,3 Edges with Plural Scattering Effect</w:t>
      </w:r>
    </w:p>
    <w:p w14:paraId="5FAD5D40" w14:textId="77777777" w:rsidR="00547AD9" w:rsidRDefault="00547AD9">
      <w:pPr>
        <w:rPr>
          <w:rFonts w:ascii="Times New Roman" w:hAnsi="Times New Roman" w:cs="Times New Roman"/>
          <w:b/>
          <w:bCs/>
        </w:rPr>
      </w:pPr>
    </w:p>
    <w:p w14:paraId="023198BD" w14:textId="0B0F293A" w:rsidR="00A549AF" w:rsidRDefault="00CE3D2D">
      <w:pPr>
        <w:rPr>
          <w:rFonts w:ascii="Times New Roman" w:hAnsi="Times New Roman" w:cs="Times New Roman"/>
          <w:b/>
          <w:bCs/>
        </w:rPr>
      </w:pPr>
      <w:r>
        <w:rPr>
          <w:rFonts w:ascii="Times New Roman" w:hAnsi="Times New Roman" w:cs="Times New Roman"/>
          <w:b/>
          <w:bCs/>
        </w:rPr>
        <w:t xml:space="preserve">Horizontal </w:t>
      </w:r>
      <w:r w:rsidR="00C72B8E" w:rsidRPr="00FC0B96">
        <w:rPr>
          <w:rFonts w:ascii="Times New Roman" w:hAnsi="Times New Roman" w:cs="Times New Roman"/>
          <w:b/>
          <w:bCs/>
        </w:rPr>
        <w:t xml:space="preserve">Shift </w:t>
      </w:r>
    </w:p>
    <w:p w14:paraId="63D4F27C" w14:textId="7FFCDCBA" w:rsidR="00CE3D2D" w:rsidRPr="00A549AF" w:rsidRDefault="00594CBD">
      <w:pPr>
        <w:rPr>
          <w:rFonts w:ascii="Times New Roman" w:hAnsi="Times New Roman" w:cs="Times New Roman"/>
          <w:b/>
          <w:bCs/>
        </w:rPr>
      </w:pPr>
      <w:r>
        <w:rPr>
          <w:rFonts w:ascii="Times New Roman" w:hAnsi="Times New Roman" w:cs="Times New Roman"/>
        </w:rPr>
        <w:t>An i</w:t>
      </w:r>
      <w:r w:rsidR="00A950A1">
        <w:rPr>
          <w:rFonts w:ascii="Times New Roman" w:hAnsi="Times New Roman" w:cs="Times New Roman"/>
        </w:rPr>
        <w:t>naccurate energy axis occurs both in EELS and XAS. To make sure our model take</w:t>
      </w:r>
      <w:r w:rsidR="00A549AF">
        <w:rPr>
          <w:rFonts w:ascii="Times New Roman" w:hAnsi="Times New Roman" w:cs="Times New Roman"/>
        </w:rPr>
        <w:t>s</w:t>
      </w:r>
      <w:r w:rsidR="00A950A1">
        <w:rPr>
          <w:rFonts w:ascii="Times New Roman" w:hAnsi="Times New Roman" w:cs="Times New Roman"/>
        </w:rPr>
        <w:t xml:space="preserve"> this into account, we applied random horizontal shift</w:t>
      </w:r>
      <w:r w:rsidR="00A549AF">
        <w:rPr>
          <w:rFonts w:ascii="Times New Roman" w:hAnsi="Times New Roman" w:cs="Times New Roman"/>
        </w:rPr>
        <w:t xml:space="preserve">s </w:t>
      </w:r>
      <w:r w:rsidR="00CC18BB">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s</m:t>
            </m:r>
          </m:sub>
        </m:sSub>
      </m:oMath>
      <w:r w:rsidR="00CC18BB">
        <w:rPr>
          <w:rFonts w:ascii="Times New Roman" w:hAnsi="Times New Roman" w:cs="Times New Roman"/>
        </w:rPr>
        <w:t>)</w:t>
      </w:r>
      <w:r w:rsidR="00297F27">
        <w:rPr>
          <w:rFonts w:ascii="Times New Roman" w:hAnsi="Times New Roman" w:cs="Times New Roman"/>
        </w:rPr>
        <w:t xml:space="preserve"> in </w:t>
      </w:r>
      <w:r w:rsidR="00A549AF">
        <w:rPr>
          <w:rFonts w:ascii="Times New Roman" w:hAnsi="Times New Roman" w:cs="Times New Roman"/>
        </w:rPr>
        <w:t xml:space="preserve">the </w:t>
      </w:r>
      <w:r w:rsidR="00297F27">
        <w:rPr>
          <w:rFonts w:ascii="Times New Roman" w:hAnsi="Times New Roman" w:cs="Times New Roman"/>
        </w:rPr>
        <w:t>range of -5eV to 5eV</w:t>
      </w:r>
      <w:r w:rsidR="00A950A1">
        <w:rPr>
          <w:rFonts w:ascii="Times New Roman" w:hAnsi="Times New Roman" w:cs="Times New Roman"/>
        </w:rPr>
        <w:t xml:space="preserve"> to all the synthesized spectra. </w:t>
      </w:r>
      <w:r w:rsidR="00CC18BB">
        <w:rPr>
          <w:rFonts w:ascii="Times New Roman" w:hAnsi="Times New Roman" w:cs="Times New Roman"/>
        </w:rPr>
        <w:t xml:space="preserve">Furthermore, with the horizontal shift added, the machine learning model will focus on learning the shape of the spectra instead of the energy onset of the L2,3 edges. </w:t>
      </w:r>
    </w:p>
    <w:p w14:paraId="439A9B33" w14:textId="1DC3F7EE" w:rsidR="00E71ECC" w:rsidRPr="00477E71" w:rsidRDefault="0000000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s</m:t>
              </m:r>
            </m:sub>
          </m:sSub>
          <m:r>
            <w:rPr>
              <w:rFonts w:ascii="Cambria Math" w:hAnsi="Cambria Math" w:cs="Times New Roman"/>
            </w:rPr>
            <m:t>~Uniform</m:t>
          </m:r>
          <m:d>
            <m:dPr>
              <m:ctrlPr>
                <w:rPr>
                  <w:rFonts w:ascii="Cambria Math" w:hAnsi="Cambria Math" w:cs="Times New Roman"/>
                  <w:i/>
                </w:rPr>
              </m:ctrlPr>
            </m:dPr>
            <m:e>
              <m:r>
                <w:rPr>
                  <w:rFonts w:ascii="Cambria Math" w:hAnsi="Cambria Math" w:cs="Times New Roman"/>
                </w:rPr>
                <m:t>-5eV, 5eV</m:t>
              </m:r>
            </m:e>
          </m:d>
        </m:oMath>
      </m:oMathPara>
    </w:p>
    <w:p w14:paraId="1E78FA44" w14:textId="77777777" w:rsidR="00477E71" w:rsidRPr="00297F27" w:rsidRDefault="00477E71">
      <w:pPr>
        <w:rPr>
          <w:rFonts w:ascii="Times New Roman" w:hAnsi="Times New Roman" w:cs="Times New Roman"/>
        </w:rPr>
      </w:pPr>
    </w:p>
    <w:p w14:paraId="27CF70AA" w14:textId="77777777" w:rsidR="00547AD9" w:rsidRDefault="00C72B8E">
      <w:pPr>
        <w:rPr>
          <w:rFonts w:ascii="Times New Roman" w:hAnsi="Times New Roman" w:cs="Times New Roman"/>
          <w:b/>
          <w:bCs/>
        </w:rPr>
      </w:pPr>
      <w:r w:rsidRPr="00FC0B96">
        <w:rPr>
          <w:rFonts w:ascii="Times New Roman" w:hAnsi="Times New Roman" w:cs="Times New Roman"/>
          <w:b/>
          <w:bCs/>
        </w:rPr>
        <w:t>Noise Addition</w:t>
      </w:r>
    </w:p>
    <w:p w14:paraId="632DB9DF" w14:textId="49FA710A" w:rsidR="000A7D30" w:rsidRPr="00547AD9" w:rsidRDefault="004D3204">
      <w:pPr>
        <w:rPr>
          <w:rFonts w:ascii="Times New Roman" w:hAnsi="Times New Roman" w:cs="Times New Roman"/>
          <w:b/>
          <w:bCs/>
        </w:rPr>
      </w:pPr>
      <w:r>
        <w:rPr>
          <w:noProof/>
        </w:rPr>
        <w:lastRenderedPageBreak/>
        <mc:AlternateContent>
          <mc:Choice Requires="wps">
            <w:drawing>
              <wp:anchor distT="0" distB="0" distL="114300" distR="114300" simplePos="0" relativeHeight="251675648" behindDoc="0" locked="0" layoutInCell="1" allowOverlap="1" wp14:anchorId="4573116C" wp14:editId="5F660F55">
                <wp:simplePos x="0" y="0"/>
                <wp:positionH relativeFrom="column">
                  <wp:posOffset>1476375</wp:posOffset>
                </wp:positionH>
                <wp:positionV relativeFrom="paragraph">
                  <wp:posOffset>4434840</wp:posOffset>
                </wp:positionV>
                <wp:extent cx="2981325" cy="635"/>
                <wp:effectExtent l="0" t="0" r="0" b="0"/>
                <wp:wrapTopAndBottom/>
                <wp:docPr id="1173255797" name="Text Box 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39F46102" w14:textId="4C455082" w:rsidR="004D3204" w:rsidRPr="004D3204" w:rsidRDefault="004D3204" w:rsidP="004D3204">
                            <w:pPr>
                              <w:pStyle w:val="Caption"/>
                              <w:jc w:val="center"/>
                              <w:rPr>
                                <w:rFonts w:ascii="Times New Roman" w:hAnsi="Times New Roman" w:cs="Times New Roman"/>
                                <w:noProof/>
                              </w:rPr>
                            </w:pPr>
                            <w:r w:rsidRPr="004D3204">
                              <w:rPr>
                                <w:rFonts w:ascii="Times New Roman" w:hAnsi="Times New Roman" w:cs="Times New Roman"/>
                              </w:rPr>
                              <w:t>Figure 7 Example of Noise addition on Fe L2,3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3116C" id="_x0000_s1028" type="#_x0000_t202" style="position:absolute;margin-left:116.25pt;margin-top:349.2pt;width:234.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hjoGg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z7ezq/k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" stroked="f">
                <v:textbox style="mso-fit-shape-to-text:t" inset="0,0,0,0">
                  <w:txbxContent>
                    <w:p w14:paraId="39F46102" w14:textId="4C455082" w:rsidR="004D3204" w:rsidRPr="004D3204" w:rsidRDefault="004D3204" w:rsidP="004D3204">
                      <w:pPr>
                        <w:pStyle w:val="Caption"/>
                        <w:jc w:val="center"/>
                        <w:rPr>
                          <w:rFonts w:ascii="Times New Roman" w:hAnsi="Times New Roman" w:cs="Times New Roman"/>
                          <w:noProof/>
                        </w:rPr>
                      </w:pPr>
                      <w:r w:rsidRPr="004D3204">
                        <w:rPr>
                          <w:rFonts w:ascii="Times New Roman" w:hAnsi="Times New Roman" w:cs="Times New Roman"/>
                        </w:rPr>
                        <w:t>Figure 7 Example of Noise addition on Fe L2,3 Edge</w:t>
                      </w:r>
                    </w:p>
                  </w:txbxContent>
                </v:textbox>
                <w10:wrap type="topAndBottom"/>
              </v:shape>
            </w:pict>
          </mc:Fallback>
        </mc:AlternateContent>
      </w:r>
      <w:r w:rsidR="00485A27">
        <w:rPr>
          <w:rFonts w:ascii="Cambria Math" w:hAnsi="Cambria Math" w:cs="Times New Roman"/>
          <w:noProof/>
        </w:rPr>
        <w:drawing>
          <wp:anchor distT="0" distB="0" distL="114300" distR="114300" simplePos="0" relativeHeight="251662336" behindDoc="0" locked="0" layoutInCell="1" allowOverlap="1" wp14:anchorId="235CB386" wp14:editId="342D79D3">
            <wp:simplePos x="0" y="0"/>
            <wp:positionH relativeFrom="margin">
              <wp:align>center</wp:align>
            </wp:positionH>
            <wp:positionV relativeFrom="paragraph">
              <wp:posOffset>2005965</wp:posOffset>
            </wp:positionV>
            <wp:extent cx="2981325" cy="2371725"/>
            <wp:effectExtent l="0" t="0" r="9525" b="9525"/>
            <wp:wrapTopAndBottom/>
            <wp:docPr id="344754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2371725"/>
                    </a:xfrm>
                    <a:prstGeom prst="rect">
                      <a:avLst/>
                    </a:prstGeom>
                    <a:noFill/>
                  </pic:spPr>
                </pic:pic>
              </a:graphicData>
            </a:graphic>
          </wp:anchor>
        </w:drawing>
      </w:r>
      <w:r w:rsidR="00973ED2">
        <w:rPr>
          <w:rFonts w:ascii="Times New Roman" w:hAnsi="Times New Roman" w:cs="Times New Roman"/>
        </w:rPr>
        <w:t xml:space="preserve">To train a network that is noise-proof, we need to apply random noise to the spectra we created. We modeled the noise as Gaussian-type </w:t>
      </w:r>
      <w:proofErr w:type="gramStart"/>
      <w:r w:rsidR="00973ED2">
        <w:rPr>
          <w:rFonts w:ascii="Times New Roman" w:hAnsi="Times New Roman" w:cs="Times New Roman"/>
        </w:rPr>
        <w:t>noise(</w:t>
      </w:r>
      <w:proofErr w:type="gramEnd"/>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w</m:t>
            </m:r>
          </m:sub>
        </m:sSub>
      </m:oMath>
      <w:r w:rsidR="00973ED2">
        <w:rPr>
          <w:rFonts w:ascii="Times New Roman" w:hAnsi="Times New Roman" w:cs="Times New Roman"/>
        </w:rPr>
        <w:t>) with a</w:t>
      </w:r>
      <w:r w:rsidR="00A94571">
        <w:rPr>
          <w:rFonts w:ascii="Times New Roman" w:hAnsi="Times New Roman" w:cs="Times New Roman"/>
        </w:rPr>
        <w:t>n</w:t>
      </w:r>
      <w:r w:rsidR="00973ED2">
        <w:rPr>
          <w:rFonts w:ascii="Times New Roman" w:hAnsi="Times New Roman" w:cs="Times New Roman"/>
        </w:rPr>
        <w:t xml:space="preserve"> impulse noise(</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973ED2">
        <w:rPr>
          <w:rFonts w:ascii="Times New Roman" w:hAnsi="Times New Roman" w:cs="Times New Roman"/>
        </w:rPr>
        <w:t xml:space="preserve">). </w:t>
      </w:r>
      <w:r w:rsidR="00046B99">
        <w:rPr>
          <w:rFonts w:ascii="Times New Roman" w:hAnsi="Times New Roman" w:cs="Times New Roman"/>
        </w:rPr>
        <w:t>We only applied noise to 90% of the spectra</w:t>
      </w:r>
      <w:r w:rsidR="00A94571">
        <w:rPr>
          <w:rFonts w:ascii="Times New Roman" w:hAnsi="Times New Roman" w:cs="Times New Roman"/>
        </w:rPr>
        <w:t xml:space="preserve"> to make sure our data is not too noisy</w:t>
      </w:r>
      <w:r w:rsidR="00046B99">
        <w:rPr>
          <w:rFonts w:ascii="Times New Roman" w:hAnsi="Times New Roman" w:cs="Times New Roman"/>
        </w:rPr>
        <w:t>.</w:t>
      </w:r>
      <w:r w:rsidR="00485A27" w:rsidRPr="00485A27">
        <w:rPr>
          <w:rFonts w:ascii="Cambria Math" w:hAnsi="Cambria Math" w:cs="Times New Roman"/>
          <w:noProof/>
        </w:rPr>
        <w:t xml:space="preserve"> </w:t>
      </w:r>
      <w:r w:rsidR="00485A27">
        <w:rPr>
          <w:rFonts w:ascii="Cambria Math" w:hAnsi="Cambria Math" w:cs="Times New Roman"/>
        </w:rPr>
        <w:t xml:space="preserve">Figure </w:t>
      </w:r>
      <w:r>
        <w:rPr>
          <w:rFonts w:ascii="Cambria Math" w:hAnsi="Cambria Math" w:cs="Times New Roman"/>
        </w:rPr>
        <w:t>7</w:t>
      </w:r>
      <w:r w:rsidR="00485A27">
        <w:rPr>
          <w:rFonts w:ascii="Cambria Math" w:hAnsi="Cambria Math" w:cs="Times New Roman"/>
        </w:rPr>
        <w:t xml:space="preserve"> is an example of adding noise to a synthesized spectrum. </w:t>
      </w:r>
      <w:r w:rsidR="00F82C88">
        <w:rPr>
          <w:rFonts w:ascii="Times New Roman" w:hAnsi="Times New Roman" w:cs="Times New Roman"/>
        </w:rPr>
        <w:t>The parameter</w:t>
      </w:r>
      <w:r w:rsidR="00A94571">
        <w:rPr>
          <w:rFonts w:ascii="Times New Roman" w:hAnsi="Times New Roman" w:cs="Times New Roman"/>
        </w:rPr>
        <w:t>s</w:t>
      </w:r>
      <w:r w:rsidR="00F82C88">
        <w:rPr>
          <w:rFonts w:ascii="Times New Roman" w:hAnsi="Times New Roman" w:cs="Times New Roman"/>
        </w:rPr>
        <w:t xml:space="preserve"> of the two noises are defined as:</w:t>
      </w:r>
    </w:p>
    <w:p w14:paraId="5CDDDDF9" w14:textId="671CD6B2" w:rsidR="00F82C88" w:rsidRPr="00F82C88" w:rsidRDefault="00F82C88">
      <w:pPr>
        <w:rPr>
          <w:rFonts w:ascii="Times New Roman" w:hAnsi="Times New Roman" w:cs="Times New Roman"/>
        </w:rPr>
      </w:pPr>
      <m:oMathPara>
        <m:oMath>
          <m:r>
            <w:rPr>
              <w:rFonts w:ascii="Cambria Math" w:hAnsi="Cambria Math" w:cs="Times New Roman"/>
            </w:rPr>
            <m:t>PSNR~uniform</m:t>
          </m:r>
          <m:d>
            <m:dPr>
              <m:ctrlPr>
                <w:rPr>
                  <w:rFonts w:ascii="Cambria Math" w:hAnsi="Cambria Math" w:cs="Times New Roman"/>
                  <w:i/>
                </w:rPr>
              </m:ctrlPr>
            </m:dPr>
            <m:e>
              <m:r>
                <w:rPr>
                  <w:rFonts w:ascii="Cambria Math" w:hAnsi="Cambria Math" w:cs="Times New Roman"/>
                </w:rPr>
                <m:t>40,150</m:t>
              </m:r>
            </m:e>
          </m:d>
        </m:oMath>
      </m:oMathPara>
    </w:p>
    <w:p w14:paraId="7E1AD567" w14:textId="54F93FCF" w:rsidR="00F82C88" w:rsidRPr="00F82C88" w:rsidRDefault="00F82C88">
      <w:pPr>
        <w:rPr>
          <w:rFonts w:ascii="Times New Roman" w:hAnsi="Times New Roman" w:cs="Times New Roman"/>
        </w:rPr>
      </w:pPr>
      <m:oMathPara>
        <m:oMath>
          <m:r>
            <w:rPr>
              <w:rFonts w:ascii="Cambria Math" w:hAnsi="Cambria Math" w:cs="Times New Roman"/>
            </w:rPr>
            <m:t xml:space="preserve">σ= </m:t>
          </m:r>
          <w:bookmarkStart w:id="3" w:name="_Hlk140933420"/>
          <m:f>
            <m:fPr>
              <m:ctrlPr>
                <w:rPr>
                  <w:rFonts w:ascii="Cambria Math" w:hAnsi="Cambria Math" w:cs="Times New Roman"/>
                  <w:i/>
                </w:rPr>
              </m:ctrlPr>
            </m:fPr>
            <m:num>
              <m:r>
                <m:rPr>
                  <m:sty m:val="p"/>
                </m:rPr>
                <w:rPr>
                  <w:rFonts w:ascii="Cambria Math" w:hAnsi="Cambria Math" w:cs="Times New Roman"/>
                </w:rPr>
                <m:t>max⁡</m:t>
              </m:r>
              <m:r>
                <w:rPr>
                  <w:rFonts w:ascii="Cambria Math" w:hAnsi="Cambria Math" w:cs="Times New Roman"/>
                </w:rPr>
                <m:t>(s)</m:t>
              </m:r>
            </m:num>
            <m:den>
              <m:r>
                <w:rPr>
                  <w:rFonts w:ascii="Cambria Math" w:hAnsi="Cambria Math" w:cs="Times New Roman"/>
                </w:rPr>
                <m:t>PSNR</m:t>
              </m:r>
            </m:den>
          </m:f>
        </m:oMath>
      </m:oMathPara>
      <w:bookmarkEnd w:id="3"/>
    </w:p>
    <w:p w14:paraId="01601EAF" w14:textId="17C5A745" w:rsidR="00F82C88" w:rsidRPr="00450F44" w:rsidRDefault="0000000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w</m:t>
              </m:r>
            </m:sub>
          </m:sSub>
          <m:r>
            <w:rPr>
              <w:rFonts w:ascii="Cambria Math" w:hAnsi="Cambria Math" w:cs="Times New Roman"/>
            </w:rPr>
            <m:t>~Gaussian(0,σ)</m:t>
          </m:r>
        </m:oMath>
      </m:oMathPara>
    </w:p>
    <w:p w14:paraId="7A5CCA12" w14:textId="54349043" w:rsidR="00450F44" w:rsidRDefault="00000000" w:rsidP="00046B99">
      <w:pPr>
        <w:jc w:val="center"/>
        <w:rPr>
          <w:rFonts w:ascii="Cambria Math" w:hAnsi="Cambria Math"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 xml:space="preserve">=Impulse(P=0.1, </m:t>
        </m:r>
      </m:oMath>
      <w:r w:rsidR="00046B99" w:rsidRPr="00046B99">
        <w:rPr>
          <w:rFonts w:ascii="Cambria Math" w:hAnsi="Cambria Math" w:cs="Times New Roman"/>
          <w:iCs/>
        </w:rPr>
        <w:t>magnitude = 0.5</w:t>
      </w:r>
      <m:oMath>
        <m:r>
          <w:rPr>
            <w:rFonts w:ascii="Cambria Math" w:hAnsi="Cambria Math" w:cs="Times New Roman"/>
          </w:rPr>
          <m:t>)</m:t>
        </m:r>
      </m:oMath>
    </w:p>
    <w:p w14:paraId="071E899B" w14:textId="6B426E0B" w:rsidR="00485A27" w:rsidRDefault="00485A27">
      <w:pPr>
        <w:rPr>
          <w:rFonts w:ascii="Cambria Math" w:hAnsi="Cambria Math" w:cs="Times New Roman"/>
        </w:rPr>
      </w:pPr>
    </w:p>
    <w:p w14:paraId="2A2894AE" w14:textId="7E726F23" w:rsidR="009660CB" w:rsidRDefault="00086613">
      <w:pPr>
        <w:rPr>
          <w:rFonts w:ascii="Times New Roman" w:hAnsi="Times New Roman" w:cs="Times New Roman"/>
          <w:b/>
          <w:bCs/>
        </w:rPr>
      </w:pPr>
      <w:r w:rsidRPr="00FC0B96">
        <w:rPr>
          <w:rFonts w:ascii="Times New Roman" w:hAnsi="Times New Roman" w:cs="Times New Roman"/>
          <w:b/>
          <w:bCs/>
        </w:rPr>
        <w:t xml:space="preserve">Neural Network </w:t>
      </w:r>
      <w:r w:rsidR="009660CB" w:rsidRPr="00FC0B96">
        <w:rPr>
          <w:rFonts w:ascii="Times New Roman" w:hAnsi="Times New Roman" w:cs="Times New Roman"/>
          <w:b/>
          <w:bCs/>
        </w:rPr>
        <w:t>Structure</w:t>
      </w:r>
    </w:p>
    <w:p w14:paraId="2A6EC7E4" w14:textId="5C21F00A" w:rsidR="00DB3136" w:rsidRPr="00547AD9" w:rsidRDefault="001F05E0">
      <w:pPr>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5C1A2541" wp14:editId="6D9ED925">
                <wp:simplePos x="0" y="0"/>
                <wp:positionH relativeFrom="column">
                  <wp:posOffset>-118745</wp:posOffset>
                </wp:positionH>
                <wp:positionV relativeFrom="paragraph">
                  <wp:posOffset>3090545</wp:posOffset>
                </wp:positionV>
                <wp:extent cx="6089015" cy="635"/>
                <wp:effectExtent l="0" t="0" r="0" b="0"/>
                <wp:wrapTopAndBottom/>
                <wp:docPr id="400469741" name="Text Box 1"/>
                <wp:cNvGraphicFramePr/>
                <a:graphic xmlns:a="http://schemas.openxmlformats.org/drawingml/2006/main">
                  <a:graphicData uri="http://schemas.microsoft.com/office/word/2010/wordprocessingShape">
                    <wps:wsp>
                      <wps:cNvSpPr txBox="1"/>
                      <wps:spPr>
                        <a:xfrm>
                          <a:off x="0" y="0"/>
                          <a:ext cx="6089015" cy="635"/>
                        </a:xfrm>
                        <a:prstGeom prst="rect">
                          <a:avLst/>
                        </a:prstGeom>
                        <a:solidFill>
                          <a:prstClr val="white"/>
                        </a:solidFill>
                        <a:ln>
                          <a:noFill/>
                        </a:ln>
                      </wps:spPr>
                      <wps:txbx>
                        <w:txbxContent>
                          <w:p w14:paraId="7BF5186B" w14:textId="01BB2AAC" w:rsidR="001F05E0" w:rsidRPr="001F05E0" w:rsidRDefault="001F05E0" w:rsidP="001F05E0">
                            <w:pPr>
                              <w:pStyle w:val="Caption"/>
                              <w:jc w:val="center"/>
                              <w:rPr>
                                <w:rFonts w:ascii="Times New Roman" w:hAnsi="Times New Roman" w:cs="Times New Roman"/>
                                <w:noProof/>
                              </w:rPr>
                            </w:pPr>
                            <w:r w:rsidRPr="001F05E0">
                              <w:rPr>
                                <w:rFonts w:ascii="Times New Roman" w:hAnsi="Times New Roman" w:cs="Times New Roman"/>
                              </w:rPr>
                              <w:t>Figure 8 Structure of the Convolutional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A2541" id="_x0000_s1029" type="#_x0000_t202" style="position:absolute;margin-left:-9.35pt;margin-top:243.35pt;width:479.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" stroked="f">
                <v:textbox style="mso-fit-shape-to-text:t" inset="0,0,0,0">
                  <w:txbxContent>
                    <w:p w14:paraId="7BF5186B" w14:textId="01BB2AAC" w:rsidR="001F05E0" w:rsidRPr="001F05E0" w:rsidRDefault="001F05E0" w:rsidP="001F05E0">
                      <w:pPr>
                        <w:pStyle w:val="Caption"/>
                        <w:jc w:val="center"/>
                        <w:rPr>
                          <w:rFonts w:ascii="Times New Roman" w:hAnsi="Times New Roman" w:cs="Times New Roman"/>
                          <w:noProof/>
                        </w:rPr>
                      </w:pPr>
                      <w:r w:rsidRPr="001F05E0">
                        <w:rPr>
                          <w:rFonts w:ascii="Times New Roman" w:hAnsi="Times New Roman" w:cs="Times New Roman"/>
                        </w:rPr>
                        <w:t>Figure 8 Structure of the Convolutional Neural Network</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76672" behindDoc="0" locked="0" layoutInCell="1" allowOverlap="1" wp14:anchorId="2267B53B" wp14:editId="3196FE54">
            <wp:simplePos x="0" y="0"/>
            <wp:positionH relativeFrom="column">
              <wp:posOffset>-119063</wp:posOffset>
            </wp:positionH>
            <wp:positionV relativeFrom="paragraph">
              <wp:posOffset>1328420</wp:posOffset>
            </wp:positionV>
            <wp:extent cx="6089299" cy="1704975"/>
            <wp:effectExtent l="0" t="0" r="6985" b="0"/>
            <wp:wrapTopAndBottom/>
            <wp:docPr id="582693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9299" cy="1704975"/>
                    </a:xfrm>
                    <a:prstGeom prst="rect">
                      <a:avLst/>
                    </a:prstGeom>
                    <a:noFill/>
                  </pic:spPr>
                </pic:pic>
              </a:graphicData>
            </a:graphic>
          </wp:anchor>
        </w:drawing>
      </w:r>
      <w:r w:rsidR="00DE48E5">
        <w:rPr>
          <w:rFonts w:ascii="Times New Roman" w:hAnsi="Times New Roman" w:cs="Times New Roman"/>
        </w:rPr>
        <w:t xml:space="preserve">We chose to use Convolutional Neural </w:t>
      </w:r>
      <w:proofErr w:type="gramStart"/>
      <w:r w:rsidR="00DE48E5">
        <w:rPr>
          <w:rFonts w:ascii="Times New Roman" w:hAnsi="Times New Roman" w:cs="Times New Roman"/>
        </w:rPr>
        <w:t>Network(</w:t>
      </w:r>
      <w:proofErr w:type="gramEnd"/>
      <w:r w:rsidR="00DE48E5">
        <w:rPr>
          <w:rFonts w:ascii="Times New Roman" w:hAnsi="Times New Roman" w:cs="Times New Roman"/>
        </w:rPr>
        <w:t xml:space="preserve">CNN) for this task since its ability </w:t>
      </w:r>
      <w:r w:rsidR="00BF0ECE">
        <w:rPr>
          <w:rFonts w:ascii="Times New Roman" w:hAnsi="Times New Roman" w:cs="Times New Roman"/>
        </w:rPr>
        <w:t>to extract</w:t>
      </w:r>
      <w:r w:rsidR="00DE48E5">
        <w:rPr>
          <w:rFonts w:ascii="Times New Roman" w:hAnsi="Times New Roman" w:cs="Times New Roman"/>
        </w:rPr>
        <w:t xml:space="preserve"> feature</w:t>
      </w:r>
      <w:r w:rsidR="00BF0ECE">
        <w:rPr>
          <w:rFonts w:ascii="Times New Roman" w:hAnsi="Times New Roman" w:cs="Times New Roman"/>
        </w:rPr>
        <w:t>s</w:t>
      </w:r>
      <w:r w:rsidR="00DE48E5">
        <w:rPr>
          <w:rFonts w:ascii="Times New Roman" w:hAnsi="Times New Roman" w:cs="Times New Roman"/>
        </w:rPr>
        <w:t xml:space="preserve"> and its transformation-invariant property. </w:t>
      </w:r>
      <w:r w:rsidR="0056122D">
        <w:rPr>
          <w:rFonts w:ascii="Times New Roman" w:hAnsi="Times New Roman" w:cs="Times New Roman"/>
        </w:rPr>
        <w:t>Our model started with a</w:t>
      </w:r>
      <w:r w:rsidR="00DE48E5">
        <w:rPr>
          <w:rFonts w:ascii="Times New Roman" w:hAnsi="Times New Roman" w:cs="Times New Roman"/>
        </w:rPr>
        <w:t>n</w:t>
      </w:r>
      <w:r w:rsidR="0056122D">
        <w:rPr>
          <w:rFonts w:ascii="Times New Roman" w:hAnsi="Times New Roman" w:cs="Times New Roman"/>
        </w:rPr>
        <w:t xml:space="preserve"> input layer with </w:t>
      </w:r>
      <w:r w:rsidR="00BF0ECE">
        <w:rPr>
          <w:rFonts w:ascii="Times New Roman" w:hAnsi="Times New Roman" w:cs="Times New Roman"/>
        </w:rPr>
        <w:t xml:space="preserve">a </w:t>
      </w:r>
      <w:r w:rsidR="0056122D">
        <w:rPr>
          <w:rFonts w:ascii="Times New Roman" w:hAnsi="Times New Roman" w:cs="Times New Roman"/>
        </w:rPr>
        <w:t xml:space="preserve">size </w:t>
      </w:r>
      <w:r w:rsidR="00BF0ECE">
        <w:rPr>
          <w:rFonts w:ascii="Times New Roman" w:hAnsi="Times New Roman" w:cs="Times New Roman"/>
        </w:rPr>
        <w:t xml:space="preserve">of </w:t>
      </w:r>
      <w:r w:rsidR="00AA555F">
        <w:rPr>
          <w:rFonts w:ascii="Times New Roman" w:hAnsi="Times New Roman" w:cs="Times New Roman"/>
        </w:rPr>
        <w:t>371</w:t>
      </w:r>
      <w:r w:rsidR="0056122D">
        <w:rPr>
          <w:rFonts w:ascii="Times New Roman" w:hAnsi="Times New Roman" w:cs="Times New Roman"/>
        </w:rPr>
        <w:t xml:space="preserve"> to match the size of each spectrum. </w:t>
      </w:r>
      <w:r w:rsidR="00DE48E5">
        <w:rPr>
          <w:rFonts w:ascii="Times New Roman" w:hAnsi="Times New Roman" w:cs="Times New Roman"/>
        </w:rPr>
        <w:t>Then, there are four convolutional layers with filter size 11*1 and max</w:t>
      </w:r>
      <w:r w:rsidR="00BF0ECE">
        <w:rPr>
          <w:rFonts w:ascii="Times New Roman" w:hAnsi="Times New Roman" w:cs="Times New Roman"/>
        </w:rPr>
        <w:t xml:space="preserve"> </w:t>
      </w:r>
      <w:r w:rsidR="00DE48E5">
        <w:rPr>
          <w:rFonts w:ascii="Times New Roman" w:hAnsi="Times New Roman" w:cs="Times New Roman"/>
        </w:rPr>
        <w:t>pooling</w:t>
      </w:r>
      <w:r w:rsidR="00BF0ECE">
        <w:rPr>
          <w:rFonts w:ascii="Times New Roman" w:hAnsi="Times New Roman" w:cs="Times New Roman"/>
        </w:rPr>
        <w:t xml:space="preserve"> layer</w:t>
      </w:r>
      <w:r w:rsidR="00DE48E5">
        <w:rPr>
          <w:rFonts w:ascii="Times New Roman" w:hAnsi="Times New Roman" w:cs="Times New Roman"/>
        </w:rPr>
        <w:t xml:space="preserve">. After that, the features being extracted would be passed into the regression part of the network. The regression part </w:t>
      </w:r>
      <w:r w:rsidR="00BF0ECE">
        <w:rPr>
          <w:rFonts w:ascii="Times New Roman" w:hAnsi="Times New Roman" w:cs="Times New Roman"/>
        </w:rPr>
        <w:t>consists</w:t>
      </w:r>
      <w:r w:rsidR="00DE48E5">
        <w:rPr>
          <w:rFonts w:ascii="Times New Roman" w:hAnsi="Times New Roman" w:cs="Times New Roman"/>
        </w:rPr>
        <w:t xml:space="preserve"> of three fully-connected layer</w:t>
      </w:r>
      <w:r w:rsidR="00BF0ECE">
        <w:rPr>
          <w:rFonts w:ascii="Times New Roman" w:hAnsi="Times New Roman" w:cs="Times New Roman"/>
        </w:rPr>
        <w:t xml:space="preserve">s </w:t>
      </w:r>
      <w:r w:rsidR="00DE48E5">
        <w:rPr>
          <w:rFonts w:ascii="Times New Roman" w:hAnsi="Times New Roman" w:cs="Times New Roman"/>
        </w:rPr>
        <w:t xml:space="preserve">(dense layer). The </w:t>
      </w:r>
      <w:r w:rsidR="005708E7">
        <w:rPr>
          <w:rFonts w:ascii="Times New Roman" w:hAnsi="Times New Roman" w:cs="Times New Roman"/>
        </w:rPr>
        <w:t xml:space="preserve">output layer is a sigmoid layer with size 1. Since our goal was to predict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oMath>
      <w:r w:rsidR="005708E7">
        <w:rPr>
          <w:rFonts w:ascii="Times New Roman" w:hAnsi="Times New Roman" w:cs="Times New Roman"/>
        </w:rPr>
        <w:t xml:space="preserve">, the percentage of </w:t>
      </w:r>
      <w:r w:rsidR="004D3204">
        <w:rPr>
          <w:rFonts w:ascii="Times New Roman" w:hAnsi="Times New Roman" w:cs="Times New Roman"/>
        </w:rPr>
        <w:t>Fe2+</w:t>
      </w:r>
      <w:r w:rsidR="005708E7">
        <w:rPr>
          <w:rFonts w:ascii="Times New Roman" w:hAnsi="Times New Roman" w:cs="Times New Roman"/>
        </w:rPr>
        <w:t xml:space="preserve"> in the synthesized spectra, </w:t>
      </w:r>
      <w:r w:rsidR="00BF0ECE">
        <w:rPr>
          <w:rFonts w:ascii="Times New Roman" w:hAnsi="Times New Roman" w:cs="Times New Roman"/>
        </w:rPr>
        <w:t xml:space="preserve">the </w:t>
      </w:r>
      <w:r w:rsidR="005708E7">
        <w:rPr>
          <w:rFonts w:ascii="Times New Roman" w:hAnsi="Times New Roman" w:cs="Times New Roman"/>
        </w:rPr>
        <w:t xml:space="preserve">sigmoid layer </w:t>
      </w:r>
      <w:r w:rsidR="00BF0ECE">
        <w:rPr>
          <w:rFonts w:ascii="Times New Roman" w:hAnsi="Times New Roman" w:cs="Times New Roman"/>
        </w:rPr>
        <w:t>can</w:t>
      </w:r>
      <w:r w:rsidR="005708E7">
        <w:rPr>
          <w:rFonts w:ascii="Times New Roman" w:hAnsi="Times New Roman" w:cs="Times New Roman"/>
        </w:rPr>
        <w:t xml:space="preserve"> scale the output between 0 and 1.</w:t>
      </w:r>
      <w:r w:rsidR="00F95355">
        <w:rPr>
          <w:rFonts w:ascii="Times New Roman" w:hAnsi="Times New Roman" w:cs="Times New Roman"/>
        </w:rPr>
        <w:t xml:space="preserve"> Figure </w:t>
      </w:r>
      <w:r w:rsidR="004D3204">
        <w:rPr>
          <w:rFonts w:ascii="Times New Roman" w:hAnsi="Times New Roman" w:cs="Times New Roman"/>
        </w:rPr>
        <w:t>8</w:t>
      </w:r>
      <w:r w:rsidR="00F95355">
        <w:rPr>
          <w:rFonts w:ascii="Times New Roman" w:hAnsi="Times New Roman" w:cs="Times New Roman"/>
        </w:rPr>
        <w:t xml:space="preserve"> shows the structure of the neural network.</w:t>
      </w:r>
    </w:p>
    <w:p w14:paraId="49C21125" w14:textId="0F682C0E" w:rsidR="009660CB" w:rsidRDefault="009660CB">
      <w:pPr>
        <w:rPr>
          <w:rFonts w:ascii="Times New Roman" w:hAnsi="Times New Roman" w:cs="Times New Roman"/>
          <w:b/>
          <w:bCs/>
        </w:rPr>
      </w:pPr>
      <w:r w:rsidRPr="00FC0B96">
        <w:rPr>
          <w:rFonts w:ascii="Times New Roman" w:hAnsi="Times New Roman" w:cs="Times New Roman"/>
          <w:b/>
          <w:bCs/>
        </w:rPr>
        <w:lastRenderedPageBreak/>
        <w:t>Training and Validation</w:t>
      </w:r>
    </w:p>
    <w:p w14:paraId="03D89CED" w14:textId="001C521A" w:rsidR="00DB3136" w:rsidRDefault="00371F4E">
      <w:pPr>
        <w:rPr>
          <w:rFonts w:ascii="Times New Roman" w:hAnsi="Times New Roman" w:cs="Times New Roman"/>
        </w:rPr>
      </w:pPr>
      <w:r>
        <w:rPr>
          <w:rFonts w:ascii="Times New Roman" w:hAnsi="Times New Roman" w:cs="Times New Roman"/>
        </w:rPr>
        <w:t xml:space="preserve">We trained the model in MATLAB and used stochastic gradient descent with momentum as the optimizer. </w:t>
      </w:r>
      <w:r w:rsidR="00BD2363">
        <w:rPr>
          <w:rFonts w:ascii="Times New Roman" w:hAnsi="Times New Roman" w:cs="Times New Roman"/>
        </w:rPr>
        <w:t>T</w:t>
      </w:r>
      <w:r>
        <w:rPr>
          <w:rFonts w:ascii="Times New Roman" w:hAnsi="Times New Roman" w:cs="Times New Roman"/>
        </w:rPr>
        <w:t xml:space="preserve">he model </w:t>
      </w:r>
      <w:r w:rsidR="00BD2363">
        <w:rPr>
          <w:rFonts w:ascii="Times New Roman" w:hAnsi="Times New Roman" w:cs="Times New Roman"/>
        </w:rPr>
        <w:t xml:space="preserve">was trained </w:t>
      </w:r>
      <w:r>
        <w:rPr>
          <w:rFonts w:ascii="Times New Roman" w:hAnsi="Times New Roman" w:cs="Times New Roman"/>
        </w:rPr>
        <w:t>for 2 epochs and since the model converged fast, we scheduled a learning rate drop every epoch.</w:t>
      </w:r>
      <w:r w:rsidR="002F110A">
        <w:rPr>
          <w:rFonts w:ascii="Times New Roman" w:hAnsi="Times New Roman" w:cs="Times New Roman"/>
        </w:rPr>
        <w:t xml:space="preserve"> </w:t>
      </w:r>
      <w:r w:rsidRPr="002F110A">
        <w:rPr>
          <w:rFonts w:ascii="Times New Roman" w:hAnsi="Times New Roman" w:cs="Times New Roman"/>
        </w:rPr>
        <w:t>Table 2</w:t>
      </w:r>
      <w:r>
        <w:rPr>
          <w:rFonts w:ascii="Times New Roman" w:hAnsi="Times New Roman" w:cs="Times New Roman"/>
        </w:rPr>
        <w:t xml:space="preserve"> provided the technical detail for model training.</w:t>
      </w:r>
    </w:p>
    <w:tbl>
      <w:tblPr>
        <w:tblStyle w:val="TableGrid"/>
        <w:tblW w:w="0" w:type="auto"/>
        <w:jc w:val="center"/>
        <w:tblLook w:val="04A0" w:firstRow="1" w:lastRow="0" w:firstColumn="1" w:lastColumn="0" w:noHBand="0" w:noVBand="1"/>
      </w:tblPr>
      <w:tblGrid>
        <w:gridCol w:w="3325"/>
        <w:gridCol w:w="3330"/>
      </w:tblGrid>
      <w:tr w:rsidR="00C917A2" w14:paraId="5C3F4F1D" w14:textId="77777777" w:rsidTr="00371F4E">
        <w:trPr>
          <w:jc w:val="center"/>
        </w:trPr>
        <w:tc>
          <w:tcPr>
            <w:tcW w:w="3325" w:type="dxa"/>
            <w:shd w:val="clear" w:color="auto" w:fill="E7E6E6" w:themeFill="background2"/>
          </w:tcPr>
          <w:p w14:paraId="3AA885AA" w14:textId="2D0B0C38" w:rsidR="00C917A2" w:rsidRDefault="00C917A2">
            <w:pPr>
              <w:rPr>
                <w:rFonts w:ascii="Times New Roman" w:hAnsi="Times New Roman" w:cs="Times New Roman"/>
              </w:rPr>
            </w:pPr>
            <w:r>
              <w:rPr>
                <w:rFonts w:ascii="Times New Roman" w:hAnsi="Times New Roman" w:cs="Times New Roman"/>
              </w:rPr>
              <w:t xml:space="preserve">Parameter </w:t>
            </w:r>
          </w:p>
        </w:tc>
        <w:tc>
          <w:tcPr>
            <w:tcW w:w="3330" w:type="dxa"/>
            <w:shd w:val="clear" w:color="auto" w:fill="E7E6E6" w:themeFill="background2"/>
          </w:tcPr>
          <w:p w14:paraId="6E1CA6FE" w14:textId="30ADCA0F" w:rsidR="00C917A2" w:rsidRDefault="00C917A2">
            <w:pPr>
              <w:rPr>
                <w:rFonts w:ascii="Times New Roman" w:hAnsi="Times New Roman" w:cs="Times New Roman"/>
              </w:rPr>
            </w:pPr>
            <w:r>
              <w:rPr>
                <w:rFonts w:ascii="Times New Roman" w:hAnsi="Times New Roman" w:cs="Times New Roman"/>
              </w:rPr>
              <w:t>Value</w:t>
            </w:r>
          </w:p>
        </w:tc>
      </w:tr>
      <w:tr w:rsidR="00C917A2" w14:paraId="7437FE32" w14:textId="77777777" w:rsidTr="00371F4E">
        <w:trPr>
          <w:jc w:val="center"/>
        </w:trPr>
        <w:tc>
          <w:tcPr>
            <w:tcW w:w="3325" w:type="dxa"/>
          </w:tcPr>
          <w:p w14:paraId="03CAFAA8" w14:textId="45B66B31" w:rsidR="00C917A2" w:rsidRDefault="00C917A2">
            <w:pPr>
              <w:rPr>
                <w:rFonts w:ascii="Times New Roman" w:hAnsi="Times New Roman" w:cs="Times New Roman"/>
              </w:rPr>
            </w:pPr>
            <w:r>
              <w:rPr>
                <w:rFonts w:ascii="Times New Roman" w:hAnsi="Times New Roman" w:cs="Times New Roman"/>
              </w:rPr>
              <w:t>Framework</w:t>
            </w:r>
          </w:p>
        </w:tc>
        <w:tc>
          <w:tcPr>
            <w:tcW w:w="3330" w:type="dxa"/>
          </w:tcPr>
          <w:p w14:paraId="1CFEC0D2" w14:textId="006FDC66" w:rsidR="00C917A2" w:rsidRDefault="00C917A2">
            <w:pPr>
              <w:rPr>
                <w:rFonts w:ascii="Times New Roman" w:hAnsi="Times New Roman" w:cs="Times New Roman"/>
              </w:rPr>
            </w:pPr>
            <w:r>
              <w:rPr>
                <w:rFonts w:ascii="Times New Roman" w:hAnsi="Times New Roman" w:cs="Times New Roman"/>
              </w:rPr>
              <w:t>MATLAB</w:t>
            </w:r>
          </w:p>
        </w:tc>
      </w:tr>
      <w:tr w:rsidR="00C917A2" w14:paraId="7957084E" w14:textId="77777777" w:rsidTr="00371F4E">
        <w:trPr>
          <w:jc w:val="center"/>
        </w:trPr>
        <w:tc>
          <w:tcPr>
            <w:tcW w:w="3325" w:type="dxa"/>
          </w:tcPr>
          <w:p w14:paraId="231FB010" w14:textId="4A9AFF4C" w:rsidR="00C917A2" w:rsidRDefault="00C917A2">
            <w:pPr>
              <w:rPr>
                <w:rFonts w:ascii="Times New Roman" w:hAnsi="Times New Roman" w:cs="Times New Roman"/>
              </w:rPr>
            </w:pPr>
            <w:r>
              <w:rPr>
                <w:rFonts w:ascii="Times New Roman" w:hAnsi="Times New Roman" w:cs="Times New Roman"/>
              </w:rPr>
              <w:t>GPU</w:t>
            </w:r>
          </w:p>
        </w:tc>
        <w:tc>
          <w:tcPr>
            <w:tcW w:w="3330" w:type="dxa"/>
          </w:tcPr>
          <w:p w14:paraId="11B21EDF" w14:textId="43393D3C" w:rsidR="00C917A2" w:rsidRDefault="00C917A2">
            <w:pPr>
              <w:rPr>
                <w:rFonts w:ascii="Times New Roman" w:hAnsi="Times New Roman" w:cs="Times New Roman"/>
              </w:rPr>
            </w:pPr>
            <w:r w:rsidRPr="00C917A2">
              <w:rPr>
                <w:rFonts w:ascii="Times New Roman" w:eastAsia="SimSun" w:hAnsi="Times New Roman" w:cs="Times New Roman"/>
                <w:color w:val="000000"/>
                <w:kern w:val="0"/>
                <w:sz w:val="20"/>
                <w:szCs w:val="20"/>
                <w14:ligatures w14:val="none"/>
              </w:rPr>
              <w:t>NVIDIA GeForce GTX 1080 Ti</w:t>
            </w:r>
          </w:p>
        </w:tc>
      </w:tr>
      <w:tr w:rsidR="00C917A2" w14:paraId="679FD440" w14:textId="77777777" w:rsidTr="00371F4E">
        <w:trPr>
          <w:jc w:val="center"/>
        </w:trPr>
        <w:tc>
          <w:tcPr>
            <w:tcW w:w="3325" w:type="dxa"/>
          </w:tcPr>
          <w:p w14:paraId="1AE69A7D" w14:textId="0EE6D91C" w:rsidR="00C917A2" w:rsidRDefault="00C917A2">
            <w:pPr>
              <w:rPr>
                <w:rFonts w:ascii="Times New Roman" w:hAnsi="Times New Roman" w:cs="Times New Roman"/>
              </w:rPr>
            </w:pPr>
            <w:r w:rsidRPr="007811C9">
              <w:rPr>
                <w:rFonts w:ascii="Times New Roman" w:hAnsi="Times New Roman" w:cs="Times New Roman"/>
              </w:rPr>
              <w:t>Training time</w:t>
            </w:r>
          </w:p>
        </w:tc>
        <w:tc>
          <w:tcPr>
            <w:tcW w:w="3330" w:type="dxa"/>
          </w:tcPr>
          <w:p w14:paraId="1BC17485" w14:textId="2A5F6820" w:rsidR="00C917A2" w:rsidRDefault="007811C9">
            <w:pPr>
              <w:rPr>
                <w:rFonts w:ascii="Times New Roman" w:hAnsi="Times New Roman" w:cs="Times New Roman"/>
              </w:rPr>
            </w:pPr>
            <w:r>
              <w:rPr>
                <w:rFonts w:ascii="Times New Roman" w:hAnsi="Times New Roman" w:cs="Times New Roman"/>
              </w:rPr>
              <w:t>0.54 hour</w:t>
            </w:r>
          </w:p>
        </w:tc>
      </w:tr>
      <w:tr w:rsidR="00C917A2" w14:paraId="35AC27DA" w14:textId="77777777" w:rsidTr="00371F4E">
        <w:trPr>
          <w:jc w:val="center"/>
        </w:trPr>
        <w:tc>
          <w:tcPr>
            <w:tcW w:w="3325" w:type="dxa"/>
          </w:tcPr>
          <w:p w14:paraId="799E9574" w14:textId="609E34FD" w:rsidR="00C917A2" w:rsidRDefault="00C917A2">
            <w:pPr>
              <w:rPr>
                <w:rFonts w:ascii="Times New Roman" w:hAnsi="Times New Roman" w:cs="Times New Roman"/>
              </w:rPr>
            </w:pPr>
            <w:r>
              <w:rPr>
                <w:rFonts w:ascii="Times New Roman" w:hAnsi="Times New Roman" w:cs="Times New Roman"/>
              </w:rPr>
              <w:t>Optimizer</w:t>
            </w:r>
          </w:p>
        </w:tc>
        <w:tc>
          <w:tcPr>
            <w:tcW w:w="3330" w:type="dxa"/>
          </w:tcPr>
          <w:p w14:paraId="53D88D28" w14:textId="39026D12" w:rsidR="00C917A2" w:rsidRDefault="00C917A2">
            <w:pPr>
              <w:rPr>
                <w:rFonts w:ascii="Times New Roman" w:hAnsi="Times New Roman" w:cs="Times New Roman"/>
              </w:rPr>
            </w:pPr>
            <w:r>
              <w:rPr>
                <w:rFonts w:ascii="Times New Roman" w:hAnsi="Times New Roman" w:cs="Times New Roman"/>
              </w:rPr>
              <w:t xml:space="preserve">Stochastic gradient descent with </w:t>
            </w:r>
            <w:proofErr w:type="gramStart"/>
            <w:r w:rsidR="00574580">
              <w:rPr>
                <w:rFonts w:ascii="Times New Roman" w:hAnsi="Times New Roman" w:cs="Times New Roman"/>
              </w:rPr>
              <w:t>momentum(</w:t>
            </w:r>
            <w:proofErr w:type="gramEnd"/>
            <w:r>
              <w:rPr>
                <w:rFonts w:ascii="Times New Roman" w:hAnsi="Times New Roman" w:cs="Times New Roman"/>
              </w:rPr>
              <w:t>SDGM)</w:t>
            </w:r>
          </w:p>
        </w:tc>
      </w:tr>
      <w:tr w:rsidR="00D66510" w14:paraId="55A0FF81" w14:textId="77777777" w:rsidTr="00371F4E">
        <w:trPr>
          <w:jc w:val="center"/>
        </w:trPr>
        <w:tc>
          <w:tcPr>
            <w:tcW w:w="3325" w:type="dxa"/>
          </w:tcPr>
          <w:p w14:paraId="1AD3196D" w14:textId="0FCD313F" w:rsidR="00D66510" w:rsidRDefault="00D66510">
            <w:pPr>
              <w:rPr>
                <w:rFonts w:ascii="Times New Roman" w:hAnsi="Times New Roman" w:cs="Times New Roman"/>
              </w:rPr>
            </w:pPr>
            <w:r>
              <w:rPr>
                <w:rFonts w:ascii="Times New Roman" w:hAnsi="Times New Roman" w:cs="Times New Roman"/>
              </w:rPr>
              <w:t>Loss function</w:t>
            </w:r>
          </w:p>
        </w:tc>
        <w:tc>
          <w:tcPr>
            <w:tcW w:w="3330" w:type="dxa"/>
          </w:tcPr>
          <w:p w14:paraId="2F8327F7" w14:textId="58415FDE" w:rsidR="00D66510" w:rsidRDefault="00D66510">
            <w:pPr>
              <w:rPr>
                <w:rFonts w:ascii="Times New Roman" w:hAnsi="Times New Roman" w:cs="Times New Roman"/>
              </w:rPr>
            </w:pPr>
            <w:r>
              <w:rPr>
                <w:rFonts w:ascii="Times New Roman" w:hAnsi="Times New Roman" w:cs="Times New Roman"/>
              </w:rPr>
              <w:t>Mean squared error Loss</w:t>
            </w:r>
          </w:p>
        </w:tc>
      </w:tr>
      <w:tr w:rsidR="00C917A2" w14:paraId="72D6C748" w14:textId="77777777" w:rsidTr="00371F4E">
        <w:trPr>
          <w:jc w:val="center"/>
        </w:trPr>
        <w:tc>
          <w:tcPr>
            <w:tcW w:w="3325" w:type="dxa"/>
          </w:tcPr>
          <w:p w14:paraId="28819463" w14:textId="7F8262F3" w:rsidR="00C917A2" w:rsidRDefault="00C917A2">
            <w:pPr>
              <w:rPr>
                <w:rFonts w:ascii="Times New Roman" w:hAnsi="Times New Roman" w:cs="Times New Roman"/>
              </w:rPr>
            </w:pPr>
            <w:r>
              <w:rPr>
                <w:rFonts w:ascii="Times New Roman" w:hAnsi="Times New Roman" w:cs="Times New Roman"/>
              </w:rPr>
              <w:t>Mini Batch Size</w:t>
            </w:r>
          </w:p>
        </w:tc>
        <w:tc>
          <w:tcPr>
            <w:tcW w:w="3330" w:type="dxa"/>
          </w:tcPr>
          <w:p w14:paraId="0E266AAA" w14:textId="68E2FA7A" w:rsidR="00C917A2" w:rsidRDefault="00C917A2">
            <w:pPr>
              <w:rPr>
                <w:rFonts w:ascii="Times New Roman" w:hAnsi="Times New Roman" w:cs="Times New Roman"/>
              </w:rPr>
            </w:pPr>
            <w:r>
              <w:rPr>
                <w:rFonts w:ascii="Times New Roman" w:hAnsi="Times New Roman" w:cs="Times New Roman"/>
              </w:rPr>
              <w:t>200</w:t>
            </w:r>
          </w:p>
        </w:tc>
      </w:tr>
      <w:tr w:rsidR="00C917A2" w14:paraId="2E6CF8BB" w14:textId="77777777" w:rsidTr="00371F4E">
        <w:trPr>
          <w:jc w:val="center"/>
        </w:trPr>
        <w:tc>
          <w:tcPr>
            <w:tcW w:w="3325" w:type="dxa"/>
          </w:tcPr>
          <w:p w14:paraId="34A818F5" w14:textId="32476219" w:rsidR="00C917A2" w:rsidRDefault="00574580">
            <w:pPr>
              <w:rPr>
                <w:rFonts w:ascii="Times New Roman" w:hAnsi="Times New Roman" w:cs="Times New Roman"/>
              </w:rPr>
            </w:pPr>
            <w:r>
              <w:rPr>
                <w:rFonts w:ascii="Times New Roman" w:hAnsi="Times New Roman" w:cs="Times New Roman"/>
              </w:rPr>
              <w:t>Learning Rate Drop Factor</w:t>
            </w:r>
          </w:p>
        </w:tc>
        <w:tc>
          <w:tcPr>
            <w:tcW w:w="3330" w:type="dxa"/>
          </w:tcPr>
          <w:p w14:paraId="2FD235F6" w14:textId="3E5CF652" w:rsidR="00C917A2" w:rsidRDefault="00574580">
            <w:pPr>
              <w:rPr>
                <w:rFonts w:ascii="Times New Roman" w:hAnsi="Times New Roman" w:cs="Times New Roman"/>
              </w:rPr>
            </w:pPr>
            <w:r>
              <w:rPr>
                <w:rFonts w:ascii="Times New Roman" w:hAnsi="Times New Roman" w:cs="Times New Roman"/>
              </w:rPr>
              <w:t>0.2</w:t>
            </w:r>
          </w:p>
        </w:tc>
      </w:tr>
      <w:tr w:rsidR="00C917A2" w14:paraId="06FCAE0F" w14:textId="77777777" w:rsidTr="00371F4E">
        <w:trPr>
          <w:jc w:val="center"/>
        </w:trPr>
        <w:tc>
          <w:tcPr>
            <w:tcW w:w="3325" w:type="dxa"/>
          </w:tcPr>
          <w:p w14:paraId="258EFA06" w14:textId="33B26142" w:rsidR="00C917A2" w:rsidRDefault="00574580">
            <w:pPr>
              <w:rPr>
                <w:rFonts w:ascii="Times New Roman" w:hAnsi="Times New Roman" w:cs="Times New Roman"/>
              </w:rPr>
            </w:pPr>
            <w:r>
              <w:rPr>
                <w:rFonts w:ascii="Times New Roman" w:hAnsi="Times New Roman" w:cs="Times New Roman"/>
              </w:rPr>
              <w:t>Learning Rate Drop Period</w:t>
            </w:r>
          </w:p>
        </w:tc>
        <w:tc>
          <w:tcPr>
            <w:tcW w:w="3330" w:type="dxa"/>
          </w:tcPr>
          <w:p w14:paraId="791A74B8" w14:textId="5D49EB75" w:rsidR="00C917A2" w:rsidRDefault="00574580">
            <w:pPr>
              <w:rPr>
                <w:rFonts w:ascii="Times New Roman" w:hAnsi="Times New Roman" w:cs="Times New Roman"/>
              </w:rPr>
            </w:pPr>
            <w:r>
              <w:rPr>
                <w:rFonts w:ascii="Times New Roman" w:hAnsi="Times New Roman" w:cs="Times New Roman"/>
              </w:rPr>
              <w:t>1</w:t>
            </w:r>
          </w:p>
        </w:tc>
      </w:tr>
      <w:tr w:rsidR="00574580" w14:paraId="015DC0D9" w14:textId="77777777" w:rsidTr="00371F4E">
        <w:trPr>
          <w:jc w:val="center"/>
        </w:trPr>
        <w:tc>
          <w:tcPr>
            <w:tcW w:w="3325" w:type="dxa"/>
          </w:tcPr>
          <w:p w14:paraId="152A2CA0" w14:textId="6DF4BABC" w:rsidR="00574580" w:rsidRDefault="00574580" w:rsidP="00574580">
            <w:pPr>
              <w:tabs>
                <w:tab w:val="left" w:pos="406"/>
              </w:tabs>
              <w:rPr>
                <w:rFonts w:ascii="Times New Roman" w:hAnsi="Times New Roman" w:cs="Times New Roman"/>
              </w:rPr>
            </w:pPr>
            <w:r>
              <w:rPr>
                <w:rFonts w:ascii="Times New Roman" w:hAnsi="Times New Roman" w:cs="Times New Roman"/>
              </w:rPr>
              <w:t>Initial Learning Rate</w:t>
            </w:r>
          </w:p>
        </w:tc>
        <w:tc>
          <w:tcPr>
            <w:tcW w:w="3330" w:type="dxa"/>
          </w:tcPr>
          <w:p w14:paraId="0DFEC1CE" w14:textId="3C683287" w:rsidR="00574580" w:rsidRDefault="00574580">
            <w:pPr>
              <w:rPr>
                <w:rFonts w:ascii="Times New Roman" w:hAnsi="Times New Roman" w:cs="Times New Roman"/>
              </w:rPr>
            </w:pPr>
            <w:r>
              <w:rPr>
                <w:rFonts w:ascii="Times New Roman" w:hAnsi="Times New Roman" w:cs="Times New Roman"/>
              </w:rPr>
              <w:t>0.02</w:t>
            </w:r>
          </w:p>
        </w:tc>
      </w:tr>
      <w:tr w:rsidR="00574580" w14:paraId="50A9831B" w14:textId="77777777" w:rsidTr="00371F4E">
        <w:trPr>
          <w:jc w:val="center"/>
        </w:trPr>
        <w:tc>
          <w:tcPr>
            <w:tcW w:w="3325" w:type="dxa"/>
          </w:tcPr>
          <w:p w14:paraId="04BC037A" w14:textId="5F044A85" w:rsidR="00574580" w:rsidRDefault="00574580">
            <w:pPr>
              <w:rPr>
                <w:rFonts w:ascii="Times New Roman" w:hAnsi="Times New Roman" w:cs="Times New Roman"/>
              </w:rPr>
            </w:pPr>
            <w:r>
              <w:rPr>
                <w:rFonts w:ascii="Times New Roman" w:hAnsi="Times New Roman" w:cs="Times New Roman"/>
              </w:rPr>
              <w:t>Validation Frequency</w:t>
            </w:r>
          </w:p>
        </w:tc>
        <w:tc>
          <w:tcPr>
            <w:tcW w:w="3330" w:type="dxa"/>
          </w:tcPr>
          <w:p w14:paraId="3BDE0D1A" w14:textId="513534FA" w:rsidR="00574580" w:rsidRDefault="00574580">
            <w:pPr>
              <w:rPr>
                <w:rFonts w:ascii="Times New Roman" w:hAnsi="Times New Roman" w:cs="Times New Roman"/>
              </w:rPr>
            </w:pPr>
            <w:r>
              <w:rPr>
                <w:rFonts w:ascii="Times New Roman" w:hAnsi="Times New Roman" w:cs="Times New Roman"/>
              </w:rPr>
              <w:t>50</w:t>
            </w:r>
          </w:p>
        </w:tc>
      </w:tr>
      <w:tr w:rsidR="00574580" w14:paraId="36751E68" w14:textId="77777777" w:rsidTr="00371F4E">
        <w:trPr>
          <w:jc w:val="center"/>
        </w:trPr>
        <w:tc>
          <w:tcPr>
            <w:tcW w:w="3325" w:type="dxa"/>
          </w:tcPr>
          <w:p w14:paraId="1217898A" w14:textId="5E389279" w:rsidR="00574580" w:rsidRDefault="00574580">
            <w:pPr>
              <w:rPr>
                <w:rFonts w:ascii="Times New Roman" w:hAnsi="Times New Roman" w:cs="Times New Roman"/>
              </w:rPr>
            </w:pPr>
            <w:r>
              <w:rPr>
                <w:rFonts w:ascii="Times New Roman" w:hAnsi="Times New Roman" w:cs="Times New Roman"/>
              </w:rPr>
              <w:t>Validation Patience</w:t>
            </w:r>
          </w:p>
        </w:tc>
        <w:tc>
          <w:tcPr>
            <w:tcW w:w="3330" w:type="dxa"/>
          </w:tcPr>
          <w:p w14:paraId="2C0427BC" w14:textId="357FD0D0" w:rsidR="00574580" w:rsidRDefault="00574580">
            <w:pPr>
              <w:rPr>
                <w:rFonts w:ascii="Times New Roman" w:hAnsi="Times New Roman" w:cs="Times New Roman"/>
              </w:rPr>
            </w:pPr>
            <w:r>
              <w:rPr>
                <w:rFonts w:ascii="Times New Roman" w:hAnsi="Times New Roman" w:cs="Times New Roman"/>
              </w:rPr>
              <w:t>Inf</w:t>
            </w:r>
          </w:p>
        </w:tc>
      </w:tr>
      <w:tr w:rsidR="00574580" w14:paraId="6684E0AD" w14:textId="77777777" w:rsidTr="00371F4E">
        <w:trPr>
          <w:jc w:val="center"/>
        </w:trPr>
        <w:tc>
          <w:tcPr>
            <w:tcW w:w="3325" w:type="dxa"/>
          </w:tcPr>
          <w:p w14:paraId="33F74E85" w14:textId="17F3100F" w:rsidR="00574580" w:rsidRDefault="00574580">
            <w:pPr>
              <w:rPr>
                <w:rFonts w:ascii="Times New Roman" w:hAnsi="Times New Roman" w:cs="Times New Roman"/>
              </w:rPr>
            </w:pPr>
            <w:r>
              <w:rPr>
                <w:rFonts w:ascii="Times New Roman" w:hAnsi="Times New Roman" w:cs="Times New Roman"/>
              </w:rPr>
              <w:t>Max Epochs</w:t>
            </w:r>
          </w:p>
        </w:tc>
        <w:tc>
          <w:tcPr>
            <w:tcW w:w="3330" w:type="dxa"/>
          </w:tcPr>
          <w:p w14:paraId="318C1816" w14:textId="62BBBCEE" w:rsidR="00574580" w:rsidRDefault="00574580" w:rsidP="00371F4E">
            <w:pPr>
              <w:keepNext/>
              <w:rPr>
                <w:rFonts w:ascii="Times New Roman" w:hAnsi="Times New Roman" w:cs="Times New Roman"/>
              </w:rPr>
            </w:pPr>
            <w:r>
              <w:rPr>
                <w:rFonts w:ascii="Times New Roman" w:hAnsi="Times New Roman" w:cs="Times New Roman"/>
              </w:rPr>
              <w:t>2</w:t>
            </w:r>
          </w:p>
        </w:tc>
      </w:tr>
    </w:tbl>
    <w:p w14:paraId="3259902D" w14:textId="5AFD0DD1" w:rsidR="00D66510" w:rsidRPr="00371F4E" w:rsidRDefault="00371F4E" w:rsidP="00371F4E">
      <w:pPr>
        <w:pStyle w:val="Caption"/>
        <w:jc w:val="center"/>
        <w:rPr>
          <w:rFonts w:ascii="Times New Roman" w:hAnsi="Times New Roman" w:cs="Times New Roman"/>
        </w:rPr>
      </w:pPr>
      <w:r w:rsidRPr="00371F4E">
        <w:rPr>
          <w:rFonts w:ascii="Times New Roman" w:hAnsi="Times New Roman" w:cs="Times New Roman"/>
        </w:rPr>
        <w:t xml:space="preserve">Table </w:t>
      </w:r>
      <w:r w:rsidRPr="00371F4E">
        <w:rPr>
          <w:rFonts w:ascii="Times New Roman" w:hAnsi="Times New Roman" w:cs="Times New Roman"/>
        </w:rPr>
        <w:fldChar w:fldCharType="begin"/>
      </w:r>
      <w:r w:rsidRPr="00371F4E">
        <w:rPr>
          <w:rFonts w:ascii="Times New Roman" w:hAnsi="Times New Roman" w:cs="Times New Roman"/>
        </w:rPr>
        <w:instrText xml:space="preserve"> SEQ Table \* ARABIC </w:instrText>
      </w:r>
      <w:r w:rsidRPr="00371F4E">
        <w:rPr>
          <w:rFonts w:ascii="Times New Roman" w:hAnsi="Times New Roman" w:cs="Times New Roman"/>
        </w:rPr>
        <w:fldChar w:fldCharType="separate"/>
      </w:r>
      <w:r w:rsidR="000855DA">
        <w:rPr>
          <w:rFonts w:ascii="Times New Roman" w:hAnsi="Times New Roman" w:cs="Times New Roman"/>
          <w:noProof/>
        </w:rPr>
        <w:t>2</w:t>
      </w:r>
      <w:r w:rsidRPr="00371F4E">
        <w:rPr>
          <w:rFonts w:ascii="Times New Roman" w:hAnsi="Times New Roman" w:cs="Times New Roman"/>
        </w:rPr>
        <w:fldChar w:fldCharType="end"/>
      </w:r>
      <w:r w:rsidRPr="00371F4E">
        <w:rPr>
          <w:rFonts w:ascii="Times New Roman" w:hAnsi="Times New Roman" w:cs="Times New Roman"/>
        </w:rPr>
        <w:t xml:space="preserve"> Technical Detail of Model Training</w:t>
      </w:r>
    </w:p>
    <w:p w14:paraId="1D994D41" w14:textId="3A50F404" w:rsidR="00D66510" w:rsidRDefault="00D66510">
      <w:pPr>
        <w:rPr>
          <w:rFonts w:ascii="Times New Roman" w:hAnsi="Times New Roman" w:cs="Times New Roman"/>
        </w:rPr>
      </w:pPr>
      <w:r>
        <w:rPr>
          <w:rFonts w:ascii="Times New Roman" w:hAnsi="Times New Roman" w:cs="Times New Roman"/>
        </w:rPr>
        <w:t xml:space="preserve">Since it’s a regression </w:t>
      </w:r>
      <w:r w:rsidR="002D0F6C">
        <w:rPr>
          <w:rFonts w:ascii="Times New Roman" w:hAnsi="Times New Roman" w:cs="Times New Roman"/>
        </w:rPr>
        <w:t>model</w:t>
      </w:r>
      <w:r>
        <w:rPr>
          <w:rFonts w:ascii="Times New Roman" w:hAnsi="Times New Roman" w:cs="Times New Roman"/>
        </w:rPr>
        <w:t xml:space="preserve">, we used </w:t>
      </w:r>
      <w:r w:rsidR="00614220">
        <w:rPr>
          <w:rFonts w:ascii="Times New Roman" w:hAnsi="Times New Roman" w:cs="Times New Roman"/>
        </w:rPr>
        <w:t>rooted-mean-squared-</w:t>
      </w:r>
      <w:proofErr w:type="gramStart"/>
      <w:r w:rsidR="00614220">
        <w:rPr>
          <w:rFonts w:ascii="Times New Roman" w:hAnsi="Times New Roman" w:cs="Times New Roman"/>
        </w:rPr>
        <w:t>error</w:t>
      </w:r>
      <w:r>
        <w:rPr>
          <w:rFonts w:ascii="Times New Roman" w:hAnsi="Times New Roman" w:cs="Times New Roman"/>
        </w:rPr>
        <w:t>(</w:t>
      </w:r>
      <w:proofErr w:type="gramEnd"/>
      <w:r w:rsidR="00614220">
        <w:rPr>
          <w:rFonts w:ascii="Times New Roman" w:hAnsi="Times New Roman" w:cs="Times New Roman"/>
        </w:rPr>
        <w:t>R</w:t>
      </w:r>
      <w:r>
        <w:rPr>
          <w:rFonts w:ascii="Times New Roman" w:hAnsi="Times New Roman" w:cs="Times New Roman"/>
        </w:rPr>
        <w:t xml:space="preserve">MSE) to track the </w:t>
      </w:r>
      <w:proofErr w:type="spellStart"/>
      <w:r w:rsidR="00BC7BE7">
        <w:rPr>
          <w:rFonts w:ascii="Times New Roman" w:hAnsi="Times New Roman" w:cs="Times New Roman"/>
        </w:rPr>
        <w:t>performace</w:t>
      </w:r>
      <w:proofErr w:type="spellEnd"/>
      <w:r w:rsidR="001D1F98">
        <w:rPr>
          <w:rFonts w:ascii="Times New Roman" w:hAnsi="Times New Roman" w:cs="Times New Roman"/>
        </w:rPr>
        <w:t xml:space="preserve"> of the model(</w:t>
      </w:r>
      <m:oMath>
        <m:r>
          <w:rPr>
            <w:rFonts w:ascii="Cambria Math" w:hAnsi="Cambria Math" w:cs="Times New Roman"/>
          </w:rPr>
          <m:t>M</m:t>
        </m:r>
      </m:oMath>
      <w:r w:rsidR="001D1F98">
        <w:rPr>
          <w:rFonts w:ascii="Times New Roman" w:hAnsi="Times New Roman" w:cs="Times New Roman"/>
        </w:rPr>
        <w:t>)</w:t>
      </w:r>
      <w:r>
        <w:rPr>
          <w:rFonts w:ascii="Times New Roman" w:hAnsi="Times New Roman" w:cs="Times New Roman"/>
        </w:rPr>
        <w:t xml:space="preserve"> during the training. The </w:t>
      </w:r>
      <w:r w:rsidR="00614220">
        <w:rPr>
          <w:rFonts w:ascii="Times New Roman" w:hAnsi="Times New Roman" w:cs="Times New Roman"/>
        </w:rPr>
        <w:t>RMSE</w:t>
      </w:r>
      <w:r>
        <w:rPr>
          <w:rFonts w:ascii="Times New Roman" w:hAnsi="Times New Roman" w:cs="Times New Roman"/>
        </w:rPr>
        <w:t xml:space="preserve"> can be calculated as:</w:t>
      </w:r>
    </w:p>
    <w:p w14:paraId="5C81F14A" w14:textId="7448580D" w:rsidR="00D66510" w:rsidRPr="001D1F98" w:rsidRDefault="00614220">
      <w:pPr>
        <w:rPr>
          <w:rFonts w:ascii="Times New Roman" w:hAnsi="Times New Roman" w:cs="Times New Roman"/>
        </w:rPr>
      </w:pPr>
      <m:oMathPara>
        <m:oMath>
          <m:r>
            <w:rPr>
              <w:rFonts w:ascii="Cambria Math" w:hAnsi="Cambria Math" w:cs="Times New Roman"/>
            </w:rPr>
            <m:t xml:space="preserve">RMSE= </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pi</m:t>
                          </m:r>
                        </m:sub>
                      </m:sSub>
                      <m:r>
                        <w:rPr>
                          <w:rFonts w:ascii="Cambria Math" w:hAnsi="Cambria Math" w:cs="Times New Roman"/>
                        </w:rPr>
                        <m:t>)</m:t>
                      </m:r>
                    </m:e>
                    <m:sup>
                      <m:r>
                        <w:rPr>
                          <w:rFonts w:ascii="Cambria Math" w:hAnsi="Cambria Math" w:cs="Times New Roman"/>
                        </w:rPr>
                        <m:t>2</m:t>
                      </m:r>
                    </m:sup>
                  </m:sSup>
                </m:e>
              </m:nary>
            </m:e>
          </m:rad>
        </m:oMath>
      </m:oMathPara>
    </w:p>
    <w:p w14:paraId="031DD799" w14:textId="6976BC97" w:rsidR="001D1F98" w:rsidRPr="00D66510" w:rsidRDefault="0000000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pi</m:t>
              </m:r>
            </m:sub>
          </m:sSub>
          <m:r>
            <w:rPr>
              <w:rFonts w:ascii="Cambria Math" w:hAnsi="Cambria Math" w:cs="Times New Roman"/>
            </w:rPr>
            <m:t>= M[</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oMath>
      </m:oMathPara>
    </w:p>
    <w:p w14:paraId="4A2F7188" w14:textId="76850064" w:rsidR="009A323E" w:rsidRDefault="005E5CCA">
      <w:pPr>
        <w:rPr>
          <w:rFonts w:ascii="Times New Roman" w:hAnsi="Times New Roman" w:cs="Times New Roman"/>
        </w:rPr>
      </w:pPr>
      <w:r>
        <w:rPr>
          <w:noProof/>
        </w:rPr>
        <mc:AlternateContent>
          <mc:Choice Requires="wps">
            <w:drawing>
              <wp:anchor distT="0" distB="0" distL="114300" distR="114300" simplePos="0" relativeHeight="251697152" behindDoc="0" locked="0" layoutInCell="1" allowOverlap="1" wp14:anchorId="676CED05" wp14:editId="22DB0C59">
                <wp:simplePos x="0" y="0"/>
                <wp:positionH relativeFrom="column">
                  <wp:posOffset>1638300</wp:posOffset>
                </wp:positionH>
                <wp:positionV relativeFrom="paragraph">
                  <wp:posOffset>2908300</wp:posOffset>
                </wp:positionV>
                <wp:extent cx="2662555" cy="635"/>
                <wp:effectExtent l="0" t="0" r="0" b="0"/>
                <wp:wrapTopAndBottom/>
                <wp:docPr id="1086558504" name="Text Box 1"/>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3A05406A" w14:textId="5F59D555" w:rsidR="005E5CCA" w:rsidRPr="00991F86" w:rsidRDefault="005E5CCA" w:rsidP="005E5CCA">
                            <w:pPr>
                              <w:pStyle w:val="Caption"/>
                              <w:jc w:val="center"/>
                              <w:rPr>
                                <w:rFonts w:ascii="Times New Roman" w:hAnsi="Times New Roman" w:cs="Times New Roman"/>
                                <w:b/>
                                <w:bCs/>
                                <w:noProof/>
                              </w:rPr>
                            </w:pPr>
                            <w:r>
                              <w:t xml:space="preserve">Figure </w:t>
                            </w:r>
                            <w:r w:rsidRPr="00194FDB">
                              <w:t xml:space="preserve">9 Training and Validation </w:t>
                            </w:r>
                            <w:r>
                              <w:t>RMSE</w:t>
                            </w:r>
                            <w:r w:rsidRPr="00194FDB">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CED05" id="_x0000_s1030" type="#_x0000_t202" style="position:absolute;margin-left:129pt;margin-top:229pt;width:209.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zGg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n09ns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" stroked="f">
                <v:textbox style="mso-fit-shape-to-text:t" inset="0,0,0,0">
                  <w:txbxContent>
                    <w:p w14:paraId="3A05406A" w14:textId="5F59D555" w:rsidR="005E5CCA" w:rsidRPr="00991F86" w:rsidRDefault="005E5CCA" w:rsidP="005E5CCA">
                      <w:pPr>
                        <w:pStyle w:val="Caption"/>
                        <w:jc w:val="center"/>
                        <w:rPr>
                          <w:rFonts w:ascii="Times New Roman" w:hAnsi="Times New Roman" w:cs="Times New Roman"/>
                          <w:b/>
                          <w:bCs/>
                          <w:noProof/>
                        </w:rPr>
                      </w:pPr>
                      <w:r>
                        <w:t xml:space="preserve">Figure </w:t>
                      </w:r>
                      <w:r w:rsidRPr="00194FDB">
                        <w:t xml:space="preserve">9 Training and Validation </w:t>
                      </w:r>
                      <w:r>
                        <w:t>RMSE</w:t>
                      </w:r>
                      <w:r w:rsidRPr="00194FDB">
                        <w:t xml:space="preserve"> Plot</w:t>
                      </w:r>
                    </w:p>
                  </w:txbxContent>
                </v:textbox>
                <w10:wrap type="topAndBottom"/>
              </v:shape>
            </w:pict>
          </mc:Fallback>
        </mc:AlternateContent>
      </w:r>
      <w:r w:rsidRPr="005E5CCA">
        <w:rPr>
          <w:rFonts w:ascii="Times New Roman" w:hAnsi="Times New Roman" w:cs="Times New Roman"/>
          <w:b/>
          <w:bCs/>
          <w:noProof/>
        </w:rPr>
        <w:drawing>
          <wp:anchor distT="0" distB="0" distL="114300" distR="114300" simplePos="0" relativeHeight="251695104" behindDoc="0" locked="0" layoutInCell="1" allowOverlap="1" wp14:anchorId="288A5C0B" wp14:editId="04C246C9">
            <wp:simplePos x="0" y="0"/>
            <wp:positionH relativeFrom="margin">
              <wp:align>center</wp:align>
            </wp:positionH>
            <wp:positionV relativeFrom="paragraph">
              <wp:posOffset>756474</wp:posOffset>
            </wp:positionV>
            <wp:extent cx="2662555" cy="2094865"/>
            <wp:effectExtent l="0" t="0" r="4445" b="635"/>
            <wp:wrapTopAndBottom/>
            <wp:docPr id="955607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2555"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966">
        <w:rPr>
          <w:rFonts w:ascii="Times New Roman" w:hAnsi="Times New Roman" w:cs="Times New Roman"/>
        </w:rPr>
        <w:t xml:space="preserve">Figure </w:t>
      </w:r>
      <w:r w:rsidR="00B34A19">
        <w:rPr>
          <w:rFonts w:ascii="Times New Roman" w:hAnsi="Times New Roman" w:cs="Times New Roman"/>
        </w:rPr>
        <w:t>9</w:t>
      </w:r>
      <w:r w:rsidR="00E27966">
        <w:rPr>
          <w:rFonts w:ascii="Times New Roman" w:hAnsi="Times New Roman" w:cs="Times New Roman"/>
        </w:rPr>
        <w:t xml:space="preserve"> is the plot </w:t>
      </w:r>
      <w:r w:rsidR="00614220">
        <w:rPr>
          <w:rFonts w:ascii="Times New Roman" w:hAnsi="Times New Roman" w:cs="Times New Roman"/>
        </w:rPr>
        <w:t xml:space="preserve">of </w:t>
      </w:r>
      <w:r w:rsidR="00BF0EF3">
        <w:rPr>
          <w:rFonts w:ascii="Times New Roman" w:hAnsi="Times New Roman" w:cs="Times New Roman"/>
        </w:rPr>
        <w:t xml:space="preserve">RMSE and loss for both </w:t>
      </w:r>
      <w:r w:rsidR="00E27966">
        <w:rPr>
          <w:rFonts w:ascii="Times New Roman" w:hAnsi="Times New Roman" w:cs="Times New Roman"/>
        </w:rPr>
        <w:t xml:space="preserve">training and validation. </w:t>
      </w:r>
      <w:r w:rsidR="00D815B7">
        <w:rPr>
          <w:rFonts w:ascii="Times New Roman" w:hAnsi="Times New Roman" w:cs="Times New Roman"/>
        </w:rPr>
        <w:t xml:space="preserve">The final training </w:t>
      </w:r>
      <w:r w:rsidR="00DB1354">
        <w:rPr>
          <w:rFonts w:ascii="Times New Roman" w:hAnsi="Times New Roman" w:cs="Times New Roman"/>
        </w:rPr>
        <w:t>RMSE of the model is 0.07</w:t>
      </w:r>
      <w:r w:rsidR="00614220">
        <w:rPr>
          <w:rFonts w:ascii="Times New Roman" w:hAnsi="Times New Roman" w:cs="Times New Roman"/>
        </w:rPr>
        <w:t>3</w:t>
      </w:r>
      <w:r w:rsidR="00DB1354">
        <w:rPr>
          <w:rFonts w:ascii="Times New Roman" w:hAnsi="Times New Roman" w:cs="Times New Roman"/>
        </w:rPr>
        <w:t xml:space="preserve"> and the final validation RMSE of the model is 0.0</w:t>
      </w:r>
      <w:r w:rsidR="00614220">
        <w:rPr>
          <w:rFonts w:ascii="Times New Roman" w:hAnsi="Times New Roman" w:cs="Times New Roman"/>
        </w:rPr>
        <w:t>77</w:t>
      </w:r>
      <w:r w:rsidR="00DB1354">
        <w:rPr>
          <w:rFonts w:ascii="Times New Roman" w:hAnsi="Times New Roman" w:cs="Times New Roman"/>
        </w:rPr>
        <w:t xml:space="preserve">. The final training </w:t>
      </w:r>
      <w:r w:rsidR="00D815B7">
        <w:rPr>
          <w:rFonts w:ascii="Times New Roman" w:hAnsi="Times New Roman" w:cs="Times New Roman"/>
        </w:rPr>
        <w:t>loss of the model is 0.0024 and the final validation loss is 0.00</w:t>
      </w:r>
      <w:r w:rsidR="00614220">
        <w:rPr>
          <w:rFonts w:ascii="Times New Roman" w:hAnsi="Times New Roman" w:cs="Times New Roman"/>
        </w:rPr>
        <w:t>33</w:t>
      </w:r>
      <w:r w:rsidR="00D815B7">
        <w:rPr>
          <w:rFonts w:ascii="Times New Roman" w:hAnsi="Times New Roman" w:cs="Times New Roman"/>
        </w:rPr>
        <w:t xml:space="preserve">. </w:t>
      </w:r>
      <w:r w:rsidR="00DB1354">
        <w:rPr>
          <w:rFonts w:ascii="Times New Roman" w:hAnsi="Times New Roman" w:cs="Times New Roman"/>
        </w:rPr>
        <w:t>Both validation RMSE and</w:t>
      </w:r>
      <w:r w:rsidR="00D815B7">
        <w:rPr>
          <w:rFonts w:ascii="Times New Roman" w:hAnsi="Times New Roman" w:cs="Times New Roman"/>
        </w:rPr>
        <w:t xml:space="preserve"> loss</w:t>
      </w:r>
      <w:r w:rsidR="00DB1354">
        <w:rPr>
          <w:rFonts w:ascii="Times New Roman" w:hAnsi="Times New Roman" w:cs="Times New Roman"/>
        </w:rPr>
        <w:t xml:space="preserve"> </w:t>
      </w:r>
      <w:r w:rsidR="00D815B7">
        <w:rPr>
          <w:rFonts w:ascii="Times New Roman" w:hAnsi="Times New Roman" w:cs="Times New Roman"/>
        </w:rPr>
        <w:t xml:space="preserve">converged to a low number, so there was no overfitting during the training progress and the model fitted the data well. </w:t>
      </w:r>
    </w:p>
    <w:p w14:paraId="0E217477" w14:textId="5D2B537E" w:rsidR="00276020" w:rsidRPr="00E27966" w:rsidRDefault="00276020">
      <w:pPr>
        <w:rPr>
          <w:rFonts w:ascii="Times New Roman" w:hAnsi="Times New Roman" w:cs="Times New Roman"/>
        </w:rPr>
      </w:pPr>
    </w:p>
    <w:p w14:paraId="791EAFFD" w14:textId="16ABC1E6" w:rsidR="009A323E" w:rsidRDefault="009A323E" w:rsidP="00276020">
      <w:pPr>
        <w:rPr>
          <w:rFonts w:ascii="Times New Roman" w:hAnsi="Times New Roman" w:cs="Times New Roman"/>
          <w:b/>
          <w:bCs/>
          <w:sz w:val="24"/>
          <w:szCs w:val="24"/>
        </w:rPr>
      </w:pPr>
    </w:p>
    <w:p w14:paraId="23CD86C0" w14:textId="4623731D" w:rsidR="00C72B8E" w:rsidRDefault="00C72B8E">
      <w:pPr>
        <w:rPr>
          <w:rFonts w:ascii="Times New Roman" w:hAnsi="Times New Roman" w:cs="Times New Roman"/>
          <w:b/>
          <w:bCs/>
          <w:sz w:val="24"/>
          <w:szCs w:val="24"/>
        </w:rPr>
      </w:pPr>
      <w:r w:rsidRPr="00FC0B96">
        <w:rPr>
          <w:rFonts w:ascii="Times New Roman" w:hAnsi="Times New Roman" w:cs="Times New Roman"/>
          <w:b/>
          <w:bCs/>
          <w:sz w:val="24"/>
          <w:szCs w:val="24"/>
        </w:rPr>
        <w:t>Result &amp; discussion</w:t>
      </w:r>
    </w:p>
    <w:p w14:paraId="1E310D9F" w14:textId="37F3A158" w:rsidR="00CB7864" w:rsidRPr="005E5CCA" w:rsidRDefault="00CB7864">
      <w:pPr>
        <w:rPr>
          <w:rFonts w:ascii="Times New Roman" w:hAnsi="Times New Roman" w:cs="Times New Roman"/>
          <w:b/>
          <w:bCs/>
        </w:rPr>
      </w:pPr>
      <w:r>
        <w:rPr>
          <w:rFonts w:ascii="Times New Roman" w:hAnsi="Times New Roman" w:cs="Times New Roman"/>
          <w:b/>
          <w:bCs/>
        </w:rPr>
        <w:t xml:space="preserve">Performance on Validation </w:t>
      </w:r>
      <w:r w:rsidR="00924240">
        <w:rPr>
          <w:rFonts w:ascii="Times New Roman" w:hAnsi="Times New Roman" w:cs="Times New Roman"/>
          <w:b/>
          <w:bCs/>
        </w:rPr>
        <w:t>Data</w:t>
      </w:r>
      <w:r w:rsidR="005E5CCA" w:rsidRPr="005E5CC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72E124CC" w14:textId="511641EE" w:rsidR="008F29CD" w:rsidRPr="008F29CD" w:rsidRDefault="00D00264">
      <w:pPr>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422E3982" wp14:editId="3424F16F">
                <wp:simplePos x="0" y="0"/>
                <wp:positionH relativeFrom="margin">
                  <wp:posOffset>1769393</wp:posOffset>
                </wp:positionH>
                <wp:positionV relativeFrom="paragraph">
                  <wp:posOffset>3224993</wp:posOffset>
                </wp:positionV>
                <wp:extent cx="2642870" cy="635"/>
                <wp:effectExtent l="0" t="0" r="5080" b="8255"/>
                <wp:wrapTopAndBottom/>
                <wp:docPr id="1732154790" name="Text Box 1"/>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wps:spPr>
                      <wps:txbx>
                        <w:txbxContent>
                          <w:p w14:paraId="48DF85A9" w14:textId="1D50B293" w:rsidR="00135880" w:rsidRPr="00135880" w:rsidRDefault="00135880" w:rsidP="00135880">
                            <w:pPr>
                              <w:pStyle w:val="Caption"/>
                              <w:jc w:val="center"/>
                              <w:rPr>
                                <w:rFonts w:ascii="Times New Roman" w:hAnsi="Times New Roman" w:cs="Times New Roman"/>
                                <w:noProof/>
                              </w:rPr>
                            </w:pPr>
                            <w:r w:rsidRPr="00135880">
                              <w:rPr>
                                <w:rFonts w:ascii="Times New Roman" w:hAnsi="Times New Roman" w:cs="Times New Roman"/>
                              </w:rPr>
                              <w:t>Figure 10 Scatter Plot on 1000 Validation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E3982" id="_x0000_s1031" type="#_x0000_t202" style="position:absolute;margin-left:139.3pt;margin-top:253.95pt;width:208.1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irGQIAAD8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TlffJjffKKQpNji/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" stroked="f">
                <v:textbox style="mso-fit-shape-to-text:t" inset="0,0,0,0">
                  <w:txbxContent>
                    <w:p w14:paraId="48DF85A9" w14:textId="1D50B293" w:rsidR="00135880" w:rsidRPr="00135880" w:rsidRDefault="00135880" w:rsidP="00135880">
                      <w:pPr>
                        <w:pStyle w:val="Caption"/>
                        <w:jc w:val="center"/>
                        <w:rPr>
                          <w:rFonts w:ascii="Times New Roman" w:hAnsi="Times New Roman" w:cs="Times New Roman"/>
                          <w:noProof/>
                        </w:rPr>
                      </w:pPr>
                      <w:r w:rsidRPr="00135880">
                        <w:rPr>
                          <w:rFonts w:ascii="Times New Roman" w:hAnsi="Times New Roman" w:cs="Times New Roman"/>
                        </w:rPr>
                        <w:t>Figure 10 Scatter Plot on 1000 Validation Data</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81792" behindDoc="0" locked="0" layoutInCell="1" allowOverlap="1" wp14:anchorId="1CD35E1C" wp14:editId="72613D4F">
            <wp:simplePos x="0" y="0"/>
            <wp:positionH relativeFrom="margin">
              <wp:align>center</wp:align>
            </wp:positionH>
            <wp:positionV relativeFrom="paragraph">
              <wp:posOffset>1148730</wp:posOffset>
            </wp:positionV>
            <wp:extent cx="2642870" cy="2064385"/>
            <wp:effectExtent l="0" t="0" r="5080" b="0"/>
            <wp:wrapTopAndBottom/>
            <wp:docPr id="302215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2870" cy="2064385"/>
                    </a:xfrm>
                    <a:prstGeom prst="rect">
                      <a:avLst/>
                    </a:prstGeom>
                    <a:noFill/>
                  </pic:spPr>
                </pic:pic>
              </a:graphicData>
            </a:graphic>
          </wp:anchor>
        </w:drawing>
      </w:r>
      <w:r w:rsidR="008F29CD">
        <w:rPr>
          <w:rFonts w:ascii="Times New Roman" w:hAnsi="Times New Roman" w:cs="Times New Roman"/>
        </w:rPr>
        <w:t>The model we trained has a 91.06% accuracy on validation data. Figure</w:t>
      </w:r>
      <w:r w:rsidR="00135880">
        <w:rPr>
          <w:rFonts w:ascii="Times New Roman" w:hAnsi="Times New Roman" w:cs="Times New Roman"/>
        </w:rPr>
        <w:t xml:space="preserve"> 10</w:t>
      </w:r>
      <w:r w:rsidR="008F29CD">
        <w:rPr>
          <w:rFonts w:ascii="Times New Roman" w:hAnsi="Times New Roman" w:cs="Times New Roman"/>
        </w:rPr>
        <w:t xml:space="preserve"> is a scatter plot of </w:t>
      </w:r>
      <w:r w:rsidR="00135880">
        <w:rPr>
          <w:rFonts w:ascii="Times New Roman" w:hAnsi="Times New Roman" w:cs="Times New Roman"/>
        </w:rPr>
        <w:t>1</w:t>
      </w:r>
      <w:r w:rsidR="008F29CD">
        <w:rPr>
          <w:rFonts w:ascii="Times New Roman" w:hAnsi="Times New Roman" w:cs="Times New Roman"/>
        </w:rPr>
        <w:t xml:space="preserve">000 spectra randomly selected from validation data. </w:t>
      </w:r>
      <w:r w:rsidR="000C07B2">
        <w:rPr>
          <w:rFonts w:ascii="Times New Roman" w:hAnsi="Times New Roman" w:cs="Times New Roman"/>
        </w:rPr>
        <w:t xml:space="preserve">The solid orange line is </w:t>
      </w:r>
      <m:oMath>
        <m:r>
          <w:rPr>
            <w:rFonts w:ascii="Cambria Math" w:hAnsi="Cambria Math" w:cs="Times New Roman"/>
          </w:rPr>
          <m:t>y=x</m:t>
        </m:r>
      </m:oMath>
      <w:r w:rsidR="00E32550">
        <w:rPr>
          <w:rFonts w:ascii="Times New Roman" w:hAnsi="Times New Roman" w:cs="Times New Roman"/>
        </w:rPr>
        <w:t xml:space="preserve">. The </w:t>
      </w:r>
      <w:r w:rsidR="000C07B2">
        <w:rPr>
          <w:rFonts w:ascii="Times New Roman" w:hAnsi="Times New Roman" w:cs="Times New Roman"/>
        </w:rPr>
        <w:t>two dash</w:t>
      </w:r>
      <w:r w:rsidR="00BD2363">
        <w:rPr>
          <w:rFonts w:ascii="Times New Roman" w:hAnsi="Times New Roman" w:cs="Times New Roman"/>
        </w:rPr>
        <w:t>ed</w:t>
      </w:r>
      <w:r w:rsidR="000C07B2">
        <w:rPr>
          <w:rFonts w:ascii="Times New Roman" w:hAnsi="Times New Roman" w:cs="Times New Roman"/>
        </w:rPr>
        <w:t xml:space="preserve"> orange lines are </w:t>
      </w:r>
      <m:oMath>
        <m:r>
          <w:rPr>
            <w:rFonts w:ascii="Cambria Math" w:hAnsi="Cambria Math" w:cs="Times New Roman"/>
          </w:rPr>
          <m:t>y=x+0.1</m:t>
        </m:r>
      </m:oMath>
      <w:r w:rsidR="00E32550">
        <w:rPr>
          <w:rFonts w:ascii="Times New Roman" w:hAnsi="Times New Roman" w:cs="Times New Roman"/>
        </w:rPr>
        <w:t xml:space="preserve"> and</w:t>
      </w:r>
      <w:r w:rsidR="008F29CD">
        <w:rPr>
          <w:rFonts w:ascii="Times New Roman" w:hAnsi="Times New Roman" w:cs="Times New Roman"/>
        </w:rPr>
        <w:t xml:space="preserve"> </w:t>
      </w:r>
      <m:oMath>
        <m:r>
          <w:rPr>
            <w:rFonts w:ascii="Cambria Math" w:hAnsi="Cambria Math" w:cs="Times New Roman"/>
          </w:rPr>
          <m:t>y=x-0.1</m:t>
        </m:r>
      </m:oMath>
      <w:r w:rsidR="00E32550">
        <w:rPr>
          <w:rFonts w:ascii="Times New Roman" w:hAnsi="Times New Roman" w:cs="Times New Roman"/>
        </w:rPr>
        <w:t>.</w:t>
      </w:r>
      <w:r w:rsidR="00576726">
        <w:rPr>
          <w:rFonts w:ascii="Times New Roman" w:hAnsi="Times New Roman" w:cs="Times New Roman"/>
        </w:rPr>
        <w:t xml:space="preserve"> The x-axis represents the model’s prediction of </w:t>
      </w:r>
      <w:r>
        <w:rPr>
          <w:rFonts w:ascii="Times New Roman" w:hAnsi="Times New Roman" w:cs="Times New Roman"/>
        </w:rPr>
        <w:t>Fe2+</w:t>
      </w:r>
      <w:r w:rsidR="00576726">
        <w:rPr>
          <w:rFonts w:ascii="Times New Roman" w:hAnsi="Times New Roman" w:cs="Times New Roman"/>
        </w:rPr>
        <w:t xml:space="preserve"> percentage in the spectra while the y-axis represents the true percentage. If the blue dots fell into the area enclosed by the two dash lines, the predictions on the spectra </w:t>
      </w:r>
      <w:r w:rsidR="00BD2363">
        <w:rPr>
          <w:rFonts w:ascii="Times New Roman" w:hAnsi="Times New Roman" w:cs="Times New Roman"/>
        </w:rPr>
        <w:t>were</w:t>
      </w:r>
      <w:r w:rsidR="00576726">
        <w:rPr>
          <w:rFonts w:ascii="Times New Roman" w:hAnsi="Times New Roman" w:cs="Times New Roman"/>
        </w:rPr>
        <w:t xml:space="preserve"> consider</w:t>
      </w:r>
      <w:r w:rsidR="00BD2363">
        <w:rPr>
          <w:rFonts w:ascii="Times New Roman" w:hAnsi="Times New Roman" w:cs="Times New Roman"/>
        </w:rPr>
        <w:t>ed</w:t>
      </w:r>
      <w:r w:rsidR="00576726">
        <w:rPr>
          <w:rFonts w:ascii="Times New Roman" w:hAnsi="Times New Roman" w:cs="Times New Roman"/>
        </w:rPr>
        <w:t xml:space="preserve"> </w:t>
      </w:r>
      <w:proofErr w:type="gramStart"/>
      <w:r w:rsidR="00576726">
        <w:rPr>
          <w:rFonts w:ascii="Times New Roman" w:hAnsi="Times New Roman" w:cs="Times New Roman"/>
        </w:rPr>
        <w:t>accurate(</w:t>
      </w:r>
      <w:proofErr w:type="gramEnd"/>
      <w:r w:rsidR="00576726">
        <w:rPr>
          <w:rFonts w:ascii="Times New Roman" w:hAnsi="Times New Roman" w:cs="Times New Roman"/>
        </w:rPr>
        <w:t xml:space="preserve">the difference between the predicted oxidation state and the ground truth is between -0.1 and 0.1).   </w:t>
      </w:r>
    </w:p>
    <w:p w14:paraId="38F2CA57" w14:textId="559118A8" w:rsidR="00590BDF" w:rsidRPr="001B1E91" w:rsidRDefault="00590BDF" w:rsidP="00135880">
      <w:pPr>
        <w:rPr>
          <w:rFonts w:ascii="Times New Roman" w:hAnsi="Times New Roman" w:cs="Times New Roman"/>
        </w:rPr>
      </w:pPr>
    </w:p>
    <w:p w14:paraId="13276155" w14:textId="4E222E46" w:rsidR="00C87191" w:rsidRDefault="00CB7864">
      <w:pPr>
        <w:rPr>
          <w:rFonts w:ascii="Times New Roman" w:hAnsi="Times New Roman" w:cs="Times New Roman"/>
          <w:b/>
          <w:bCs/>
        </w:rPr>
      </w:pPr>
      <w:r>
        <w:rPr>
          <w:rFonts w:ascii="Times New Roman" w:hAnsi="Times New Roman" w:cs="Times New Roman"/>
          <w:b/>
          <w:bCs/>
        </w:rPr>
        <w:t>Test against noise</w:t>
      </w:r>
      <w:r w:rsidR="005B364E">
        <w:rPr>
          <w:rFonts w:ascii="Times New Roman" w:hAnsi="Times New Roman" w:cs="Times New Roman"/>
          <w:b/>
          <w:bCs/>
        </w:rPr>
        <w:t xml:space="preserve"> on validation data </w:t>
      </w:r>
    </w:p>
    <w:p w14:paraId="7F1412DB" w14:textId="3330D27B" w:rsidR="00F857E0" w:rsidRDefault="00F42B5C">
      <w:pPr>
        <w:rPr>
          <w:rFonts w:ascii="Times New Roman" w:hAnsi="Times New Roman" w:cs="Times New Roman"/>
        </w:rPr>
      </w:pPr>
      <w:r>
        <w:rPr>
          <w:rFonts w:ascii="Times New Roman" w:hAnsi="Times New Roman" w:cs="Times New Roman"/>
        </w:rPr>
        <w:t>To make sure our model is robust enough against noise, we tested our model against different level</w:t>
      </w:r>
      <w:r w:rsidR="00F857E0">
        <w:rPr>
          <w:rFonts w:ascii="Times New Roman" w:hAnsi="Times New Roman" w:cs="Times New Roman"/>
        </w:rPr>
        <w:t>s</w:t>
      </w:r>
      <w:r>
        <w:rPr>
          <w:rFonts w:ascii="Times New Roman" w:hAnsi="Times New Roman" w:cs="Times New Roman"/>
        </w:rPr>
        <w:t xml:space="preserve"> of noise on </w:t>
      </w:r>
      <w:r w:rsidR="00F857E0">
        <w:rPr>
          <w:rFonts w:ascii="Times New Roman" w:hAnsi="Times New Roman" w:cs="Times New Roman"/>
        </w:rPr>
        <w:t xml:space="preserve">1000 spectra. The level </w:t>
      </w:r>
      <w:r w:rsidR="00BD2363">
        <w:rPr>
          <w:rFonts w:ascii="Times New Roman" w:hAnsi="Times New Roman" w:cs="Times New Roman"/>
        </w:rPr>
        <w:t>o</w:t>
      </w:r>
      <w:r w:rsidR="00F857E0">
        <w:rPr>
          <w:rFonts w:ascii="Times New Roman" w:hAnsi="Times New Roman" w:cs="Times New Roman"/>
        </w:rPr>
        <w:t>f noise is quantified by signal</w:t>
      </w:r>
      <w:r w:rsidR="00BD2363">
        <w:rPr>
          <w:rFonts w:ascii="Times New Roman" w:hAnsi="Times New Roman" w:cs="Times New Roman"/>
        </w:rPr>
        <w:t>-to-</w:t>
      </w:r>
      <w:r w:rsidR="00F857E0">
        <w:rPr>
          <w:rFonts w:ascii="Times New Roman" w:hAnsi="Times New Roman" w:cs="Times New Roman"/>
        </w:rPr>
        <w:t>noise ratio which is calculated as:</w:t>
      </w:r>
    </w:p>
    <w:p w14:paraId="694B2486" w14:textId="3D1C9F2C" w:rsidR="00DA56DF" w:rsidRDefault="00F866AD" w:rsidP="00F866AD">
      <w:pPr>
        <w:jc w:val="center"/>
        <w:rPr>
          <w:rFonts w:ascii="Times New Roman" w:hAnsi="Times New Roman" w:cs="Times New Roman"/>
        </w:rPr>
      </w:pPr>
      <m:oMath>
        <m:r>
          <w:rPr>
            <w:rFonts w:ascii="Cambria Math" w:hAnsi="Cambria Math" w:cs="Times New Roman"/>
          </w:rPr>
          <m:t xml:space="preserve">SNR= </m:t>
        </m:r>
        <m:f>
          <m:fPr>
            <m:ctrlPr>
              <w:rPr>
                <w:rFonts w:ascii="Cambria Math" w:hAnsi="Cambria Math" w:cs="Times New Roman"/>
                <w:i/>
              </w:rPr>
            </m:ctrlPr>
          </m:fPr>
          <m:num>
            <m:r>
              <m:rPr>
                <m:sty m:val="p"/>
              </m:rPr>
              <w:rPr>
                <w:rFonts w:ascii="Cambria Math" w:hAnsi="Cambria Math" w:cs="Times New Roman"/>
              </w:rPr>
              <m:t>mean⁡</m:t>
            </m:r>
            <m:r>
              <w:rPr>
                <w:rFonts w:ascii="Cambria Math" w:hAnsi="Cambria Math" w:cs="Times New Roman"/>
              </w:rPr>
              <m:t>(s)</m:t>
            </m:r>
          </m:num>
          <m:den>
            <m:r>
              <w:rPr>
                <w:rFonts w:ascii="Cambria Math" w:hAnsi="Cambria Math" w:cs="Times New Roman"/>
              </w:rPr>
              <m:t>σ</m:t>
            </m:r>
          </m:den>
        </m:f>
      </m:oMath>
      <w:r w:rsidR="005B364E">
        <w:rPr>
          <w:rFonts w:ascii="Times New Roman" w:hAnsi="Times New Roman" w:cs="Times New Roman"/>
        </w:rPr>
        <w:t xml:space="preserve">, where </w:t>
      </w:r>
      <m:oMath>
        <m:r>
          <w:rPr>
            <w:rFonts w:ascii="Cambria Math" w:hAnsi="Cambria Math" w:cs="Times New Roman"/>
          </w:rPr>
          <m:t>σ</m:t>
        </m:r>
      </m:oMath>
      <w:r w:rsidR="005B364E">
        <w:rPr>
          <w:rFonts w:ascii="Times New Roman" w:hAnsi="Times New Roman" w:cs="Times New Roman"/>
        </w:rPr>
        <w:t xml:space="preserve"> is the standard deviation of the noise.</w:t>
      </w:r>
    </w:p>
    <w:p w14:paraId="0EDEE252" w14:textId="40427865" w:rsidR="005B364E" w:rsidRDefault="00106DFC" w:rsidP="005B364E">
      <w:pPr>
        <w:rPr>
          <w:rFonts w:ascii="Times New Roman" w:hAnsi="Times New Roman" w:cs="Times New Roman"/>
        </w:rPr>
      </w:pPr>
      <w:r>
        <w:rPr>
          <w:noProof/>
        </w:rPr>
        <w:lastRenderedPageBreak/>
        <mc:AlternateContent>
          <mc:Choice Requires="wps">
            <w:drawing>
              <wp:anchor distT="0" distB="0" distL="114300" distR="114300" simplePos="0" relativeHeight="251687936" behindDoc="0" locked="0" layoutInCell="1" allowOverlap="1" wp14:anchorId="5111A038" wp14:editId="0174874C">
                <wp:simplePos x="0" y="0"/>
                <wp:positionH relativeFrom="column">
                  <wp:posOffset>1845945</wp:posOffset>
                </wp:positionH>
                <wp:positionV relativeFrom="paragraph">
                  <wp:posOffset>3890010</wp:posOffset>
                </wp:positionV>
                <wp:extent cx="4151630" cy="635"/>
                <wp:effectExtent l="0" t="0" r="0" b="0"/>
                <wp:wrapTopAndBottom/>
                <wp:docPr id="1413271875" name="Text Box 1"/>
                <wp:cNvGraphicFramePr/>
                <a:graphic xmlns:a="http://schemas.openxmlformats.org/drawingml/2006/main">
                  <a:graphicData uri="http://schemas.microsoft.com/office/word/2010/wordprocessingShape">
                    <wps:wsp>
                      <wps:cNvSpPr txBox="1"/>
                      <wps:spPr>
                        <a:xfrm>
                          <a:off x="0" y="0"/>
                          <a:ext cx="4151630" cy="635"/>
                        </a:xfrm>
                        <a:prstGeom prst="rect">
                          <a:avLst/>
                        </a:prstGeom>
                        <a:solidFill>
                          <a:prstClr val="white"/>
                        </a:solidFill>
                        <a:ln>
                          <a:noFill/>
                        </a:ln>
                      </wps:spPr>
                      <wps:txbx>
                        <w:txbxContent>
                          <w:p w14:paraId="1285C881" w14:textId="0A653BF6" w:rsidR="00106DFC" w:rsidRPr="00106DFC" w:rsidRDefault="00106DFC" w:rsidP="00106DFC">
                            <w:pPr>
                              <w:pStyle w:val="Caption"/>
                              <w:jc w:val="center"/>
                              <w:rPr>
                                <w:rFonts w:ascii="Times New Roman" w:hAnsi="Times New Roman" w:cs="Times New Roman"/>
                                <w:noProof/>
                              </w:rPr>
                            </w:pPr>
                            <w:r w:rsidRPr="00106DFC">
                              <w:rPr>
                                <w:rFonts w:ascii="Times New Roman" w:hAnsi="Times New Roman" w:cs="Times New Roman"/>
                              </w:rPr>
                              <w:t>Figure 12 Performance of the Model on Different Level</w:t>
                            </w:r>
                            <w:r w:rsidR="001263D0">
                              <w:rPr>
                                <w:rFonts w:ascii="Times New Roman" w:hAnsi="Times New Roman" w:cs="Times New Roman"/>
                              </w:rPr>
                              <w:t>s</w:t>
                            </w:r>
                            <w:r w:rsidRPr="00106DFC">
                              <w:rPr>
                                <w:rFonts w:ascii="Times New Roman" w:hAnsi="Times New Roman" w:cs="Times New Roman"/>
                              </w:rPr>
                              <w:t xml:space="preserve"> of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1A038" id="_x0000_s1032" type="#_x0000_t202" style="position:absolute;margin-left:145.35pt;margin-top:306.3pt;width:32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QdGQIAAD8EAAAOAAAAZHJzL2Uyb0RvYy54bWysU01v2zAMvQ/YfxB0X5y0azA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cfZ3ez+S2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" stroked="f">
                <v:textbox style="mso-fit-shape-to-text:t" inset="0,0,0,0">
                  <w:txbxContent>
                    <w:p w14:paraId="1285C881" w14:textId="0A653BF6" w:rsidR="00106DFC" w:rsidRPr="00106DFC" w:rsidRDefault="00106DFC" w:rsidP="00106DFC">
                      <w:pPr>
                        <w:pStyle w:val="Caption"/>
                        <w:jc w:val="center"/>
                        <w:rPr>
                          <w:rFonts w:ascii="Times New Roman" w:hAnsi="Times New Roman" w:cs="Times New Roman"/>
                          <w:noProof/>
                        </w:rPr>
                      </w:pPr>
                      <w:r w:rsidRPr="00106DFC">
                        <w:rPr>
                          <w:rFonts w:ascii="Times New Roman" w:hAnsi="Times New Roman" w:cs="Times New Roman"/>
                        </w:rPr>
                        <w:t>Figure 12 Performance of the Model on Different Level</w:t>
                      </w:r>
                      <w:r w:rsidR="001263D0">
                        <w:rPr>
                          <w:rFonts w:ascii="Times New Roman" w:hAnsi="Times New Roman" w:cs="Times New Roman"/>
                        </w:rPr>
                        <w:t>s</w:t>
                      </w:r>
                      <w:r w:rsidRPr="00106DFC">
                        <w:rPr>
                          <w:rFonts w:ascii="Times New Roman" w:hAnsi="Times New Roman" w:cs="Times New Roman"/>
                        </w:rPr>
                        <w:t xml:space="preserve"> of Noise</w:t>
                      </w:r>
                    </w:p>
                  </w:txbxContent>
                </v:textbox>
                <w10:wrap type="topAndBottom"/>
              </v:shape>
            </w:pict>
          </mc:Fallback>
        </mc:AlternateContent>
      </w:r>
      <w:r w:rsidR="00EA6CAE">
        <w:rPr>
          <w:rFonts w:ascii="Times New Roman" w:hAnsi="Times New Roman" w:cs="Times New Roman"/>
          <w:noProof/>
        </w:rPr>
        <w:drawing>
          <wp:anchor distT="0" distB="0" distL="114300" distR="114300" simplePos="0" relativeHeight="251665408" behindDoc="0" locked="0" layoutInCell="1" allowOverlap="1" wp14:anchorId="6BC56E8D" wp14:editId="24C5D2EE">
            <wp:simplePos x="0" y="0"/>
            <wp:positionH relativeFrom="margin">
              <wp:posOffset>1845945</wp:posOffset>
            </wp:positionH>
            <wp:positionV relativeFrom="paragraph">
              <wp:posOffset>592455</wp:posOffset>
            </wp:positionV>
            <wp:extent cx="4151630" cy="3240405"/>
            <wp:effectExtent l="0" t="0" r="0" b="0"/>
            <wp:wrapTopAndBottom/>
            <wp:docPr id="643894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7768"/>
                    <a:stretch/>
                  </pic:blipFill>
                  <pic:spPr bwMode="auto">
                    <a:xfrm>
                      <a:off x="0" y="0"/>
                      <a:ext cx="4151630" cy="3240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CDB">
        <w:rPr>
          <w:noProof/>
        </w:rPr>
        <mc:AlternateContent>
          <mc:Choice Requires="wps">
            <w:drawing>
              <wp:anchor distT="0" distB="0" distL="114300" distR="114300" simplePos="0" relativeHeight="251685888" behindDoc="0" locked="0" layoutInCell="1" allowOverlap="1" wp14:anchorId="4EE666E3" wp14:editId="1207258D">
                <wp:simplePos x="0" y="0"/>
                <wp:positionH relativeFrom="column">
                  <wp:posOffset>81280</wp:posOffset>
                </wp:positionH>
                <wp:positionV relativeFrom="paragraph">
                  <wp:posOffset>4002405</wp:posOffset>
                </wp:positionV>
                <wp:extent cx="1583690" cy="635"/>
                <wp:effectExtent l="0" t="0" r="0" b="0"/>
                <wp:wrapTopAndBottom/>
                <wp:docPr id="1613205317" name="Text Box 1"/>
                <wp:cNvGraphicFramePr/>
                <a:graphic xmlns:a="http://schemas.openxmlformats.org/drawingml/2006/main">
                  <a:graphicData uri="http://schemas.microsoft.com/office/word/2010/wordprocessingShape">
                    <wps:wsp>
                      <wps:cNvSpPr txBox="1"/>
                      <wps:spPr>
                        <a:xfrm>
                          <a:off x="0" y="0"/>
                          <a:ext cx="1583690" cy="635"/>
                        </a:xfrm>
                        <a:prstGeom prst="rect">
                          <a:avLst/>
                        </a:prstGeom>
                        <a:solidFill>
                          <a:prstClr val="white"/>
                        </a:solidFill>
                        <a:ln>
                          <a:noFill/>
                        </a:ln>
                      </wps:spPr>
                      <wps:txbx>
                        <w:txbxContent>
                          <w:p w14:paraId="76B31965" w14:textId="5D303A4C" w:rsidR="002F0CDB" w:rsidRPr="002F0CDB" w:rsidRDefault="002F0CDB" w:rsidP="002F0CDB">
                            <w:pPr>
                              <w:pStyle w:val="Caption"/>
                              <w:jc w:val="center"/>
                              <w:rPr>
                                <w:rFonts w:ascii="Times New Roman" w:hAnsi="Times New Roman" w:cs="Times New Roman"/>
                                <w:noProof/>
                              </w:rPr>
                            </w:pPr>
                            <w:r w:rsidRPr="002F0CDB">
                              <w:rPr>
                                <w:rFonts w:ascii="Times New Roman" w:hAnsi="Times New Roman" w:cs="Times New Roman"/>
                              </w:rPr>
                              <w:t xml:space="preserve">Figure 11 Spectrum with Different </w:t>
                            </w:r>
                            <w:r w:rsidR="00547AD9" w:rsidRPr="002F0CDB">
                              <w:rPr>
                                <w:rFonts w:ascii="Times New Roman" w:hAnsi="Times New Roman" w:cs="Times New Roman"/>
                              </w:rPr>
                              <w:t>Leve</w:t>
                            </w:r>
                            <w:r w:rsidR="00547AD9">
                              <w:rPr>
                                <w:rFonts w:ascii="Times New Roman" w:hAnsi="Times New Roman" w:cs="Times New Roman"/>
                              </w:rPr>
                              <w:t>l</w:t>
                            </w:r>
                            <w:r w:rsidR="00547AD9" w:rsidRPr="002F0CDB">
                              <w:rPr>
                                <w:rFonts w:ascii="Times New Roman" w:hAnsi="Times New Roman" w:cs="Times New Roman"/>
                              </w:rPr>
                              <w:t>s</w:t>
                            </w:r>
                            <w:r w:rsidRPr="002F0CDB">
                              <w:rPr>
                                <w:rFonts w:ascii="Times New Roman" w:hAnsi="Times New Roman" w:cs="Times New Roman"/>
                              </w:rPr>
                              <w:t xml:space="preserve"> of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666E3" id="_x0000_s1033" type="#_x0000_t202" style="position:absolute;margin-left:6.4pt;margin-top:315.15pt;width:124.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WeNGgIAAD8EAAAOAAAAZHJzL2Uyb0RvYy54bWysU8Fu2zAMvQ/YPwi6L05aNO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" stroked="f">
                <v:textbox style="mso-fit-shape-to-text:t" inset="0,0,0,0">
                  <w:txbxContent>
                    <w:p w14:paraId="76B31965" w14:textId="5D303A4C" w:rsidR="002F0CDB" w:rsidRPr="002F0CDB" w:rsidRDefault="002F0CDB" w:rsidP="002F0CDB">
                      <w:pPr>
                        <w:pStyle w:val="Caption"/>
                        <w:jc w:val="center"/>
                        <w:rPr>
                          <w:rFonts w:ascii="Times New Roman" w:hAnsi="Times New Roman" w:cs="Times New Roman"/>
                          <w:noProof/>
                        </w:rPr>
                      </w:pPr>
                      <w:r w:rsidRPr="002F0CDB">
                        <w:rPr>
                          <w:rFonts w:ascii="Times New Roman" w:hAnsi="Times New Roman" w:cs="Times New Roman"/>
                        </w:rPr>
                        <w:t xml:space="preserve">Figure 11 Spectrum with Different </w:t>
                      </w:r>
                      <w:r w:rsidR="00547AD9" w:rsidRPr="002F0CDB">
                        <w:rPr>
                          <w:rFonts w:ascii="Times New Roman" w:hAnsi="Times New Roman" w:cs="Times New Roman"/>
                        </w:rPr>
                        <w:t>Leve</w:t>
                      </w:r>
                      <w:r w:rsidR="00547AD9">
                        <w:rPr>
                          <w:rFonts w:ascii="Times New Roman" w:hAnsi="Times New Roman" w:cs="Times New Roman"/>
                        </w:rPr>
                        <w:t>l</w:t>
                      </w:r>
                      <w:r w:rsidR="00547AD9" w:rsidRPr="002F0CDB">
                        <w:rPr>
                          <w:rFonts w:ascii="Times New Roman" w:hAnsi="Times New Roman" w:cs="Times New Roman"/>
                        </w:rPr>
                        <w:t>s</w:t>
                      </w:r>
                      <w:r w:rsidRPr="002F0CDB">
                        <w:rPr>
                          <w:rFonts w:ascii="Times New Roman" w:hAnsi="Times New Roman" w:cs="Times New Roman"/>
                        </w:rPr>
                        <w:t xml:space="preserve"> of Noise</w:t>
                      </w:r>
                    </w:p>
                  </w:txbxContent>
                </v:textbox>
                <w10:wrap type="topAndBottom"/>
              </v:shape>
            </w:pict>
          </mc:Fallback>
        </mc:AlternateContent>
      </w:r>
      <w:r w:rsidR="00EF1AF0">
        <w:rPr>
          <w:rFonts w:ascii="Times New Roman" w:hAnsi="Times New Roman" w:cs="Times New Roman"/>
          <w:noProof/>
        </w:rPr>
        <w:drawing>
          <wp:anchor distT="0" distB="0" distL="114300" distR="114300" simplePos="0" relativeHeight="251666432" behindDoc="0" locked="0" layoutInCell="1" allowOverlap="1" wp14:anchorId="7F3A57D9" wp14:editId="330D1851">
            <wp:simplePos x="0" y="0"/>
            <wp:positionH relativeFrom="column">
              <wp:posOffset>81280</wp:posOffset>
            </wp:positionH>
            <wp:positionV relativeFrom="paragraph">
              <wp:posOffset>668655</wp:posOffset>
            </wp:positionV>
            <wp:extent cx="1583690" cy="3276600"/>
            <wp:effectExtent l="0" t="0" r="0" b="0"/>
            <wp:wrapTopAndBottom/>
            <wp:docPr id="1992356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3690" cy="3276600"/>
                    </a:xfrm>
                    <a:prstGeom prst="rect">
                      <a:avLst/>
                    </a:prstGeom>
                    <a:noFill/>
                  </pic:spPr>
                </pic:pic>
              </a:graphicData>
            </a:graphic>
            <wp14:sizeRelH relativeFrom="margin">
              <wp14:pctWidth>0</wp14:pctWidth>
            </wp14:sizeRelH>
            <wp14:sizeRelV relativeFrom="margin">
              <wp14:pctHeight>0</wp14:pctHeight>
            </wp14:sizeRelV>
          </wp:anchor>
        </w:drawing>
      </w:r>
      <w:r w:rsidR="005B364E">
        <w:rPr>
          <w:rFonts w:ascii="Times New Roman" w:hAnsi="Times New Roman" w:cs="Times New Roman"/>
        </w:rPr>
        <w:t xml:space="preserve">In this test, we tested the model again same 1000 validation spectra with SNR = 5, 10, 20, and 30 respectively. </w:t>
      </w:r>
      <w:r w:rsidR="007F70D8">
        <w:rPr>
          <w:rFonts w:ascii="Times New Roman" w:hAnsi="Times New Roman" w:cs="Times New Roman"/>
        </w:rPr>
        <w:t xml:space="preserve">Figure </w:t>
      </w:r>
      <w:r w:rsidR="002F0CDB">
        <w:rPr>
          <w:rFonts w:ascii="Times New Roman" w:hAnsi="Times New Roman" w:cs="Times New Roman"/>
        </w:rPr>
        <w:t xml:space="preserve">11 </w:t>
      </w:r>
      <w:r w:rsidR="007F70D8">
        <w:rPr>
          <w:rFonts w:ascii="Times New Roman" w:hAnsi="Times New Roman" w:cs="Times New Roman"/>
        </w:rPr>
        <w:t xml:space="preserve">shows a spectrum with each level of white noise and figure </w:t>
      </w:r>
      <w:r>
        <w:rPr>
          <w:rFonts w:ascii="Times New Roman" w:hAnsi="Times New Roman" w:cs="Times New Roman"/>
        </w:rPr>
        <w:t xml:space="preserve">12 </w:t>
      </w:r>
      <w:r w:rsidR="007F70D8">
        <w:rPr>
          <w:rFonts w:ascii="Times New Roman" w:hAnsi="Times New Roman" w:cs="Times New Roman"/>
        </w:rPr>
        <w:t>is the performance of our model on the 1000 spectra with each level of noise.</w:t>
      </w:r>
    </w:p>
    <w:p w14:paraId="6230D54E" w14:textId="5C3DB31D" w:rsidR="00CB7864" w:rsidRDefault="0024430C">
      <w:pPr>
        <w:rPr>
          <w:rFonts w:ascii="Times New Roman" w:hAnsi="Times New Roman" w:cs="Times New Roman"/>
          <w:b/>
          <w:bCs/>
        </w:rPr>
      </w:pPr>
      <w:r>
        <w:rPr>
          <w:rFonts w:ascii="Times New Roman" w:hAnsi="Times New Roman" w:cs="Times New Roman"/>
        </w:rPr>
        <w:br/>
      </w:r>
      <w:r w:rsidR="00924240">
        <w:rPr>
          <w:rFonts w:ascii="Times New Roman" w:hAnsi="Times New Roman" w:cs="Times New Roman"/>
          <w:b/>
          <w:bCs/>
        </w:rPr>
        <w:t>Performance on Testing Data</w:t>
      </w:r>
    </w:p>
    <w:p w14:paraId="4C9CADE9" w14:textId="0999926B" w:rsidR="00924240" w:rsidRDefault="00224AA2">
      <w:pPr>
        <w:rPr>
          <w:rFonts w:ascii="Times New Roman" w:hAnsi="Times New Roman" w:cs="Times New Roman"/>
        </w:rPr>
      </w:pPr>
      <w:r w:rsidRPr="00224AA2">
        <w:rPr>
          <w:rFonts w:ascii="Times New Roman" w:hAnsi="Times New Roman" w:cs="Times New Roman"/>
        </w:rPr>
        <w:t>Since</w:t>
      </w:r>
      <w:r>
        <w:rPr>
          <w:rFonts w:ascii="Times New Roman" w:hAnsi="Times New Roman" w:cs="Times New Roman"/>
        </w:rPr>
        <w:t xml:space="preserve"> we synthesized the validation data following the same process as synthesizing the training data, it is not enough just to test the model on validation data. We also tested our model on real experimental spectra that we didn’t digitize to synthesize the training and validation data. We called these spectra testing data.</w:t>
      </w:r>
      <w:r w:rsidR="00C5391C">
        <w:rPr>
          <w:rFonts w:ascii="Times New Roman" w:hAnsi="Times New Roman" w:cs="Times New Roman"/>
        </w:rPr>
        <w:t xml:space="preserve"> There are </w:t>
      </w:r>
      <w:r w:rsidR="00E43952">
        <w:rPr>
          <w:rFonts w:ascii="Times New Roman" w:hAnsi="Times New Roman" w:cs="Times New Roman"/>
        </w:rPr>
        <w:t>28</w:t>
      </w:r>
      <w:r w:rsidR="00C5391C">
        <w:rPr>
          <w:rFonts w:ascii="Times New Roman" w:hAnsi="Times New Roman" w:cs="Times New Roman"/>
        </w:rPr>
        <w:t xml:space="preserve"> spectra from different literature and online database. Our model performs stable on these spectra. </w:t>
      </w:r>
      <w:r w:rsidR="00201C01">
        <w:rPr>
          <w:rFonts w:ascii="Times New Roman" w:hAnsi="Times New Roman" w:cs="Times New Roman"/>
        </w:rPr>
        <w:t>T</w:t>
      </w:r>
      <w:r w:rsidR="00C5391C">
        <w:rPr>
          <w:rFonts w:ascii="Times New Roman" w:hAnsi="Times New Roman" w:cs="Times New Roman"/>
        </w:rPr>
        <w:t xml:space="preserve">able </w:t>
      </w:r>
      <w:r w:rsidR="00201C01">
        <w:rPr>
          <w:rFonts w:ascii="Times New Roman" w:hAnsi="Times New Roman" w:cs="Times New Roman"/>
        </w:rPr>
        <w:t xml:space="preserve">3 </w:t>
      </w:r>
      <w:r w:rsidR="00C5391C">
        <w:rPr>
          <w:rFonts w:ascii="Times New Roman" w:hAnsi="Times New Roman" w:cs="Times New Roman"/>
        </w:rPr>
        <w:t xml:space="preserve">shows the materials of the spectra, </w:t>
      </w:r>
      <w:r w:rsidR="00BD2363">
        <w:rPr>
          <w:rFonts w:ascii="Times New Roman" w:hAnsi="Times New Roman" w:cs="Times New Roman"/>
        </w:rPr>
        <w:t xml:space="preserve">the </w:t>
      </w:r>
      <w:r w:rsidR="00C5391C">
        <w:rPr>
          <w:rFonts w:ascii="Times New Roman" w:hAnsi="Times New Roman" w:cs="Times New Roman"/>
        </w:rPr>
        <w:t xml:space="preserve">true percentage of </w:t>
      </w:r>
      <m:oMath>
        <m:sSup>
          <m:sSupPr>
            <m:ctrlPr>
              <w:rPr>
                <w:rFonts w:ascii="Cambria Math" w:hAnsi="Cambria Math" w:cs="Times New Roman"/>
                <w:i/>
              </w:rPr>
            </m:ctrlPr>
          </m:sSupPr>
          <m:e>
            <m:r>
              <w:rPr>
                <w:rFonts w:ascii="Cambria Math" w:hAnsi="Cambria Math" w:cs="Times New Roman"/>
              </w:rPr>
              <m:t>Fe</m:t>
            </m:r>
          </m:e>
          <m:sup>
            <m:r>
              <w:rPr>
                <w:rFonts w:ascii="Cambria Math" w:hAnsi="Cambria Math" w:cs="Times New Roman"/>
              </w:rPr>
              <m:t>2+</m:t>
            </m:r>
          </m:sup>
        </m:sSup>
      </m:oMath>
      <w:r w:rsidR="00C5391C">
        <w:rPr>
          <w:rFonts w:ascii="Times New Roman" w:hAnsi="Times New Roman" w:cs="Times New Roman"/>
        </w:rPr>
        <w:t xml:space="preserve">, and </w:t>
      </w:r>
      <w:r w:rsidR="00BD2363">
        <w:rPr>
          <w:rFonts w:ascii="Times New Roman" w:hAnsi="Times New Roman" w:cs="Times New Roman"/>
        </w:rPr>
        <w:t xml:space="preserve">the </w:t>
      </w:r>
      <w:r w:rsidR="00C5391C">
        <w:rPr>
          <w:rFonts w:ascii="Times New Roman" w:hAnsi="Times New Roman" w:cs="Times New Roman"/>
        </w:rPr>
        <w:t>predicted</w:t>
      </w:r>
      <w:r w:rsidR="00BD2363">
        <w:rPr>
          <w:rFonts w:ascii="Times New Roman" w:hAnsi="Times New Roman" w:cs="Times New Roman"/>
        </w:rPr>
        <w:t xml:space="preserve"> </w:t>
      </w:r>
      <w:r w:rsidR="00C5391C">
        <w:rPr>
          <w:rFonts w:ascii="Times New Roman" w:hAnsi="Times New Roman" w:cs="Times New Roman"/>
        </w:rPr>
        <w:t xml:space="preserve">percentage of </w:t>
      </w:r>
      <m:oMath>
        <m:sSup>
          <m:sSupPr>
            <m:ctrlPr>
              <w:rPr>
                <w:rFonts w:ascii="Cambria Math" w:hAnsi="Cambria Math" w:cs="Times New Roman"/>
                <w:i/>
              </w:rPr>
            </m:ctrlPr>
          </m:sSupPr>
          <m:e>
            <m:r>
              <w:rPr>
                <w:rFonts w:ascii="Cambria Math" w:hAnsi="Cambria Math" w:cs="Times New Roman"/>
              </w:rPr>
              <m:t>Fe</m:t>
            </m:r>
          </m:e>
          <m:sup>
            <m:r>
              <w:rPr>
                <w:rFonts w:ascii="Cambria Math" w:hAnsi="Cambria Math" w:cs="Times New Roman"/>
              </w:rPr>
              <m:t>2+</m:t>
            </m:r>
          </m:sup>
        </m:sSup>
      </m:oMath>
      <w:r w:rsidR="00C5391C">
        <w:rPr>
          <w:rFonts w:ascii="Times New Roman" w:hAnsi="Times New Roman" w:cs="Times New Roman"/>
        </w:rPr>
        <w:t xml:space="preserve"> from our model.</w:t>
      </w:r>
    </w:p>
    <w:tbl>
      <w:tblPr>
        <w:tblStyle w:val="TableGrid"/>
        <w:tblW w:w="0" w:type="auto"/>
        <w:tblLook w:val="04A0" w:firstRow="1" w:lastRow="0" w:firstColumn="1" w:lastColumn="0" w:noHBand="0" w:noVBand="1"/>
      </w:tblPr>
      <w:tblGrid>
        <w:gridCol w:w="3116"/>
        <w:gridCol w:w="3117"/>
        <w:gridCol w:w="3117"/>
      </w:tblGrid>
      <w:tr w:rsidR="00EA6CAE" w14:paraId="209781DA" w14:textId="77777777" w:rsidTr="00EA6CAE">
        <w:tc>
          <w:tcPr>
            <w:tcW w:w="3116" w:type="dxa"/>
            <w:shd w:val="clear" w:color="auto" w:fill="E7E6E6" w:themeFill="background2"/>
          </w:tcPr>
          <w:p w14:paraId="1D2C6370" w14:textId="77838567" w:rsidR="00EA6CAE" w:rsidRDefault="00EA6CAE" w:rsidP="00EA6CAE">
            <w:pPr>
              <w:jc w:val="center"/>
              <w:rPr>
                <w:rFonts w:ascii="Times New Roman" w:hAnsi="Times New Roman" w:cs="Times New Roman"/>
              </w:rPr>
            </w:pPr>
            <w:r>
              <w:rPr>
                <w:rFonts w:ascii="Times New Roman" w:hAnsi="Times New Roman" w:cs="Times New Roman"/>
              </w:rPr>
              <w:t>Material</w:t>
            </w:r>
          </w:p>
        </w:tc>
        <w:tc>
          <w:tcPr>
            <w:tcW w:w="3117" w:type="dxa"/>
            <w:shd w:val="clear" w:color="auto" w:fill="E7E6E6" w:themeFill="background2"/>
          </w:tcPr>
          <w:p w14:paraId="4AEF6E5E" w14:textId="05F4F535" w:rsidR="00EA6CAE" w:rsidRDefault="00EA6CAE" w:rsidP="00EA6CAE">
            <w:pPr>
              <w:jc w:val="center"/>
              <w:rPr>
                <w:rFonts w:ascii="Times New Roman" w:hAnsi="Times New Roman" w:cs="Times New Roman"/>
              </w:rPr>
            </w:pPr>
            <w:r>
              <w:rPr>
                <w:rFonts w:ascii="Times New Roman" w:hAnsi="Times New Roman" w:cs="Times New Roman"/>
              </w:rPr>
              <w:t>Ground truth</w:t>
            </w:r>
          </w:p>
        </w:tc>
        <w:tc>
          <w:tcPr>
            <w:tcW w:w="3117" w:type="dxa"/>
            <w:shd w:val="clear" w:color="auto" w:fill="E7E6E6" w:themeFill="background2"/>
          </w:tcPr>
          <w:p w14:paraId="5E69EC34" w14:textId="4BB1C8CA" w:rsidR="00EA6CAE" w:rsidRDefault="00EA6CAE" w:rsidP="00EA6CAE">
            <w:pPr>
              <w:jc w:val="center"/>
              <w:rPr>
                <w:rFonts w:ascii="Times New Roman" w:hAnsi="Times New Roman" w:cs="Times New Roman"/>
              </w:rPr>
            </w:pPr>
            <w:r>
              <w:rPr>
                <w:rFonts w:ascii="Times New Roman" w:hAnsi="Times New Roman" w:cs="Times New Roman"/>
              </w:rPr>
              <w:t>Prediction</w:t>
            </w:r>
          </w:p>
        </w:tc>
      </w:tr>
      <w:tr w:rsidR="00EA6CAE" w14:paraId="126C3D56" w14:textId="77777777" w:rsidTr="00EA6CAE">
        <w:tc>
          <w:tcPr>
            <w:tcW w:w="3116" w:type="dxa"/>
          </w:tcPr>
          <w:p w14:paraId="6F5D3E71" w14:textId="27396BA5" w:rsidR="00EA6CAE" w:rsidRDefault="00EA6CAE" w:rsidP="00BF263E">
            <w:pPr>
              <w:jc w:val="center"/>
              <w:rPr>
                <w:rFonts w:ascii="Times New Roman" w:hAnsi="Times New Roman" w:cs="Times New Roman"/>
              </w:rPr>
            </w:pPr>
            <w:r>
              <w:rPr>
                <w:rFonts w:ascii="Times New Roman" w:hAnsi="Times New Roman" w:cs="Times New Roman"/>
              </w:rPr>
              <w:t>Fe2O3</w:t>
            </w:r>
            <w:r w:rsidR="00F33446">
              <w:rPr>
                <w:rFonts w:ascii="Times New Roman" w:eastAsia="SimSun" w:hAnsi="Times New Roman" w:cs="Times New Roman"/>
                <w:noProof/>
                <w:kern w:val="0"/>
                <w:vertAlign w:val="superscript"/>
                <w14:ligatures w14:val="none"/>
              </w:rPr>
              <w:t>9</w:t>
            </w:r>
            <w:r w:rsidR="00BE55AA">
              <w:rPr>
                <w:rFonts w:ascii="Times New Roman" w:eastAsia="SimSun" w:hAnsi="Times New Roman" w:cs="Times New Roman"/>
                <w:noProof/>
                <w:kern w:val="0"/>
                <w:vertAlign w:val="superscript"/>
                <w14:ligatures w14:val="none"/>
              </w:rPr>
              <w:t>,</w:t>
            </w:r>
            <w:r w:rsidR="004D5BAD">
              <w:rPr>
                <w:rFonts w:ascii="Times New Roman" w:eastAsia="SimSun" w:hAnsi="Times New Roman" w:cs="Times New Roman"/>
                <w:noProof/>
                <w:kern w:val="0"/>
                <w:vertAlign w:val="superscript"/>
                <w14:ligatures w14:val="none"/>
              </w:rPr>
              <w:t xml:space="preserve"> </w:t>
            </w:r>
            <w:r w:rsidR="00BE55AA">
              <w:rPr>
                <w:rFonts w:ascii="Times New Roman" w:eastAsia="SimSun" w:hAnsi="Times New Roman" w:cs="Times New Roman"/>
                <w:noProof/>
                <w:kern w:val="0"/>
                <w:vertAlign w:val="superscript"/>
                <w14:ligatures w14:val="none"/>
              </w:rPr>
              <w:t>14</w:t>
            </w:r>
            <w:r w:rsidR="004D5BAD">
              <w:rPr>
                <w:rFonts w:ascii="Times New Roman" w:eastAsia="SimSun" w:hAnsi="Times New Roman" w:cs="Times New Roman"/>
                <w:noProof/>
                <w:kern w:val="0"/>
                <w:vertAlign w:val="superscript"/>
                <w14:ligatures w14:val="none"/>
              </w:rPr>
              <w:t>, 15, 16, 17</w:t>
            </w:r>
          </w:p>
        </w:tc>
        <w:tc>
          <w:tcPr>
            <w:tcW w:w="3117" w:type="dxa"/>
          </w:tcPr>
          <w:p w14:paraId="6731625E" w14:textId="73AEF2E8" w:rsidR="00EA6CAE" w:rsidRDefault="00D4719E" w:rsidP="00BF263E">
            <w:pPr>
              <w:jc w:val="center"/>
              <w:rPr>
                <w:rFonts w:ascii="Times New Roman" w:hAnsi="Times New Roman" w:cs="Times New Roman"/>
              </w:rPr>
            </w:pPr>
            <w:r>
              <w:rPr>
                <w:rFonts w:ascii="Times New Roman" w:hAnsi="Times New Roman" w:cs="Times New Roman"/>
              </w:rPr>
              <w:t>0.0%</w:t>
            </w:r>
          </w:p>
        </w:tc>
        <w:tc>
          <w:tcPr>
            <w:tcW w:w="3117" w:type="dxa"/>
          </w:tcPr>
          <w:p w14:paraId="6C97B0F3" w14:textId="2750FD53" w:rsidR="00EA6CAE" w:rsidRDefault="007C55D1" w:rsidP="005F6EB8">
            <w:pPr>
              <w:jc w:val="center"/>
              <w:rPr>
                <w:rFonts w:ascii="Times New Roman" w:hAnsi="Times New Roman" w:cs="Times New Roman"/>
              </w:rPr>
            </w:pPr>
            <w:r>
              <w:rPr>
                <w:rFonts w:ascii="Times New Roman" w:hAnsi="Times New Roman" w:cs="Times New Roman"/>
              </w:rPr>
              <w:t>12</w:t>
            </w:r>
            <w:r w:rsidR="008B140F">
              <w:rPr>
                <w:rFonts w:ascii="Times New Roman" w:hAnsi="Times New Roman" w:cs="Times New Roman"/>
              </w:rPr>
              <w:t>.32</w:t>
            </w:r>
            <w:r>
              <w:rPr>
                <w:rFonts w:ascii="Times New Roman" w:hAnsi="Times New Roman" w:cs="Times New Roman"/>
              </w:rPr>
              <w:t>%, 16</w:t>
            </w:r>
            <w:r w:rsidR="008B140F">
              <w:rPr>
                <w:rFonts w:ascii="Times New Roman" w:hAnsi="Times New Roman" w:cs="Times New Roman"/>
              </w:rPr>
              <w:t>.53</w:t>
            </w:r>
            <w:r>
              <w:rPr>
                <w:rFonts w:ascii="Times New Roman" w:hAnsi="Times New Roman" w:cs="Times New Roman"/>
              </w:rPr>
              <w:t>%, 0.0</w:t>
            </w:r>
            <w:r w:rsidR="008B140F">
              <w:rPr>
                <w:rFonts w:ascii="Times New Roman" w:hAnsi="Times New Roman" w:cs="Times New Roman"/>
              </w:rPr>
              <w:t>4</w:t>
            </w:r>
            <w:r>
              <w:rPr>
                <w:rFonts w:ascii="Times New Roman" w:hAnsi="Times New Roman" w:cs="Times New Roman"/>
              </w:rPr>
              <w:t>%, 1</w:t>
            </w:r>
            <w:r w:rsidR="008B140F">
              <w:rPr>
                <w:rFonts w:ascii="Times New Roman" w:hAnsi="Times New Roman" w:cs="Times New Roman"/>
              </w:rPr>
              <w:t>6.98</w:t>
            </w:r>
            <w:r>
              <w:rPr>
                <w:rFonts w:ascii="Times New Roman" w:hAnsi="Times New Roman" w:cs="Times New Roman"/>
              </w:rPr>
              <w:t xml:space="preserve">%, </w:t>
            </w:r>
            <w:r w:rsidR="008B140F">
              <w:rPr>
                <w:rFonts w:ascii="Times New Roman" w:hAnsi="Times New Roman" w:cs="Times New Roman"/>
              </w:rPr>
              <w:t>5.85</w:t>
            </w:r>
            <w:r w:rsidR="00200790">
              <w:rPr>
                <w:rFonts w:ascii="Times New Roman" w:hAnsi="Times New Roman" w:cs="Times New Roman"/>
              </w:rPr>
              <w:t xml:space="preserve">%, </w:t>
            </w:r>
            <w:r w:rsidR="008B140F">
              <w:rPr>
                <w:rFonts w:ascii="Times New Roman" w:hAnsi="Times New Roman" w:cs="Times New Roman"/>
              </w:rPr>
              <w:t>4.86</w:t>
            </w:r>
            <w:r w:rsidR="00200790">
              <w:rPr>
                <w:rFonts w:ascii="Times New Roman" w:hAnsi="Times New Roman" w:cs="Times New Roman"/>
              </w:rPr>
              <w:t xml:space="preserve">%, </w:t>
            </w:r>
            <w:r w:rsidR="008B140F">
              <w:rPr>
                <w:rFonts w:ascii="Times New Roman" w:hAnsi="Times New Roman" w:cs="Times New Roman"/>
              </w:rPr>
              <w:t>2.47</w:t>
            </w:r>
            <w:r w:rsidR="00200790">
              <w:rPr>
                <w:rFonts w:ascii="Times New Roman" w:hAnsi="Times New Roman" w:cs="Times New Roman"/>
              </w:rPr>
              <w:t xml:space="preserve">%, </w:t>
            </w:r>
            <w:r w:rsidR="008B140F">
              <w:rPr>
                <w:rFonts w:ascii="Times New Roman" w:hAnsi="Times New Roman" w:cs="Times New Roman"/>
              </w:rPr>
              <w:t>3.57</w:t>
            </w:r>
            <w:r w:rsidR="00200790">
              <w:rPr>
                <w:rFonts w:ascii="Times New Roman" w:hAnsi="Times New Roman" w:cs="Times New Roman"/>
              </w:rPr>
              <w:t xml:space="preserve">%, </w:t>
            </w:r>
            <w:r w:rsidR="008B140F">
              <w:rPr>
                <w:rFonts w:ascii="Times New Roman" w:hAnsi="Times New Roman" w:cs="Times New Roman"/>
              </w:rPr>
              <w:t>3.69</w:t>
            </w:r>
            <w:r w:rsidR="00200790">
              <w:rPr>
                <w:rFonts w:ascii="Times New Roman" w:hAnsi="Times New Roman" w:cs="Times New Roman"/>
              </w:rPr>
              <w:t xml:space="preserve">%, </w:t>
            </w:r>
            <w:r w:rsidR="008B140F">
              <w:rPr>
                <w:rFonts w:ascii="Times New Roman" w:hAnsi="Times New Roman" w:cs="Times New Roman"/>
              </w:rPr>
              <w:t>26.7</w:t>
            </w:r>
            <w:r w:rsidR="00200790">
              <w:rPr>
                <w:rFonts w:ascii="Times New Roman" w:hAnsi="Times New Roman" w:cs="Times New Roman"/>
              </w:rPr>
              <w:t>%</w:t>
            </w:r>
          </w:p>
        </w:tc>
      </w:tr>
      <w:tr w:rsidR="00EA6CAE" w14:paraId="4C4307FB" w14:textId="77777777" w:rsidTr="00EA6CAE">
        <w:tc>
          <w:tcPr>
            <w:tcW w:w="3116" w:type="dxa"/>
          </w:tcPr>
          <w:p w14:paraId="5D79C4D0" w14:textId="01C1A607" w:rsidR="00EA6CAE" w:rsidRDefault="00AF71C5" w:rsidP="00BF263E">
            <w:pPr>
              <w:jc w:val="center"/>
              <w:rPr>
                <w:rFonts w:ascii="Times New Roman" w:hAnsi="Times New Roman" w:cs="Times New Roman"/>
              </w:rPr>
            </w:pPr>
            <w:proofErr w:type="gramStart"/>
            <w:r>
              <w:rPr>
                <w:rFonts w:ascii="Times New Roman" w:hAnsi="Times New Roman" w:cs="Times New Roman"/>
              </w:rPr>
              <w:t>FeO(</w:t>
            </w:r>
            <w:proofErr w:type="gramEnd"/>
            <w:r>
              <w:rPr>
                <w:rFonts w:ascii="Times New Roman" w:hAnsi="Times New Roman" w:cs="Times New Roman"/>
              </w:rPr>
              <w:t>OH)</w:t>
            </w:r>
            <w:r w:rsidR="00F33446">
              <w:rPr>
                <w:rFonts w:ascii="Times New Roman" w:eastAsia="SimSun" w:hAnsi="Times New Roman" w:cs="Times New Roman"/>
                <w:noProof/>
                <w:kern w:val="0"/>
                <w:vertAlign w:val="superscript"/>
                <w14:ligatures w14:val="none"/>
              </w:rPr>
              <w:t xml:space="preserve"> 9</w:t>
            </w:r>
          </w:p>
        </w:tc>
        <w:tc>
          <w:tcPr>
            <w:tcW w:w="3117" w:type="dxa"/>
          </w:tcPr>
          <w:p w14:paraId="23803EB9" w14:textId="19A99E87" w:rsidR="00EA6CAE" w:rsidRDefault="00D4719E" w:rsidP="00BF263E">
            <w:pPr>
              <w:jc w:val="center"/>
              <w:rPr>
                <w:rFonts w:ascii="Times New Roman" w:hAnsi="Times New Roman" w:cs="Times New Roman"/>
              </w:rPr>
            </w:pPr>
            <w:r>
              <w:rPr>
                <w:rFonts w:ascii="Times New Roman" w:hAnsi="Times New Roman" w:cs="Times New Roman"/>
              </w:rPr>
              <w:t>0.0%</w:t>
            </w:r>
          </w:p>
        </w:tc>
        <w:tc>
          <w:tcPr>
            <w:tcW w:w="3117" w:type="dxa"/>
          </w:tcPr>
          <w:p w14:paraId="09F30CE9" w14:textId="5F223FF9" w:rsidR="00EA6CAE" w:rsidRDefault="008B140F" w:rsidP="005F6EB8">
            <w:pPr>
              <w:jc w:val="center"/>
              <w:rPr>
                <w:rFonts w:ascii="Times New Roman" w:hAnsi="Times New Roman" w:cs="Times New Roman"/>
              </w:rPr>
            </w:pPr>
            <w:r>
              <w:rPr>
                <w:rFonts w:ascii="Times New Roman" w:hAnsi="Times New Roman" w:cs="Times New Roman"/>
              </w:rPr>
              <w:t>9.94</w:t>
            </w:r>
            <w:r w:rsidR="00200790">
              <w:rPr>
                <w:rFonts w:ascii="Times New Roman" w:hAnsi="Times New Roman" w:cs="Times New Roman"/>
              </w:rPr>
              <w:t>%, 0.4</w:t>
            </w:r>
            <w:r>
              <w:rPr>
                <w:rFonts w:ascii="Times New Roman" w:hAnsi="Times New Roman" w:cs="Times New Roman"/>
              </w:rPr>
              <w:t>7</w:t>
            </w:r>
            <w:r w:rsidR="00200790">
              <w:rPr>
                <w:rFonts w:ascii="Times New Roman" w:hAnsi="Times New Roman" w:cs="Times New Roman"/>
              </w:rPr>
              <w:t>%,</w:t>
            </w:r>
            <w:r>
              <w:rPr>
                <w:rFonts w:ascii="Times New Roman" w:hAnsi="Times New Roman" w:cs="Times New Roman"/>
              </w:rPr>
              <w:t xml:space="preserve"> 3.58%,</w:t>
            </w:r>
            <w:r w:rsidR="00200790">
              <w:rPr>
                <w:rFonts w:ascii="Times New Roman" w:hAnsi="Times New Roman" w:cs="Times New Roman"/>
              </w:rPr>
              <w:t xml:space="preserve"> </w:t>
            </w:r>
            <w:r>
              <w:rPr>
                <w:rFonts w:ascii="Times New Roman" w:hAnsi="Times New Roman" w:cs="Times New Roman"/>
              </w:rPr>
              <w:t>5.6</w:t>
            </w:r>
            <w:r w:rsidR="00200790">
              <w:rPr>
                <w:rFonts w:ascii="Times New Roman" w:hAnsi="Times New Roman" w:cs="Times New Roman"/>
              </w:rPr>
              <w:t>%</w:t>
            </w:r>
          </w:p>
        </w:tc>
      </w:tr>
      <w:tr w:rsidR="00EA6CAE" w14:paraId="381D4A85" w14:textId="77777777" w:rsidTr="00EA6CAE">
        <w:tc>
          <w:tcPr>
            <w:tcW w:w="3116" w:type="dxa"/>
          </w:tcPr>
          <w:p w14:paraId="5904A165" w14:textId="6D4CC36C" w:rsidR="00EA6CAE" w:rsidRDefault="00AF71C5" w:rsidP="00BF263E">
            <w:pPr>
              <w:jc w:val="center"/>
              <w:rPr>
                <w:rFonts w:ascii="Times New Roman" w:hAnsi="Times New Roman" w:cs="Times New Roman"/>
              </w:rPr>
            </w:pPr>
            <w:r>
              <w:rPr>
                <w:rFonts w:ascii="Times New Roman" w:hAnsi="Times New Roman" w:cs="Times New Roman"/>
              </w:rPr>
              <w:t>Fe2TiO5</w:t>
            </w:r>
            <w:r w:rsidR="00F33446">
              <w:rPr>
                <w:rFonts w:ascii="Times New Roman" w:eastAsia="SimSun" w:hAnsi="Times New Roman" w:cs="Times New Roman"/>
                <w:noProof/>
                <w:kern w:val="0"/>
                <w:vertAlign w:val="superscript"/>
                <w14:ligatures w14:val="none"/>
              </w:rPr>
              <w:t>9</w:t>
            </w:r>
          </w:p>
        </w:tc>
        <w:tc>
          <w:tcPr>
            <w:tcW w:w="3117" w:type="dxa"/>
          </w:tcPr>
          <w:p w14:paraId="21B081DA" w14:textId="1B33586B" w:rsidR="00EA6CAE" w:rsidRDefault="00D4719E" w:rsidP="00BF263E">
            <w:pPr>
              <w:jc w:val="center"/>
              <w:rPr>
                <w:rFonts w:ascii="Times New Roman" w:hAnsi="Times New Roman" w:cs="Times New Roman"/>
              </w:rPr>
            </w:pPr>
            <w:r>
              <w:rPr>
                <w:rFonts w:ascii="Times New Roman" w:hAnsi="Times New Roman" w:cs="Times New Roman"/>
              </w:rPr>
              <w:t>0.0%</w:t>
            </w:r>
          </w:p>
        </w:tc>
        <w:tc>
          <w:tcPr>
            <w:tcW w:w="3117" w:type="dxa"/>
          </w:tcPr>
          <w:p w14:paraId="0B7239BA" w14:textId="555EB666" w:rsidR="00EA6CAE" w:rsidRDefault="008B140F" w:rsidP="005F6EB8">
            <w:pPr>
              <w:jc w:val="center"/>
              <w:rPr>
                <w:rFonts w:ascii="Times New Roman" w:hAnsi="Times New Roman" w:cs="Times New Roman"/>
              </w:rPr>
            </w:pPr>
            <w:r>
              <w:rPr>
                <w:rFonts w:ascii="Times New Roman" w:hAnsi="Times New Roman" w:cs="Times New Roman"/>
              </w:rPr>
              <w:t>7.6</w:t>
            </w:r>
            <w:r w:rsidR="00200790">
              <w:rPr>
                <w:rFonts w:ascii="Times New Roman" w:hAnsi="Times New Roman" w:cs="Times New Roman"/>
              </w:rPr>
              <w:t>%</w:t>
            </w:r>
          </w:p>
        </w:tc>
      </w:tr>
      <w:tr w:rsidR="00200790" w14:paraId="579B6431" w14:textId="77777777" w:rsidTr="00EA6CAE">
        <w:tc>
          <w:tcPr>
            <w:tcW w:w="3116" w:type="dxa"/>
          </w:tcPr>
          <w:p w14:paraId="67132CA7" w14:textId="153A1DF5" w:rsidR="00200790" w:rsidRDefault="00200790" w:rsidP="00BF263E">
            <w:pPr>
              <w:jc w:val="center"/>
              <w:rPr>
                <w:rFonts w:ascii="Times New Roman" w:hAnsi="Times New Roman" w:cs="Times New Roman"/>
              </w:rPr>
            </w:pPr>
            <w:r>
              <w:rPr>
                <w:rFonts w:ascii="Times New Roman" w:hAnsi="Times New Roman" w:cs="Times New Roman"/>
              </w:rPr>
              <w:t>LaFeO3</w:t>
            </w:r>
            <w:r w:rsidR="004D5BAD">
              <w:rPr>
                <w:rFonts w:ascii="Times New Roman" w:eastAsia="SimSun" w:hAnsi="Times New Roman" w:cs="Times New Roman"/>
                <w:noProof/>
                <w:kern w:val="0"/>
                <w:vertAlign w:val="superscript"/>
                <w14:ligatures w14:val="none"/>
              </w:rPr>
              <w:t>18</w:t>
            </w:r>
          </w:p>
        </w:tc>
        <w:tc>
          <w:tcPr>
            <w:tcW w:w="3117" w:type="dxa"/>
          </w:tcPr>
          <w:p w14:paraId="65A4F9CD" w14:textId="35BEB2EC" w:rsidR="00200790" w:rsidRDefault="00200790" w:rsidP="00BF263E">
            <w:pPr>
              <w:jc w:val="center"/>
              <w:rPr>
                <w:rFonts w:ascii="Times New Roman" w:hAnsi="Times New Roman" w:cs="Times New Roman"/>
              </w:rPr>
            </w:pPr>
            <w:r>
              <w:rPr>
                <w:rFonts w:ascii="Times New Roman" w:hAnsi="Times New Roman" w:cs="Times New Roman"/>
              </w:rPr>
              <w:t>0.0%</w:t>
            </w:r>
          </w:p>
        </w:tc>
        <w:tc>
          <w:tcPr>
            <w:tcW w:w="3117" w:type="dxa"/>
          </w:tcPr>
          <w:p w14:paraId="05102656" w14:textId="7055E64C" w:rsidR="00200790" w:rsidRDefault="008B140F" w:rsidP="005F6EB8">
            <w:pPr>
              <w:jc w:val="center"/>
              <w:rPr>
                <w:rFonts w:ascii="Times New Roman" w:hAnsi="Times New Roman" w:cs="Times New Roman"/>
              </w:rPr>
            </w:pPr>
            <w:r>
              <w:rPr>
                <w:rFonts w:ascii="Times New Roman" w:hAnsi="Times New Roman" w:cs="Times New Roman"/>
              </w:rPr>
              <w:t>1.67</w:t>
            </w:r>
            <w:r w:rsidR="00200790">
              <w:rPr>
                <w:rFonts w:ascii="Times New Roman" w:hAnsi="Times New Roman" w:cs="Times New Roman"/>
              </w:rPr>
              <w:t>%</w:t>
            </w:r>
          </w:p>
        </w:tc>
      </w:tr>
      <w:tr w:rsidR="00EA6CAE" w14:paraId="3A74B7AC" w14:textId="77777777" w:rsidTr="00EA6CAE">
        <w:tc>
          <w:tcPr>
            <w:tcW w:w="3116" w:type="dxa"/>
          </w:tcPr>
          <w:p w14:paraId="56C0A1C3" w14:textId="6E7F7AC1" w:rsidR="00EA6CAE" w:rsidRDefault="00AF71C5" w:rsidP="00BF263E">
            <w:pPr>
              <w:jc w:val="center"/>
              <w:rPr>
                <w:rFonts w:ascii="Times New Roman" w:hAnsi="Times New Roman" w:cs="Times New Roman"/>
              </w:rPr>
            </w:pPr>
            <w:r w:rsidRPr="00AF71C5">
              <w:rPr>
                <w:rFonts w:ascii="Times New Roman" w:hAnsi="Times New Roman" w:cs="Times New Roman"/>
              </w:rPr>
              <w:t xml:space="preserve">amphibole </w:t>
            </w:r>
            <w:r w:rsidR="00C9267D">
              <w:rPr>
                <w:rFonts w:ascii="Times New Roman" w:hAnsi="Times New Roman" w:cs="Times New Roman"/>
              </w:rPr>
              <w:t>LC3</w:t>
            </w:r>
            <w:r w:rsidR="008309C4">
              <w:rPr>
                <w:rFonts w:ascii="Times New Roman" w:eastAsia="SimSun" w:hAnsi="Times New Roman" w:cs="Times New Roman"/>
                <w:noProof/>
                <w:kern w:val="0"/>
                <w:vertAlign w:val="superscript"/>
                <w14:ligatures w14:val="none"/>
              </w:rPr>
              <w:t>5</w:t>
            </w:r>
          </w:p>
        </w:tc>
        <w:tc>
          <w:tcPr>
            <w:tcW w:w="3117" w:type="dxa"/>
          </w:tcPr>
          <w:p w14:paraId="370AA0B0" w14:textId="2A1E7745" w:rsidR="00EA6CAE" w:rsidRDefault="00D4719E" w:rsidP="00BF263E">
            <w:pPr>
              <w:jc w:val="center"/>
              <w:rPr>
                <w:rFonts w:ascii="Times New Roman" w:hAnsi="Times New Roman" w:cs="Times New Roman"/>
              </w:rPr>
            </w:pPr>
            <w:r>
              <w:rPr>
                <w:rFonts w:ascii="Times New Roman" w:hAnsi="Times New Roman" w:cs="Times New Roman"/>
              </w:rPr>
              <w:t>25.0%</w:t>
            </w:r>
          </w:p>
        </w:tc>
        <w:tc>
          <w:tcPr>
            <w:tcW w:w="3117" w:type="dxa"/>
          </w:tcPr>
          <w:p w14:paraId="2DC35A87" w14:textId="488E60C6" w:rsidR="00EA6CAE" w:rsidRDefault="00200790" w:rsidP="005F6EB8">
            <w:pPr>
              <w:jc w:val="center"/>
              <w:rPr>
                <w:rFonts w:ascii="Times New Roman" w:hAnsi="Times New Roman" w:cs="Times New Roman"/>
              </w:rPr>
            </w:pPr>
            <w:r>
              <w:rPr>
                <w:rFonts w:ascii="Times New Roman" w:hAnsi="Times New Roman" w:cs="Times New Roman"/>
              </w:rPr>
              <w:t>3</w:t>
            </w:r>
            <w:r w:rsidR="00AE6433">
              <w:rPr>
                <w:rFonts w:ascii="Times New Roman" w:hAnsi="Times New Roman" w:cs="Times New Roman"/>
              </w:rPr>
              <w:t>0.71</w:t>
            </w:r>
            <w:r>
              <w:rPr>
                <w:rFonts w:ascii="Times New Roman" w:hAnsi="Times New Roman" w:cs="Times New Roman"/>
              </w:rPr>
              <w:t>%</w:t>
            </w:r>
          </w:p>
        </w:tc>
      </w:tr>
      <w:tr w:rsidR="00EA6CAE" w14:paraId="1164D34D" w14:textId="77777777" w:rsidTr="00EA6CAE">
        <w:tc>
          <w:tcPr>
            <w:tcW w:w="3116" w:type="dxa"/>
          </w:tcPr>
          <w:p w14:paraId="2AB71807" w14:textId="48A173CE" w:rsidR="00EA6CAE" w:rsidRDefault="00AF71C5" w:rsidP="00BF263E">
            <w:pPr>
              <w:jc w:val="center"/>
              <w:rPr>
                <w:rFonts w:ascii="Times New Roman" w:hAnsi="Times New Roman" w:cs="Times New Roman"/>
              </w:rPr>
            </w:pPr>
            <w:r>
              <w:rPr>
                <w:rFonts w:ascii="Times New Roman" w:hAnsi="Times New Roman" w:cs="Times New Roman"/>
              </w:rPr>
              <w:t>Fe3O4</w:t>
            </w:r>
            <w:r w:rsidR="00F33446">
              <w:rPr>
                <w:rFonts w:ascii="Times New Roman" w:eastAsia="SimSun" w:hAnsi="Times New Roman" w:cs="Times New Roman"/>
                <w:noProof/>
                <w:kern w:val="0"/>
                <w:vertAlign w:val="superscript"/>
                <w14:ligatures w14:val="none"/>
              </w:rPr>
              <w:t>9</w:t>
            </w:r>
            <w:r w:rsidR="00BE55AA">
              <w:rPr>
                <w:rFonts w:ascii="Times New Roman" w:eastAsia="SimSun" w:hAnsi="Times New Roman" w:cs="Times New Roman"/>
                <w:noProof/>
                <w:kern w:val="0"/>
                <w:vertAlign w:val="superscript"/>
                <w14:ligatures w14:val="none"/>
              </w:rPr>
              <w:t>,</w:t>
            </w:r>
            <w:r w:rsidR="004D5BAD">
              <w:rPr>
                <w:rFonts w:ascii="Times New Roman" w:eastAsia="SimSun" w:hAnsi="Times New Roman" w:cs="Times New Roman"/>
                <w:noProof/>
                <w:kern w:val="0"/>
                <w:vertAlign w:val="superscript"/>
                <w14:ligatures w14:val="none"/>
              </w:rPr>
              <w:t xml:space="preserve"> </w:t>
            </w:r>
            <w:r w:rsidR="00BE55AA">
              <w:rPr>
                <w:rFonts w:ascii="Times New Roman" w:eastAsia="SimSun" w:hAnsi="Times New Roman" w:cs="Times New Roman"/>
                <w:noProof/>
                <w:kern w:val="0"/>
                <w:vertAlign w:val="superscript"/>
                <w14:ligatures w14:val="none"/>
              </w:rPr>
              <w:t>14</w:t>
            </w:r>
            <w:r w:rsidR="004D5BAD">
              <w:rPr>
                <w:rFonts w:ascii="Times New Roman" w:eastAsia="SimSun" w:hAnsi="Times New Roman" w:cs="Times New Roman"/>
                <w:noProof/>
                <w:kern w:val="0"/>
                <w:vertAlign w:val="superscript"/>
                <w14:ligatures w14:val="none"/>
              </w:rPr>
              <w:t>, 15</w:t>
            </w:r>
          </w:p>
        </w:tc>
        <w:tc>
          <w:tcPr>
            <w:tcW w:w="3117" w:type="dxa"/>
          </w:tcPr>
          <w:p w14:paraId="4D219684" w14:textId="765148B4" w:rsidR="00EA6CAE" w:rsidRDefault="00D4719E" w:rsidP="00BF263E">
            <w:pPr>
              <w:jc w:val="center"/>
              <w:rPr>
                <w:rFonts w:ascii="Times New Roman" w:hAnsi="Times New Roman" w:cs="Times New Roman"/>
              </w:rPr>
            </w:pPr>
            <w:r>
              <w:rPr>
                <w:rFonts w:ascii="Times New Roman" w:hAnsi="Times New Roman" w:cs="Times New Roman"/>
              </w:rPr>
              <w:t>33.3%</w:t>
            </w:r>
          </w:p>
        </w:tc>
        <w:tc>
          <w:tcPr>
            <w:tcW w:w="3117" w:type="dxa"/>
          </w:tcPr>
          <w:p w14:paraId="1C9814DB" w14:textId="4A7AE46A" w:rsidR="00EA6CAE" w:rsidRDefault="00200790" w:rsidP="005F6EB8">
            <w:pPr>
              <w:jc w:val="center"/>
              <w:rPr>
                <w:rFonts w:ascii="Times New Roman" w:hAnsi="Times New Roman" w:cs="Times New Roman"/>
              </w:rPr>
            </w:pPr>
            <w:r>
              <w:rPr>
                <w:rFonts w:ascii="Times New Roman" w:hAnsi="Times New Roman" w:cs="Times New Roman"/>
              </w:rPr>
              <w:t>31.14%%, 35.66%, 30.3</w:t>
            </w:r>
            <w:r w:rsidR="008B140F">
              <w:rPr>
                <w:rFonts w:ascii="Times New Roman" w:hAnsi="Times New Roman" w:cs="Times New Roman"/>
              </w:rPr>
              <w:t>7</w:t>
            </w:r>
            <w:r>
              <w:rPr>
                <w:rFonts w:ascii="Times New Roman" w:hAnsi="Times New Roman" w:cs="Times New Roman"/>
              </w:rPr>
              <w:t>%, 30.46%</w:t>
            </w:r>
          </w:p>
        </w:tc>
      </w:tr>
      <w:tr w:rsidR="00AF71C5" w14:paraId="3B6929C4" w14:textId="77777777" w:rsidTr="00EA6CAE">
        <w:tc>
          <w:tcPr>
            <w:tcW w:w="3116" w:type="dxa"/>
          </w:tcPr>
          <w:p w14:paraId="2571DAA7" w14:textId="7FE2BF36" w:rsidR="00AF71C5" w:rsidRDefault="00C9267D" w:rsidP="00BF263E">
            <w:pPr>
              <w:jc w:val="center"/>
              <w:rPr>
                <w:rFonts w:ascii="Times New Roman" w:hAnsi="Times New Roman" w:cs="Times New Roman"/>
              </w:rPr>
            </w:pPr>
            <w:r w:rsidRPr="00C9267D">
              <w:rPr>
                <w:rFonts w:ascii="Times New Roman" w:hAnsi="Times New Roman" w:cs="Times New Roman"/>
              </w:rPr>
              <w:t>amphibole SC1</w:t>
            </w:r>
            <w:r w:rsidR="008309C4">
              <w:rPr>
                <w:rFonts w:ascii="Times New Roman" w:eastAsia="SimSun" w:hAnsi="Times New Roman" w:cs="Times New Roman"/>
                <w:noProof/>
                <w:kern w:val="0"/>
                <w:vertAlign w:val="superscript"/>
                <w14:ligatures w14:val="none"/>
              </w:rPr>
              <w:t>5</w:t>
            </w:r>
          </w:p>
        </w:tc>
        <w:tc>
          <w:tcPr>
            <w:tcW w:w="3117" w:type="dxa"/>
          </w:tcPr>
          <w:p w14:paraId="1BDE0180" w14:textId="12FB5974" w:rsidR="00AF71C5" w:rsidRDefault="00D4719E" w:rsidP="00BF263E">
            <w:pPr>
              <w:jc w:val="center"/>
              <w:rPr>
                <w:rFonts w:ascii="Times New Roman" w:hAnsi="Times New Roman" w:cs="Times New Roman"/>
              </w:rPr>
            </w:pPr>
            <w:r>
              <w:rPr>
                <w:rFonts w:ascii="Times New Roman" w:hAnsi="Times New Roman" w:cs="Times New Roman"/>
              </w:rPr>
              <w:t>48.0%</w:t>
            </w:r>
          </w:p>
        </w:tc>
        <w:tc>
          <w:tcPr>
            <w:tcW w:w="3117" w:type="dxa"/>
          </w:tcPr>
          <w:p w14:paraId="2EEC5442" w14:textId="6D47591A" w:rsidR="00AF71C5" w:rsidRDefault="00E43952" w:rsidP="005F6EB8">
            <w:pPr>
              <w:jc w:val="center"/>
              <w:rPr>
                <w:rFonts w:ascii="Times New Roman" w:hAnsi="Times New Roman" w:cs="Times New Roman"/>
              </w:rPr>
            </w:pPr>
            <w:r>
              <w:rPr>
                <w:rFonts w:ascii="Times New Roman" w:hAnsi="Times New Roman" w:cs="Times New Roman"/>
              </w:rPr>
              <w:t>38.32%</w:t>
            </w:r>
          </w:p>
        </w:tc>
      </w:tr>
      <w:tr w:rsidR="00AF71C5" w14:paraId="77BA3E3B" w14:textId="77777777" w:rsidTr="00EA6CAE">
        <w:tc>
          <w:tcPr>
            <w:tcW w:w="3116" w:type="dxa"/>
          </w:tcPr>
          <w:p w14:paraId="65B013E1" w14:textId="5F4ADB43" w:rsidR="00AF71C5" w:rsidRDefault="00C9267D" w:rsidP="00BF263E">
            <w:pPr>
              <w:jc w:val="center"/>
              <w:rPr>
                <w:rFonts w:ascii="Times New Roman" w:hAnsi="Times New Roman" w:cs="Times New Roman"/>
              </w:rPr>
            </w:pPr>
            <w:r w:rsidRPr="00C9267D">
              <w:rPr>
                <w:rFonts w:ascii="Times New Roman" w:hAnsi="Times New Roman" w:cs="Times New Roman"/>
              </w:rPr>
              <w:t>augite CVF1</w:t>
            </w:r>
            <w:r w:rsidR="008309C4">
              <w:rPr>
                <w:rFonts w:ascii="Times New Roman" w:eastAsia="SimSun" w:hAnsi="Times New Roman" w:cs="Times New Roman"/>
                <w:noProof/>
                <w:kern w:val="0"/>
                <w:vertAlign w:val="superscript"/>
                <w14:ligatures w14:val="none"/>
              </w:rPr>
              <w:t>5</w:t>
            </w:r>
          </w:p>
        </w:tc>
        <w:tc>
          <w:tcPr>
            <w:tcW w:w="3117" w:type="dxa"/>
          </w:tcPr>
          <w:p w14:paraId="2EF77A87" w14:textId="49B1718D" w:rsidR="00AF71C5" w:rsidRDefault="00D4719E" w:rsidP="00BF263E">
            <w:pPr>
              <w:jc w:val="center"/>
              <w:rPr>
                <w:rFonts w:ascii="Times New Roman" w:hAnsi="Times New Roman" w:cs="Times New Roman"/>
              </w:rPr>
            </w:pPr>
            <w:r>
              <w:rPr>
                <w:rFonts w:ascii="Times New Roman" w:hAnsi="Times New Roman" w:cs="Times New Roman"/>
              </w:rPr>
              <w:t>62.0%</w:t>
            </w:r>
          </w:p>
        </w:tc>
        <w:tc>
          <w:tcPr>
            <w:tcW w:w="3117" w:type="dxa"/>
          </w:tcPr>
          <w:p w14:paraId="67245413" w14:textId="33DE703F" w:rsidR="00AF71C5" w:rsidRDefault="00E43952" w:rsidP="005F6EB8">
            <w:pPr>
              <w:jc w:val="center"/>
              <w:rPr>
                <w:rFonts w:ascii="Times New Roman" w:hAnsi="Times New Roman" w:cs="Times New Roman"/>
              </w:rPr>
            </w:pPr>
            <w:r>
              <w:rPr>
                <w:rFonts w:ascii="Times New Roman" w:hAnsi="Times New Roman" w:cs="Times New Roman"/>
              </w:rPr>
              <w:t>81.18%</w:t>
            </w:r>
          </w:p>
        </w:tc>
      </w:tr>
      <w:tr w:rsidR="00C9267D" w14:paraId="0299F4CF" w14:textId="77777777" w:rsidTr="00EA6CAE">
        <w:tc>
          <w:tcPr>
            <w:tcW w:w="3116" w:type="dxa"/>
          </w:tcPr>
          <w:p w14:paraId="74211D76" w14:textId="253D6F48" w:rsidR="00C9267D" w:rsidRPr="00C9267D" w:rsidRDefault="00C9267D" w:rsidP="00BF263E">
            <w:pPr>
              <w:jc w:val="center"/>
              <w:rPr>
                <w:rFonts w:ascii="Times New Roman" w:hAnsi="Times New Roman" w:cs="Times New Roman"/>
              </w:rPr>
            </w:pPr>
            <w:r w:rsidRPr="00C9267D">
              <w:rPr>
                <w:rFonts w:ascii="Times New Roman" w:hAnsi="Times New Roman" w:cs="Times New Roman"/>
              </w:rPr>
              <w:t>spinel KR35</w:t>
            </w:r>
            <w:r w:rsidR="008309C4">
              <w:rPr>
                <w:rFonts w:ascii="Times New Roman" w:eastAsia="SimSun" w:hAnsi="Times New Roman" w:cs="Times New Roman"/>
                <w:noProof/>
                <w:kern w:val="0"/>
                <w:vertAlign w:val="superscript"/>
                <w14:ligatures w14:val="none"/>
              </w:rPr>
              <w:t>5</w:t>
            </w:r>
          </w:p>
        </w:tc>
        <w:tc>
          <w:tcPr>
            <w:tcW w:w="3117" w:type="dxa"/>
          </w:tcPr>
          <w:p w14:paraId="35742231" w14:textId="6B16A84A" w:rsidR="00C9267D" w:rsidRDefault="00117BCC" w:rsidP="00BF263E">
            <w:pPr>
              <w:jc w:val="center"/>
              <w:rPr>
                <w:rFonts w:ascii="Times New Roman" w:hAnsi="Times New Roman" w:cs="Times New Roman"/>
              </w:rPr>
            </w:pPr>
            <w:r>
              <w:rPr>
                <w:rFonts w:ascii="Times New Roman" w:hAnsi="Times New Roman" w:cs="Times New Roman"/>
              </w:rPr>
              <w:t>79.0%</w:t>
            </w:r>
          </w:p>
        </w:tc>
        <w:tc>
          <w:tcPr>
            <w:tcW w:w="3117" w:type="dxa"/>
          </w:tcPr>
          <w:p w14:paraId="4350820D" w14:textId="5A294A2B" w:rsidR="00C9267D" w:rsidRDefault="00E43952" w:rsidP="005F6EB8">
            <w:pPr>
              <w:jc w:val="center"/>
              <w:rPr>
                <w:rFonts w:ascii="Times New Roman" w:hAnsi="Times New Roman" w:cs="Times New Roman"/>
              </w:rPr>
            </w:pPr>
            <w:r>
              <w:rPr>
                <w:rFonts w:ascii="Times New Roman" w:hAnsi="Times New Roman" w:cs="Times New Roman"/>
              </w:rPr>
              <w:t>86.71%</w:t>
            </w:r>
          </w:p>
        </w:tc>
      </w:tr>
      <w:tr w:rsidR="00C9267D" w14:paraId="65F856B9" w14:textId="77777777" w:rsidTr="00EA6CAE">
        <w:tc>
          <w:tcPr>
            <w:tcW w:w="3116" w:type="dxa"/>
          </w:tcPr>
          <w:p w14:paraId="3342B01B" w14:textId="10CC45BB" w:rsidR="00C9267D" w:rsidRPr="00C9267D" w:rsidRDefault="00C9267D" w:rsidP="00BF263E">
            <w:pPr>
              <w:jc w:val="center"/>
              <w:rPr>
                <w:rFonts w:ascii="Times New Roman" w:hAnsi="Times New Roman" w:cs="Times New Roman"/>
              </w:rPr>
            </w:pPr>
            <w:r w:rsidRPr="00C9267D">
              <w:rPr>
                <w:rFonts w:ascii="Times New Roman" w:hAnsi="Times New Roman" w:cs="Times New Roman"/>
              </w:rPr>
              <w:lastRenderedPageBreak/>
              <w:t>glass7</w:t>
            </w:r>
            <w:r w:rsidR="008309C4">
              <w:rPr>
                <w:rFonts w:ascii="Times New Roman" w:eastAsia="SimSun" w:hAnsi="Times New Roman" w:cs="Times New Roman"/>
                <w:noProof/>
                <w:kern w:val="0"/>
                <w:vertAlign w:val="superscript"/>
                <w14:ligatures w14:val="none"/>
              </w:rPr>
              <w:t>5</w:t>
            </w:r>
          </w:p>
        </w:tc>
        <w:tc>
          <w:tcPr>
            <w:tcW w:w="3117" w:type="dxa"/>
          </w:tcPr>
          <w:p w14:paraId="206AD3ED" w14:textId="21C59DC8" w:rsidR="00C9267D" w:rsidRDefault="00117BCC" w:rsidP="00BF263E">
            <w:pPr>
              <w:jc w:val="center"/>
              <w:rPr>
                <w:rFonts w:ascii="Times New Roman" w:hAnsi="Times New Roman" w:cs="Times New Roman"/>
              </w:rPr>
            </w:pPr>
            <w:r>
              <w:rPr>
                <w:rFonts w:ascii="Times New Roman" w:hAnsi="Times New Roman" w:cs="Times New Roman"/>
              </w:rPr>
              <w:t>83.0%</w:t>
            </w:r>
          </w:p>
        </w:tc>
        <w:tc>
          <w:tcPr>
            <w:tcW w:w="3117" w:type="dxa"/>
          </w:tcPr>
          <w:p w14:paraId="3D50F5F4" w14:textId="54958DC8" w:rsidR="00C9267D" w:rsidRDefault="00E43952" w:rsidP="005F6EB8">
            <w:pPr>
              <w:jc w:val="center"/>
              <w:rPr>
                <w:rFonts w:ascii="Times New Roman" w:hAnsi="Times New Roman" w:cs="Times New Roman"/>
              </w:rPr>
            </w:pPr>
            <w:r>
              <w:rPr>
                <w:rFonts w:ascii="Times New Roman" w:hAnsi="Times New Roman" w:cs="Times New Roman"/>
              </w:rPr>
              <w:t>82.99%</w:t>
            </w:r>
          </w:p>
        </w:tc>
      </w:tr>
      <w:tr w:rsidR="00C9267D" w14:paraId="0D8A060C" w14:textId="77777777" w:rsidTr="00EA6CAE">
        <w:tc>
          <w:tcPr>
            <w:tcW w:w="3116" w:type="dxa"/>
          </w:tcPr>
          <w:p w14:paraId="5C3998E8" w14:textId="5D0C7E91" w:rsidR="00C9267D" w:rsidRPr="00C9267D" w:rsidRDefault="00D4719E" w:rsidP="00BF263E">
            <w:pPr>
              <w:jc w:val="center"/>
              <w:rPr>
                <w:rFonts w:ascii="Times New Roman" w:hAnsi="Times New Roman" w:cs="Times New Roman"/>
              </w:rPr>
            </w:pPr>
            <w:r>
              <w:rPr>
                <w:rFonts w:ascii="Times New Roman" w:hAnsi="Times New Roman" w:cs="Times New Roman"/>
              </w:rPr>
              <w:t>FeCO3</w:t>
            </w:r>
            <w:r w:rsidR="00F33446">
              <w:rPr>
                <w:rFonts w:ascii="Times New Roman" w:eastAsia="SimSun" w:hAnsi="Times New Roman" w:cs="Times New Roman"/>
                <w:noProof/>
                <w:kern w:val="0"/>
                <w:vertAlign w:val="superscript"/>
                <w14:ligatures w14:val="none"/>
              </w:rPr>
              <w:t>9</w:t>
            </w:r>
          </w:p>
        </w:tc>
        <w:tc>
          <w:tcPr>
            <w:tcW w:w="3117" w:type="dxa"/>
          </w:tcPr>
          <w:p w14:paraId="28ABDD17" w14:textId="7767002E" w:rsidR="00C9267D" w:rsidRDefault="00117BCC" w:rsidP="00BF263E">
            <w:pPr>
              <w:jc w:val="center"/>
              <w:rPr>
                <w:rFonts w:ascii="Times New Roman" w:hAnsi="Times New Roman" w:cs="Times New Roman"/>
              </w:rPr>
            </w:pPr>
            <w:r>
              <w:rPr>
                <w:rFonts w:ascii="Times New Roman" w:hAnsi="Times New Roman" w:cs="Times New Roman"/>
              </w:rPr>
              <w:t>100.0%</w:t>
            </w:r>
          </w:p>
        </w:tc>
        <w:tc>
          <w:tcPr>
            <w:tcW w:w="3117" w:type="dxa"/>
          </w:tcPr>
          <w:p w14:paraId="644D88E8" w14:textId="6947BAC6" w:rsidR="00C9267D" w:rsidRDefault="00E43952" w:rsidP="005F6EB8">
            <w:pPr>
              <w:jc w:val="center"/>
              <w:rPr>
                <w:rFonts w:ascii="Times New Roman" w:hAnsi="Times New Roman" w:cs="Times New Roman"/>
              </w:rPr>
            </w:pPr>
            <w:r>
              <w:rPr>
                <w:rFonts w:ascii="Times New Roman" w:hAnsi="Times New Roman" w:cs="Times New Roman"/>
              </w:rPr>
              <w:t>99.35%</w:t>
            </w:r>
          </w:p>
        </w:tc>
      </w:tr>
      <w:tr w:rsidR="00C9267D" w14:paraId="2C640A0A" w14:textId="77777777" w:rsidTr="00EA6CAE">
        <w:tc>
          <w:tcPr>
            <w:tcW w:w="3116" w:type="dxa"/>
          </w:tcPr>
          <w:p w14:paraId="6B3906A3" w14:textId="060D3D3C" w:rsidR="00C9267D" w:rsidRPr="00C9267D" w:rsidRDefault="00D4719E" w:rsidP="00BF263E">
            <w:pPr>
              <w:jc w:val="center"/>
              <w:rPr>
                <w:rFonts w:ascii="Times New Roman" w:hAnsi="Times New Roman" w:cs="Times New Roman"/>
              </w:rPr>
            </w:pPr>
            <w:r>
              <w:rPr>
                <w:rFonts w:ascii="Times New Roman" w:hAnsi="Times New Roman" w:cs="Times New Roman"/>
              </w:rPr>
              <w:t>FeTiO3</w:t>
            </w:r>
            <w:r w:rsidR="00F33446">
              <w:rPr>
                <w:rFonts w:ascii="Times New Roman" w:eastAsia="SimSun" w:hAnsi="Times New Roman" w:cs="Times New Roman"/>
                <w:noProof/>
                <w:kern w:val="0"/>
                <w:vertAlign w:val="superscript"/>
                <w14:ligatures w14:val="none"/>
              </w:rPr>
              <w:t>9</w:t>
            </w:r>
          </w:p>
        </w:tc>
        <w:tc>
          <w:tcPr>
            <w:tcW w:w="3117" w:type="dxa"/>
          </w:tcPr>
          <w:p w14:paraId="05C0992C" w14:textId="72982848" w:rsidR="00C9267D" w:rsidRDefault="00117BCC" w:rsidP="00BF263E">
            <w:pPr>
              <w:jc w:val="center"/>
              <w:rPr>
                <w:rFonts w:ascii="Times New Roman" w:hAnsi="Times New Roman" w:cs="Times New Roman"/>
              </w:rPr>
            </w:pPr>
            <w:r>
              <w:rPr>
                <w:rFonts w:ascii="Times New Roman" w:hAnsi="Times New Roman" w:cs="Times New Roman"/>
              </w:rPr>
              <w:t>100.0%</w:t>
            </w:r>
          </w:p>
        </w:tc>
        <w:tc>
          <w:tcPr>
            <w:tcW w:w="3117" w:type="dxa"/>
          </w:tcPr>
          <w:p w14:paraId="48C0ED7F" w14:textId="3AAC3A42" w:rsidR="00C9267D" w:rsidRDefault="00E43952" w:rsidP="005F6EB8">
            <w:pPr>
              <w:jc w:val="center"/>
              <w:rPr>
                <w:rFonts w:ascii="Times New Roman" w:hAnsi="Times New Roman" w:cs="Times New Roman"/>
              </w:rPr>
            </w:pPr>
            <w:r>
              <w:rPr>
                <w:rFonts w:ascii="Times New Roman" w:hAnsi="Times New Roman" w:cs="Times New Roman"/>
              </w:rPr>
              <w:t>94.82%</w:t>
            </w:r>
          </w:p>
        </w:tc>
      </w:tr>
      <w:tr w:rsidR="00C9267D" w14:paraId="4EE5AF75" w14:textId="77777777" w:rsidTr="00EA6CAE">
        <w:tc>
          <w:tcPr>
            <w:tcW w:w="3116" w:type="dxa"/>
          </w:tcPr>
          <w:p w14:paraId="1877E3F8" w14:textId="7901B796" w:rsidR="00C9267D" w:rsidRPr="00C9267D" w:rsidRDefault="00D4719E" w:rsidP="005F6EB8">
            <w:pPr>
              <w:jc w:val="center"/>
              <w:rPr>
                <w:rFonts w:ascii="Times New Roman" w:hAnsi="Times New Roman" w:cs="Times New Roman"/>
              </w:rPr>
            </w:pPr>
            <w:r>
              <w:rPr>
                <w:rFonts w:ascii="Times New Roman" w:hAnsi="Times New Roman" w:cs="Times New Roman"/>
              </w:rPr>
              <w:t>FeO</w:t>
            </w:r>
            <w:r w:rsidR="00BE55AA">
              <w:rPr>
                <w:rFonts w:ascii="Times New Roman" w:eastAsia="SimSun" w:hAnsi="Times New Roman" w:cs="Times New Roman"/>
                <w:noProof/>
                <w:kern w:val="0"/>
                <w:vertAlign w:val="superscript"/>
                <w14:ligatures w14:val="none"/>
              </w:rPr>
              <w:t>14</w:t>
            </w:r>
          </w:p>
        </w:tc>
        <w:tc>
          <w:tcPr>
            <w:tcW w:w="3117" w:type="dxa"/>
          </w:tcPr>
          <w:p w14:paraId="4A716EA5" w14:textId="4FDE7676" w:rsidR="00C9267D" w:rsidRDefault="00117BCC" w:rsidP="005F6EB8">
            <w:pPr>
              <w:jc w:val="center"/>
              <w:rPr>
                <w:rFonts w:ascii="Times New Roman" w:hAnsi="Times New Roman" w:cs="Times New Roman"/>
              </w:rPr>
            </w:pPr>
            <w:r>
              <w:rPr>
                <w:rFonts w:ascii="Times New Roman" w:hAnsi="Times New Roman" w:cs="Times New Roman"/>
              </w:rPr>
              <w:t>100.0%</w:t>
            </w:r>
          </w:p>
        </w:tc>
        <w:tc>
          <w:tcPr>
            <w:tcW w:w="3117" w:type="dxa"/>
          </w:tcPr>
          <w:p w14:paraId="7CAE89B4" w14:textId="31F6A8E3" w:rsidR="00C9267D" w:rsidRDefault="00E43952" w:rsidP="000855DA">
            <w:pPr>
              <w:keepNext/>
              <w:jc w:val="center"/>
              <w:rPr>
                <w:rFonts w:ascii="Times New Roman" w:hAnsi="Times New Roman" w:cs="Times New Roman"/>
              </w:rPr>
            </w:pPr>
            <w:r>
              <w:rPr>
                <w:rFonts w:ascii="Times New Roman" w:hAnsi="Times New Roman" w:cs="Times New Roman"/>
              </w:rPr>
              <w:t>97.8%</w:t>
            </w:r>
          </w:p>
        </w:tc>
      </w:tr>
    </w:tbl>
    <w:p w14:paraId="4D845B3F" w14:textId="1354B58D" w:rsidR="00D708A7" w:rsidRPr="000855DA" w:rsidRDefault="000855DA" w:rsidP="000855DA">
      <w:pPr>
        <w:pStyle w:val="Caption"/>
        <w:jc w:val="center"/>
        <w:rPr>
          <w:rFonts w:ascii="Times New Roman" w:hAnsi="Times New Roman" w:cs="Times New Roman"/>
        </w:rPr>
      </w:pPr>
      <w:r w:rsidRPr="000855DA">
        <w:rPr>
          <w:rFonts w:ascii="Times New Roman" w:hAnsi="Times New Roman" w:cs="Times New Roman"/>
        </w:rPr>
        <w:t xml:space="preserve">Table </w:t>
      </w:r>
      <w:r w:rsidRPr="000855DA">
        <w:rPr>
          <w:rFonts w:ascii="Times New Roman" w:hAnsi="Times New Roman" w:cs="Times New Roman"/>
        </w:rPr>
        <w:fldChar w:fldCharType="begin"/>
      </w:r>
      <w:r w:rsidRPr="000855DA">
        <w:rPr>
          <w:rFonts w:ascii="Times New Roman" w:hAnsi="Times New Roman" w:cs="Times New Roman"/>
        </w:rPr>
        <w:instrText xml:space="preserve"> SEQ Table \* ARABIC </w:instrText>
      </w:r>
      <w:r w:rsidRPr="000855DA">
        <w:rPr>
          <w:rFonts w:ascii="Times New Roman" w:hAnsi="Times New Roman" w:cs="Times New Roman"/>
        </w:rPr>
        <w:fldChar w:fldCharType="separate"/>
      </w:r>
      <w:r w:rsidRPr="000855DA">
        <w:rPr>
          <w:rFonts w:ascii="Times New Roman" w:hAnsi="Times New Roman" w:cs="Times New Roman"/>
          <w:noProof/>
        </w:rPr>
        <w:t>3</w:t>
      </w:r>
      <w:r w:rsidRPr="000855DA">
        <w:rPr>
          <w:rFonts w:ascii="Times New Roman" w:hAnsi="Times New Roman" w:cs="Times New Roman"/>
        </w:rPr>
        <w:fldChar w:fldCharType="end"/>
      </w:r>
      <w:r w:rsidRPr="000855DA">
        <w:rPr>
          <w:rFonts w:ascii="Times New Roman" w:hAnsi="Times New Roman" w:cs="Times New Roman"/>
        </w:rPr>
        <w:t xml:space="preserve"> Model Performance of Testing Spectra</w:t>
      </w:r>
    </w:p>
    <w:p w14:paraId="04CA14BD" w14:textId="1FC6F5DA" w:rsidR="0078683F" w:rsidRDefault="00201C01">
      <w:pPr>
        <w:rPr>
          <w:rFonts w:ascii="Times New Roman" w:hAnsi="Times New Roman" w:cs="Times New Roman"/>
        </w:rPr>
      </w:pPr>
      <w:r>
        <w:rPr>
          <w:noProof/>
        </w:rPr>
        <mc:AlternateContent>
          <mc:Choice Requires="wps">
            <w:drawing>
              <wp:anchor distT="0" distB="0" distL="114300" distR="114300" simplePos="0" relativeHeight="251689984" behindDoc="0" locked="0" layoutInCell="1" allowOverlap="1" wp14:anchorId="79988518" wp14:editId="66DB7BCC">
                <wp:simplePos x="0" y="0"/>
                <wp:positionH relativeFrom="column">
                  <wp:posOffset>733425</wp:posOffset>
                </wp:positionH>
                <wp:positionV relativeFrom="paragraph">
                  <wp:posOffset>5005705</wp:posOffset>
                </wp:positionV>
                <wp:extent cx="4468495" cy="635"/>
                <wp:effectExtent l="0" t="0" r="0" b="0"/>
                <wp:wrapTopAndBottom/>
                <wp:docPr id="1829089796" name="Text Box 1"/>
                <wp:cNvGraphicFramePr/>
                <a:graphic xmlns:a="http://schemas.openxmlformats.org/drawingml/2006/main">
                  <a:graphicData uri="http://schemas.microsoft.com/office/word/2010/wordprocessingShape">
                    <wps:wsp>
                      <wps:cNvSpPr txBox="1"/>
                      <wps:spPr>
                        <a:xfrm>
                          <a:off x="0" y="0"/>
                          <a:ext cx="4468495" cy="635"/>
                        </a:xfrm>
                        <a:prstGeom prst="rect">
                          <a:avLst/>
                        </a:prstGeom>
                        <a:solidFill>
                          <a:prstClr val="white"/>
                        </a:solidFill>
                        <a:ln>
                          <a:noFill/>
                        </a:ln>
                      </wps:spPr>
                      <wps:txbx>
                        <w:txbxContent>
                          <w:p w14:paraId="5EA90674" w14:textId="3D7B494C" w:rsidR="00201C01" w:rsidRPr="00201C01" w:rsidRDefault="00201C01" w:rsidP="00201C01">
                            <w:pPr>
                              <w:pStyle w:val="Caption"/>
                              <w:jc w:val="center"/>
                              <w:rPr>
                                <w:rFonts w:ascii="Times New Roman" w:hAnsi="Times New Roman" w:cs="Times New Roman"/>
                                <w:noProof/>
                              </w:rPr>
                            </w:pPr>
                            <w:r w:rsidRPr="00201C01">
                              <w:rPr>
                                <w:rFonts w:ascii="Times New Roman" w:hAnsi="Times New Roman" w:cs="Times New Roman"/>
                              </w:rPr>
                              <w:t xml:space="preserve">Figure </w:t>
                            </w:r>
                            <w:r>
                              <w:rPr>
                                <w:rFonts w:ascii="Times New Roman" w:hAnsi="Times New Roman" w:cs="Times New Roman"/>
                              </w:rPr>
                              <w:t xml:space="preserve">13 </w:t>
                            </w:r>
                            <w:r w:rsidRPr="00201C01">
                              <w:rPr>
                                <w:rFonts w:ascii="Times New Roman" w:hAnsi="Times New Roman" w:cs="Times New Roman"/>
                              </w:rPr>
                              <w:t>Testing Spectra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88518" id="_x0000_s1034" type="#_x0000_t202" style="position:absolute;margin-left:57.75pt;margin-top:394.15pt;width:351.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Em6GwIAAD8EAAAOAAAAZHJzL2Uyb0RvYy54bWysU8Fu2zAMvQ/YPwi6L066NO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" stroked="f">
                <v:textbox style="mso-fit-shape-to-text:t" inset="0,0,0,0">
                  <w:txbxContent>
                    <w:p w14:paraId="5EA90674" w14:textId="3D7B494C" w:rsidR="00201C01" w:rsidRPr="00201C01" w:rsidRDefault="00201C01" w:rsidP="00201C01">
                      <w:pPr>
                        <w:pStyle w:val="Caption"/>
                        <w:jc w:val="center"/>
                        <w:rPr>
                          <w:rFonts w:ascii="Times New Roman" w:hAnsi="Times New Roman" w:cs="Times New Roman"/>
                          <w:noProof/>
                        </w:rPr>
                      </w:pPr>
                      <w:r w:rsidRPr="00201C01">
                        <w:rPr>
                          <w:rFonts w:ascii="Times New Roman" w:hAnsi="Times New Roman" w:cs="Times New Roman"/>
                        </w:rPr>
                        <w:t xml:space="preserve">Figure </w:t>
                      </w:r>
                      <w:r>
                        <w:rPr>
                          <w:rFonts w:ascii="Times New Roman" w:hAnsi="Times New Roman" w:cs="Times New Roman"/>
                        </w:rPr>
                        <w:t xml:space="preserve">13 </w:t>
                      </w:r>
                      <w:r w:rsidRPr="00201C01">
                        <w:rPr>
                          <w:rFonts w:ascii="Times New Roman" w:hAnsi="Times New Roman" w:cs="Times New Roman"/>
                        </w:rPr>
                        <w:t>Testing Spectra</w:t>
                      </w:r>
                    </w:p>
                  </w:txbxContent>
                </v:textbox>
                <w10:wrap type="topAndBottom"/>
              </v:shape>
            </w:pict>
          </mc:Fallback>
        </mc:AlternateContent>
      </w:r>
      <w:r w:rsidR="0078683F">
        <w:rPr>
          <w:rFonts w:ascii="Times New Roman" w:hAnsi="Times New Roman" w:cs="Times New Roman"/>
          <w:noProof/>
        </w:rPr>
        <w:drawing>
          <wp:anchor distT="0" distB="0" distL="114300" distR="114300" simplePos="0" relativeHeight="251667456" behindDoc="0" locked="0" layoutInCell="1" allowOverlap="1" wp14:anchorId="411FB4E1" wp14:editId="5EAA3C21">
            <wp:simplePos x="0" y="0"/>
            <wp:positionH relativeFrom="margin">
              <wp:align>center</wp:align>
            </wp:positionH>
            <wp:positionV relativeFrom="paragraph">
              <wp:posOffset>483870</wp:posOffset>
            </wp:positionV>
            <wp:extent cx="4468495" cy="4464685"/>
            <wp:effectExtent l="0" t="0" r="8255" b="0"/>
            <wp:wrapTopAndBottom/>
            <wp:docPr id="224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8495" cy="4464685"/>
                    </a:xfrm>
                    <a:prstGeom prst="rect">
                      <a:avLst/>
                    </a:prstGeom>
                    <a:noFill/>
                  </pic:spPr>
                </pic:pic>
              </a:graphicData>
            </a:graphic>
            <wp14:sizeRelH relativeFrom="margin">
              <wp14:pctWidth>0</wp14:pctWidth>
            </wp14:sizeRelH>
            <wp14:sizeRelV relativeFrom="margin">
              <wp14:pctHeight>0</wp14:pctHeight>
            </wp14:sizeRelV>
          </wp:anchor>
        </w:drawing>
      </w:r>
      <w:r w:rsidR="0078683F">
        <w:rPr>
          <w:rFonts w:ascii="Times New Roman" w:hAnsi="Times New Roman" w:cs="Times New Roman"/>
        </w:rPr>
        <w:t xml:space="preserve">Figure </w:t>
      </w:r>
      <w:r>
        <w:rPr>
          <w:rFonts w:ascii="Times New Roman" w:hAnsi="Times New Roman" w:cs="Times New Roman"/>
        </w:rPr>
        <w:t xml:space="preserve">13 </w:t>
      </w:r>
      <w:r w:rsidR="0078683F">
        <w:rPr>
          <w:rFonts w:ascii="Times New Roman" w:hAnsi="Times New Roman" w:cs="Times New Roman"/>
        </w:rPr>
        <w:t xml:space="preserve">shows all 28 testing spectra and </w:t>
      </w:r>
      <w:r w:rsidR="001778B0">
        <w:rPr>
          <w:rFonts w:ascii="Times New Roman" w:hAnsi="Times New Roman" w:cs="Times New Roman"/>
        </w:rPr>
        <w:t xml:space="preserve">the </w:t>
      </w:r>
      <w:r w:rsidR="0078683F">
        <w:rPr>
          <w:rFonts w:ascii="Times New Roman" w:hAnsi="Times New Roman" w:cs="Times New Roman"/>
        </w:rPr>
        <w:t>model’s prediction</w:t>
      </w:r>
      <w:r w:rsidR="001778B0">
        <w:rPr>
          <w:rFonts w:ascii="Times New Roman" w:hAnsi="Times New Roman" w:cs="Times New Roman"/>
        </w:rPr>
        <w:t>s</w:t>
      </w:r>
      <w:r w:rsidR="0078683F">
        <w:rPr>
          <w:rFonts w:ascii="Times New Roman" w:hAnsi="Times New Roman" w:cs="Times New Roman"/>
        </w:rPr>
        <w:t xml:space="preserve"> on them.</w:t>
      </w:r>
      <w:r w:rsidR="002E4962">
        <w:rPr>
          <w:rFonts w:ascii="Times New Roman" w:hAnsi="Times New Roman" w:cs="Times New Roman"/>
        </w:rPr>
        <w:t xml:space="preserve"> 23 out of 28 spectra </w:t>
      </w:r>
      <w:r w:rsidR="00BD2363">
        <w:rPr>
          <w:rFonts w:ascii="Times New Roman" w:hAnsi="Times New Roman" w:cs="Times New Roman"/>
        </w:rPr>
        <w:t xml:space="preserve">were </w:t>
      </w:r>
      <w:r w:rsidR="002E4962">
        <w:rPr>
          <w:rFonts w:ascii="Times New Roman" w:hAnsi="Times New Roman" w:cs="Times New Roman"/>
        </w:rPr>
        <w:t>consider</w:t>
      </w:r>
      <w:r w:rsidR="00BD2363">
        <w:rPr>
          <w:rFonts w:ascii="Times New Roman" w:hAnsi="Times New Roman" w:cs="Times New Roman"/>
        </w:rPr>
        <w:t>ed</w:t>
      </w:r>
      <w:r w:rsidR="002E4962">
        <w:rPr>
          <w:rFonts w:ascii="Times New Roman" w:hAnsi="Times New Roman" w:cs="Times New Roman"/>
        </w:rPr>
        <w:t xml:space="preserve"> accurately predicted using our model</w:t>
      </w:r>
      <w:r w:rsidR="006E4DC2">
        <w:rPr>
          <w:rFonts w:ascii="Times New Roman" w:hAnsi="Times New Roman" w:cs="Times New Roman"/>
        </w:rPr>
        <w:t xml:space="preserve"> and the testing accuracy is 82.14%. </w:t>
      </w:r>
    </w:p>
    <w:p w14:paraId="1C6C899E" w14:textId="77777777" w:rsidR="00547AD9" w:rsidRDefault="00547AD9" w:rsidP="00712806">
      <w:pPr>
        <w:rPr>
          <w:rFonts w:ascii="Times New Roman" w:hAnsi="Times New Roman" w:cs="Times New Roman"/>
          <w:b/>
          <w:bCs/>
        </w:rPr>
      </w:pPr>
    </w:p>
    <w:p w14:paraId="5F1D4174" w14:textId="1E396F38" w:rsidR="00712806" w:rsidRDefault="00712806" w:rsidP="00712806">
      <w:pPr>
        <w:rPr>
          <w:rFonts w:ascii="Times New Roman" w:hAnsi="Times New Roman" w:cs="Times New Roman"/>
          <w:b/>
          <w:bCs/>
        </w:rPr>
      </w:pPr>
      <w:r>
        <w:rPr>
          <w:rFonts w:ascii="Times New Roman" w:hAnsi="Times New Roman" w:cs="Times New Roman"/>
          <w:b/>
          <w:bCs/>
        </w:rPr>
        <w:t xml:space="preserve">Test against noise on testing data </w:t>
      </w:r>
    </w:p>
    <w:p w14:paraId="30A64AA2" w14:textId="166A463D" w:rsidR="0031135F" w:rsidRDefault="00165951">
      <w:pPr>
        <w:rPr>
          <w:rFonts w:ascii="Times New Roman" w:hAnsi="Times New Roman" w:cs="Times New Roman"/>
        </w:rPr>
      </w:pPr>
      <w:r>
        <w:rPr>
          <w:rFonts w:ascii="Times New Roman" w:hAnsi="Times New Roman" w:cs="Times New Roman"/>
        </w:rPr>
        <w:t>To further test our model, we added different level</w:t>
      </w:r>
      <w:r w:rsidR="00BD2363">
        <w:rPr>
          <w:rFonts w:ascii="Times New Roman" w:hAnsi="Times New Roman" w:cs="Times New Roman"/>
        </w:rPr>
        <w:t>s</w:t>
      </w:r>
      <w:r>
        <w:rPr>
          <w:rFonts w:ascii="Times New Roman" w:hAnsi="Times New Roman" w:cs="Times New Roman"/>
        </w:rPr>
        <w:t xml:space="preserve"> of noise to the testing data and passed them into our model. The level of noise is quantified by SNR and we set SNR to be 5, 10, 20, and 30 respectively.</w:t>
      </w:r>
      <w:r w:rsidR="00342502">
        <w:rPr>
          <w:rFonts w:ascii="Times New Roman" w:hAnsi="Times New Roman" w:cs="Times New Roman"/>
        </w:rPr>
        <w:t xml:space="preserve"> F</w:t>
      </w:r>
      <w:r w:rsidR="0031135F">
        <w:rPr>
          <w:rFonts w:ascii="Times New Roman" w:hAnsi="Times New Roman" w:cs="Times New Roman"/>
        </w:rPr>
        <w:t xml:space="preserve">igure </w:t>
      </w:r>
      <w:r w:rsidR="00342502">
        <w:rPr>
          <w:rFonts w:ascii="Times New Roman" w:hAnsi="Times New Roman" w:cs="Times New Roman"/>
        </w:rPr>
        <w:t xml:space="preserve">14 </w:t>
      </w:r>
      <w:r w:rsidR="0031135F">
        <w:rPr>
          <w:rFonts w:ascii="Times New Roman" w:hAnsi="Times New Roman" w:cs="Times New Roman"/>
        </w:rPr>
        <w:t>shows some of the testing spectra with different level</w:t>
      </w:r>
      <w:r w:rsidR="00BD2363">
        <w:rPr>
          <w:rFonts w:ascii="Times New Roman" w:hAnsi="Times New Roman" w:cs="Times New Roman"/>
        </w:rPr>
        <w:t>s</w:t>
      </w:r>
      <w:r w:rsidR="0031135F">
        <w:rPr>
          <w:rFonts w:ascii="Times New Roman" w:hAnsi="Times New Roman" w:cs="Times New Roman"/>
        </w:rPr>
        <w:t xml:space="preserve"> of noise.</w:t>
      </w:r>
    </w:p>
    <w:p w14:paraId="7D95D72D" w14:textId="0917C52A" w:rsidR="0031135F" w:rsidRDefault="008774AD">
      <w:pPr>
        <w:rPr>
          <w:rFonts w:ascii="Times New Roman" w:hAnsi="Times New Roman" w:cs="Times New Roman"/>
        </w:rPr>
      </w:pPr>
      <w:r>
        <w:rPr>
          <w:noProof/>
        </w:rPr>
        <w:lastRenderedPageBreak/>
        <mc:AlternateContent>
          <mc:Choice Requires="wps">
            <w:drawing>
              <wp:anchor distT="0" distB="0" distL="114300" distR="114300" simplePos="0" relativeHeight="251694080" behindDoc="0" locked="0" layoutInCell="1" allowOverlap="1" wp14:anchorId="1F099DE1" wp14:editId="2FB47CC0">
                <wp:simplePos x="0" y="0"/>
                <wp:positionH relativeFrom="column">
                  <wp:posOffset>446405</wp:posOffset>
                </wp:positionH>
                <wp:positionV relativeFrom="paragraph">
                  <wp:posOffset>6262370</wp:posOffset>
                </wp:positionV>
                <wp:extent cx="5051425" cy="635"/>
                <wp:effectExtent l="0" t="0" r="0" b="0"/>
                <wp:wrapTopAndBottom/>
                <wp:docPr id="1304363509" name="Text Box 1"/>
                <wp:cNvGraphicFramePr/>
                <a:graphic xmlns:a="http://schemas.openxmlformats.org/drawingml/2006/main">
                  <a:graphicData uri="http://schemas.microsoft.com/office/word/2010/wordprocessingShape">
                    <wps:wsp>
                      <wps:cNvSpPr txBox="1"/>
                      <wps:spPr>
                        <a:xfrm>
                          <a:off x="0" y="0"/>
                          <a:ext cx="5051425" cy="635"/>
                        </a:xfrm>
                        <a:prstGeom prst="rect">
                          <a:avLst/>
                        </a:prstGeom>
                        <a:solidFill>
                          <a:prstClr val="white"/>
                        </a:solidFill>
                        <a:ln>
                          <a:noFill/>
                        </a:ln>
                      </wps:spPr>
                      <wps:txbx>
                        <w:txbxContent>
                          <w:p w14:paraId="5D7527DE" w14:textId="4D0D182C" w:rsidR="008774AD" w:rsidRPr="008774AD" w:rsidRDefault="008774AD" w:rsidP="008774AD">
                            <w:pPr>
                              <w:pStyle w:val="Caption"/>
                              <w:jc w:val="center"/>
                              <w:rPr>
                                <w:rFonts w:ascii="Times New Roman" w:hAnsi="Times New Roman" w:cs="Times New Roman"/>
                                <w:noProof/>
                              </w:rPr>
                            </w:pPr>
                            <w:r w:rsidRPr="008774AD">
                              <w:rPr>
                                <w:rFonts w:ascii="Times New Roman" w:hAnsi="Times New Roman" w:cs="Times New Roman"/>
                              </w:rPr>
                              <w:t xml:space="preserve">Figure </w:t>
                            </w:r>
                            <w:r>
                              <w:rPr>
                                <w:rFonts w:ascii="Times New Roman" w:hAnsi="Times New Roman" w:cs="Times New Roman"/>
                              </w:rPr>
                              <w:t>15</w:t>
                            </w:r>
                            <w:r w:rsidRPr="008774AD">
                              <w:rPr>
                                <w:rFonts w:ascii="Times New Roman" w:hAnsi="Times New Roman" w:cs="Times New Roman"/>
                              </w:rPr>
                              <w:t xml:space="preserve"> Left: Bar </w:t>
                            </w:r>
                            <w:r w:rsidR="001263D0">
                              <w:rPr>
                                <w:rFonts w:ascii="Times New Roman" w:hAnsi="Times New Roman" w:cs="Times New Roman"/>
                              </w:rPr>
                              <w:t>P</w:t>
                            </w:r>
                            <w:r w:rsidRPr="008774AD">
                              <w:rPr>
                                <w:rFonts w:ascii="Times New Roman" w:hAnsi="Times New Roman" w:cs="Times New Roman"/>
                              </w:rPr>
                              <w:t xml:space="preserve">lot of Model Accuracy against </w:t>
                            </w:r>
                            <w:r w:rsidR="001263D0">
                              <w:rPr>
                                <w:rFonts w:ascii="Times New Roman" w:hAnsi="Times New Roman" w:cs="Times New Roman"/>
                              </w:rPr>
                              <w:t>D</w:t>
                            </w:r>
                            <w:r w:rsidRPr="008774AD">
                              <w:rPr>
                                <w:rFonts w:ascii="Times New Roman" w:hAnsi="Times New Roman" w:cs="Times New Roman"/>
                              </w:rPr>
                              <w:t xml:space="preserve">ifferent </w:t>
                            </w:r>
                            <w:r w:rsidR="001263D0">
                              <w:rPr>
                                <w:rFonts w:ascii="Times New Roman" w:hAnsi="Times New Roman" w:cs="Times New Roman"/>
                              </w:rPr>
                              <w:t>L</w:t>
                            </w:r>
                            <w:r w:rsidRPr="008774AD">
                              <w:rPr>
                                <w:rFonts w:ascii="Times New Roman" w:hAnsi="Times New Roman" w:cs="Times New Roman"/>
                              </w:rPr>
                              <w:t>evel</w:t>
                            </w:r>
                            <w:r w:rsidR="001263D0">
                              <w:rPr>
                                <w:rFonts w:ascii="Times New Roman" w:hAnsi="Times New Roman" w:cs="Times New Roman"/>
                              </w:rPr>
                              <w:t>s</w:t>
                            </w:r>
                            <w:r w:rsidRPr="008774AD">
                              <w:rPr>
                                <w:rFonts w:ascii="Times New Roman" w:hAnsi="Times New Roman" w:cs="Times New Roman"/>
                              </w:rPr>
                              <w:t xml:space="preserve"> of </w:t>
                            </w:r>
                            <w:r w:rsidR="001263D0">
                              <w:rPr>
                                <w:rFonts w:ascii="Times New Roman" w:hAnsi="Times New Roman" w:cs="Times New Roman"/>
                              </w:rPr>
                              <w:t>N</w:t>
                            </w:r>
                            <w:r w:rsidRPr="008774AD">
                              <w:rPr>
                                <w:rFonts w:ascii="Times New Roman" w:hAnsi="Times New Roman" w:cs="Times New Roman"/>
                              </w:rPr>
                              <w:t xml:space="preserve">oise. Right: Bar </w:t>
                            </w:r>
                            <w:r w:rsidR="001263D0">
                              <w:rPr>
                                <w:rFonts w:ascii="Times New Roman" w:hAnsi="Times New Roman" w:cs="Times New Roman"/>
                              </w:rPr>
                              <w:t>P</w:t>
                            </w:r>
                            <w:r w:rsidRPr="008774AD">
                              <w:rPr>
                                <w:rFonts w:ascii="Times New Roman" w:hAnsi="Times New Roman" w:cs="Times New Roman"/>
                              </w:rPr>
                              <w:t>lot of MSE Loss against Different Level</w:t>
                            </w:r>
                            <w:r w:rsidR="001263D0">
                              <w:rPr>
                                <w:rFonts w:ascii="Times New Roman" w:hAnsi="Times New Roman" w:cs="Times New Roman"/>
                              </w:rPr>
                              <w:t>s</w:t>
                            </w:r>
                            <w:r w:rsidRPr="008774AD">
                              <w:rPr>
                                <w:rFonts w:ascii="Times New Roman" w:hAnsi="Times New Roman" w:cs="Times New Roman"/>
                              </w:rPr>
                              <w:t xml:space="preserve"> of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99DE1" id="_x0000_s1035" type="#_x0000_t202" style="position:absolute;margin-left:35.15pt;margin-top:493.1pt;width:397.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BQ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" stroked="f">
                <v:textbox style="mso-fit-shape-to-text:t" inset="0,0,0,0">
                  <w:txbxContent>
                    <w:p w14:paraId="5D7527DE" w14:textId="4D0D182C" w:rsidR="008774AD" w:rsidRPr="008774AD" w:rsidRDefault="008774AD" w:rsidP="008774AD">
                      <w:pPr>
                        <w:pStyle w:val="Caption"/>
                        <w:jc w:val="center"/>
                        <w:rPr>
                          <w:rFonts w:ascii="Times New Roman" w:hAnsi="Times New Roman" w:cs="Times New Roman"/>
                          <w:noProof/>
                        </w:rPr>
                      </w:pPr>
                      <w:r w:rsidRPr="008774AD">
                        <w:rPr>
                          <w:rFonts w:ascii="Times New Roman" w:hAnsi="Times New Roman" w:cs="Times New Roman"/>
                        </w:rPr>
                        <w:t xml:space="preserve">Figure </w:t>
                      </w:r>
                      <w:r>
                        <w:rPr>
                          <w:rFonts w:ascii="Times New Roman" w:hAnsi="Times New Roman" w:cs="Times New Roman"/>
                        </w:rPr>
                        <w:t>15</w:t>
                      </w:r>
                      <w:r w:rsidRPr="008774AD">
                        <w:rPr>
                          <w:rFonts w:ascii="Times New Roman" w:hAnsi="Times New Roman" w:cs="Times New Roman"/>
                        </w:rPr>
                        <w:t xml:space="preserve"> Left: Bar </w:t>
                      </w:r>
                      <w:r w:rsidR="001263D0">
                        <w:rPr>
                          <w:rFonts w:ascii="Times New Roman" w:hAnsi="Times New Roman" w:cs="Times New Roman"/>
                        </w:rPr>
                        <w:t>P</w:t>
                      </w:r>
                      <w:r w:rsidRPr="008774AD">
                        <w:rPr>
                          <w:rFonts w:ascii="Times New Roman" w:hAnsi="Times New Roman" w:cs="Times New Roman"/>
                        </w:rPr>
                        <w:t xml:space="preserve">lot of Model Accuracy against </w:t>
                      </w:r>
                      <w:r w:rsidR="001263D0">
                        <w:rPr>
                          <w:rFonts w:ascii="Times New Roman" w:hAnsi="Times New Roman" w:cs="Times New Roman"/>
                        </w:rPr>
                        <w:t>D</w:t>
                      </w:r>
                      <w:r w:rsidRPr="008774AD">
                        <w:rPr>
                          <w:rFonts w:ascii="Times New Roman" w:hAnsi="Times New Roman" w:cs="Times New Roman"/>
                        </w:rPr>
                        <w:t xml:space="preserve">ifferent </w:t>
                      </w:r>
                      <w:r w:rsidR="001263D0">
                        <w:rPr>
                          <w:rFonts w:ascii="Times New Roman" w:hAnsi="Times New Roman" w:cs="Times New Roman"/>
                        </w:rPr>
                        <w:t>L</w:t>
                      </w:r>
                      <w:r w:rsidRPr="008774AD">
                        <w:rPr>
                          <w:rFonts w:ascii="Times New Roman" w:hAnsi="Times New Roman" w:cs="Times New Roman"/>
                        </w:rPr>
                        <w:t>evel</w:t>
                      </w:r>
                      <w:r w:rsidR="001263D0">
                        <w:rPr>
                          <w:rFonts w:ascii="Times New Roman" w:hAnsi="Times New Roman" w:cs="Times New Roman"/>
                        </w:rPr>
                        <w:t>s</w:t>
                      </w:r>
                      <w:r w:rsidRPr="008774AD">
                        <w:rPr>
                          <w:rFonts w:ascii="Times New Roman" w:hAnsi="Times New Roman" w:cs="Times New Roman"/>
                        </w:rPr>
                        <w:t xml:space="preserve"> of </w:t>
                      </w:r>
                      <w:r w:rsidR="001263D0">
                        <w:rPr>
                          <w:rFonts w:ascii="Times New Roman" w:hAnsi="Times New Roman" w:cs="Times New Roman"/>
                        </w:rPr>
                        <w:t>N</w:t>
                      </w:r>
                      <w:r w:rsidRPr="008774AD">
                        <w:rPr>
                          <w:rFonts w:ascii="Times New Roman" w:hAnsi="Times New Roman" w:cs="Times New Roman"/>
                        </w:rPr>
                        <w:t xml:space="preserve">oise. Right: Bar </w:t>
                      </w:r>
                      <w:r w:rsidR="001263D0">
                        <w:rPr>
                          <w:rFonts w:ascii="Times New Roman" w:hAnsi="Times New Roman" w:cs="Times New Roman"/>
                        </w:rPr>
                        <w:t>P</w:t>
                      </w:r>
                      <w:r w:rsidRPr="008774AD">
                        <w:rPr>
                          <w:rFonts w:ascii="Times New Roman" w:hAnsi="Times New Roman" w:cs="Times New Roman"/>
                        </w:rPr>
                        <w:t>lot of MSE Loss against Different Level</w:t>
                      </w:r>
                      <w:r w:rsidR="001263D0">
                        <w:rPr>
                          <w:rFonts w:ascii="Times New Roman" w:hAnsi="Times New Roman" w:cs="Times New Roman"/>
                        </w:rPr>
                        <w:t>s</w:t>
                      </w:r>
                      <w:r w:rsidRPr="008774AD">
                        <w:rPr>
                          <w:rFonts w:ascii="Times New Roman" w:hAnsi="Times New Roman" w:cs="Times New Roman"/>
                        </w:rPr>
                        <w:t xml:space="preserve"> of Noise</w:t>
                      </w:r>
                    </w:p>
                  </w:txbxContent>
                </v:textbox>
                <w10:wrap type="topAndBottom"/>
              </v:shape>
            </w:pict>
          </mc:Fallback>
        </mc:AlternateContent>
      </w:r>
      <w:r w:rsidR="00F55F0A">
        <w:rPr>
          <w:rFonts w:ascii="Times New Roman" w:hAnsi="Times New Roman" w:cs="Times New Roman"/>
          <w:noProof/>
        </w:rPr>
        <w:drawing>
          <wp:anchor distT="0" distB="0" distL="114300" distR="114300" simplePos="0" relativeHeight="251669504" behindDoc="0" locked="0" layoutInCell="1" allowOverlap="1" wp14:anchorId="02530E71" wp14:editId="0B835B26">
            <wp:simplePos x="0" y="0"/>
            <wp:positionH relativeFrom="margin">
              <wp:align>center</wp:align>
            </wp:positionH>
            <wp:positionV relativeFrom="paragraph">
              <wp:posOffset>4404995</wp:posOffset>
            </wp:positionV>
            <wp:extent cx="5051425" cy="1800225"/>
            <wp:effectExtent l="0" t="0" r="0" b="9525"/>
            <wp:wrapTopAndBottom/>
            <wp:docPr id="354833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425" cy="1800225"/>
                    </a:xfrm>
                    <a:prstGeom prst="rect">
                      <a:avLst/>
                    </a:prstGeom>
                    <a:noFill/>
                  </pic:spPr>
                </pic:pic>
              </a:graphicData>
            </a:graphic>
            <wp14:sizeRelH relativeFrom="margin">
              <wp14:pctWidth>0</wp14:pctWidth>
            </wp14:sizeRelH>
            <wp14:sizeRelV relativeFrom="margin">
              <wp14:pctHeight>0</wp14:pctHeight>
            </wp14:sizeRelV>
          </wp:anchor>
        </w:drawing>
      </w:r>
      <w:r w:rsidR="00342502">
        <w:rPr>
          <w:noProof/>
        </w:rPr>
        <mc:AlternateContent>
          <mc:Choice Requires="wps">
            <w:drawing>
              <wp:anchor distT="0" distB="0" distL="114300" distR="114300" simplePos="0" relativeHeight="251692032" behindDoc="0" locked="0" layoutInCell="1" allowOverlap="1" wp14:anchorId="22186F90" wp14:editId="6D9F2298">
                <wp:simplePos x="0" y="0"/>
                <wp:positionH relativeFrom="column">
                  <wp:posOffset>114300</wp:posOffset>
                </wp:positionH>
                <wp:positionV relativeFrom="paragraph">
                  <wp:posOffset>3409950</wp:posOffset>
                </wp:positionV>
                <wp:extent cx="5759450" cy="635"/>
                <wp:effectExtent l="0" t="0" r="0" b="0"/>
                <wp:wrapTopAndBottom/>
                <wp:docPr id="1120434629"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D4459B" w14:textId="0615408B" w:rsidR="00342502" w:rsidRPr="00342502" w:rsidRDefault="00342502" w:rsidP="00342502">
                            <w:pPr>
                              <w:pStyle w:val="Caption"/>
                              <w:jc w:val="center"/>
                              <w:rPr>
                                <w:rFonts w:ascii="Times New Roman" w:hAnsi="Times New Roman" w:cs="Times New Roman"/>
                                <w:noProof/>
                              </w:rPr>
                            </w:pPr>
                            <w:r w:rsidRPr="00342502">
                              <w:rPr>
                                <w:rFonts w:ascii="Times New Roman" w:hAnsi="Times New Roman" w:cs="Times New Roman"/>
                              </w:rPr>
                              <w:t>Figure 14 Testing Spectra with Different Level</w:t>
                            </w:r>
                            <w:r w:rsidR="00BD2363">
                              <w:rPr>
                                <w:rFonts w:ascii="Times New Roman" w:hAnsi="Times New Roman" w:cs="Times New Roman"/>
                              </w:rPr>
                              <w:t>s</w:t>
                            </w:r>
                            <w:r w:rsidRPr="00342502">
                              <w:rPr>
                                <w:rFonts w:ascii="Times New Roman" w:hAnsi="Times New Roman" w:cs="Times New Roman"/>
                              </w:rPr>
                              <w:t xml:space="preserve"> of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86F90" id="_x0000_s1036" type="#_x0000_t202" style="position:absolute;margin-left:9pt;margin-top:268.5pt;width:45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2yGQIAAEAEAAAOAAAAZHJzL2Uyb0RvYy54bWysU8Fu2zAMvQ/YPwi6L066p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" stroked="f">
                <v:textbox style="mso-fit-shape-to-text:t" inset="0,0,0,0">
                  <w:txbxContent>
                    <w:p w14:paraId="45D4459B" w14:textId="0615408B" w:rsidR="00342502" w:rsidRPr="00342502" w:rsidRDefault="00342502" w:rsidP="00342502">
                      <w:pPr>
                        <w:pStyle w:val="Caption"/>
                        <w:jc w:val="center"/>
                        <w:rPr>
                          <w:rFonts w:ascii="Times New Roman" w:hAnsi="Times New Roman" w:cs="Times New Roman"/>
                          <w:noProof/>
                        </w:rPr>
                      </w:pPr>
                      <w:r w:rsidRPr="00342502">
                        <w:rPr>
                          <w:rFonts w:ascii="Times New Roman" w:hAnsi="Times New Roman" w:cs="Times New Roman"/>
                        </w:rPr>
                        <w:t>Figure 14 Testing Spectra with Different Level</w:t>
                      </w:r>
                      <w:r w:rsidR="00BD2363">
                        <w:rPr>
                          <w:rFonts w:ascii="Times New Roman" w:hAnsi="Times New Roman" w:cs="Times New Roman"/>
                        </w:rPr>
                        <w:t>s</w:t>
                      </w:r>
                      <w:r w:rsidRPr="00342502">
                        <w:rPr>
                          <w:rFonts w:ascii="Times New Roman" w:hAnsi="Times New Roman" w:cs="Times New Roman"/>
                        </w:rPr>
                        <w:t xml:space="preserve"> of Noise</w:t>
                      </w:r>
                    </w:p>
                  </w:txbxContent>
                </v:textbox>
                <w10:wrap type="topAndBottom"/>
              </v:shape>
            </w:pict>
          </mc:Fallback>
        </mc:AlternateContent>
      </w:r>
      <w:r w:rsidR="0031135F">
        <w:rPr>
          <w:rFonts w:ascii="Times New Roman" w:hAnsi="Times New Roman" w:cs="Times New Roman"/>
          <w:noProof/>
        </w:rPr>
        <w:drawing>
          <wp:anchor distT="0" distB="0" distL="114300" distR="114300" simplePos="0" relativeHeight="251668480" behindDoc="0" locked="0" layoutInCell="1" allowOverlap="1" wp14:anchorId="19478D7D" wp14:editId="339FFFF3">
            <wp:simplePos x="0" y="0"/>
            <wp:positionH relativeFrom="margin">
              <wp:posOffset>114300</wp:posOffset>
            </wp:positionH>
            <wp:positionV relativeFrom="paragraph">
              <wp:posOffset>9525</wp:posOffset>
            </wp:positionV>
            <wp:extent cx="5759450" cy="3343275"/>
            <wp:effectExtent l="0" t="0" r="0" b="0"/>
            <wp:wrapTopAndBottom/>
            <wp:docPr id="150970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343275"/>
                    </a:xfrm>
                    <a:prstGeom prst="rect">
                      <a:avLst/>
                    </a:prstGeom>
                    <a:noFill/>
                  </pic:spPr>
                </pic:pic>
              </a:graphicData>
            </a:graphic>
            <wp14:sizeRelH relativeFrom="margin">
              <wp14:pctWidth>0</wp14:pctWidth>
            </wp14:sizeRelH>
            <wp14:sizeRelV relativeFrom="margin">
              <wp14:pctHeight>0</wp14:pctHeight>
            </wp14:sizeRelV>
          </wp:anchor>
        </w:drawing>
      </w:r>
      <w:r w:rsidR="0031135F">
        <w:rPr>
          <w:rFonts w:ascii="Times New Roman" w:hAnsi="Times New Roman" w:cs="Times New Roman"/>
        </w:rPr>
        <w:t>The two bar plots show our model’s performance on testing data with different level</w:t>
      </w:r>
      <w:r w:rsidR="00BD2363">
        <w:rPr>
          <w:rFonts w:ascii="Times New Roman" w:hAnsi="Times New Roman" w:cs="Times New Roman"/>
        </w:rPr>
        <w:t>s</w:t>
      </w:r>
      <w:r w:rsidR="0031135F">
        <w:rPr>
          <w:rFonts w:ascii="Times New Roman" w:hAnsi="Times New Roman" w:cs="Times New Roman"/>
        </w:rPr>
        <w:t xml:space="preserve"> of noise. The two criteria we used are accuracy and MSE loss. The model consistently performs well until the SNR is reaching 5. This result is alien </w:t>
      </w:r>
      <w:r w:rsidR="00BD2363">
        <w:rPr>
          <w:rFonts w:ascii="Times New Roman" w:hAnsi="Times New Roman" w:cs="Times New Roman"/>
        </w:rPr>
        <w:t>to</w:t>
      </w:r>
      <w:r w:rsidR="0031135F">
        <w:rPr>
          <w:rFonts w:ascii="Times New Roman" w:hAnsi="Times New Roman" w:cs="Times New Roman"/>
        </w:rPr>
        <w:t xml:space="preserve"> the result we got from testing our model against noise on validation data.</w:t>
      </w:r>
      <w:r w:rsidR="00530B05">
        <w:rPr>
          <w:rFonts w:ascii="Times New Roman" w:hAnsi="Times New Roman" w:cs="Times New Roman"/>
        </w:rPr>
        <w:t xml:space="preserve"> Based on the data, we can conclude our model is robust against noise on testing data.</w:t>
      </w:r>
    </w:p>
    <w:p w14:paraId="39DA2CCD" w14:textId="77777777" w:rsidR="00C32B95" w:rsidRPr="00224AA2" w:rsidRDefault="00C32B95">
      <w:pPr>
        <w:rPr>
          <w:rFonts w:ascii="Times New Roman" w:hAnsi="Times New Roman" w:cs="Times New Roman"/>
        </w:rPr>
      </w:pPr>
    </w:p>
    <w:p w14:paraId="465C7D81" w14:textId="77777777" w:rsidR="00EB1C19" w:rsidRDefault="00C72B8E" w:rsidP="00EB1C19">
      <w:pPr>
        <w:rPr>
          <w:rFonts w:ascii="Times New Roman" w:hAnsi="Times New Roman" w:cs="Times New Roman"/>
          <w:b/>
          <w:bCs/>
          <w:sz w:val="24"/>
          <w:szCs w:val="24"/>
        </w:rPr>
      </w:pPr>
      <w:r w:rsidRPr="00FC0B96">
        <w:rPr>
          <w:rFonts w:ascii="Times New Roman" w:hAnsi="Times New Roman" w:cs="Times New Roman"/>
          <w:b/>
          <w:bCs/>
          <w:sz w:val="24"/>
          <w:szCs w:val="24"/>
        </w:rPr>
        <w:t>Conclusion</w:t>
      </w:r>
    </w:p>
    <w:p w14:paraId="42D2AB4C" w14:textId="60F006C6" w:rsidR="00EB1C19" w:rsidRPr="00EB1C19" w:rsidRDefault="00FD04CB" w:rsidP="00EB1C19">
      <w:pPr>
        <w:rPr>
          <w:rFonts w:ascii="Times New Roman" w:hAnsi="Times New Roman" w:cs="Times New Roman"/>
          <w:b/>
          <w:bCs/>
          <w:sz w:val="24"/>
          <w:szCs w:val="24"/>
        </w:rPr>
      </w:pPr>
      <w:r>
        <w:rPr>
          <w:rFonts w:ascii="Times New Roman" w:hAnsi="Times New Roman" w:cs="Times New Roman"/>
        </w:rPr>
        <w:t xml:space="preserve">In this research, we proved the similar method we used on Mn L2,3 edges can be transfer to </w:t>
      </w:r>
      <w:r w:rsidR="006D5210">
        <w:rPr>
          <w:rFonts w:ascii="Times New Roman" w:hAnsi="Times New Roman" w:cs="Times New Roman"/>
        </w:rPr>
        <w:t xml:space="preserve">Fe L2,3 edge due to they are both transition metals with similar chemistry property. </w:t>
      </w:r>
      <w:r w:rsidR="006D5210" w:rsidRPr="00EB1C19">
        <w:rPr>
          <w:rFonts w:ascii="Times New Roman" w:hAnsi="Times New Roman" w:cs="Times New Roman"/>
        </w:rPr>
        <w:t>To</w:t>
      </w:r>
      <w:r w:rsidR="00EB1C19" w:rsidRPr="00EB1C19">
        <w:rPr>
          <w:rFonts w:ascii="Times New Roman" w:hAnsi="Times New Roman" w:cs="Times New Roman"/>
        </w:rPr>
        <w:t xml:space="preserve"> create a physics-included and ground-truth labeled training dataset, a </w:t>
      </w:r>
      <w:r w:rsidR="006D5210">
        <w:rPr>
          <w:rFonts w:ascii="Times New Roman" w:hAnsi="Times New Roman" w:cs="Times New Roman"/>
        </w:rPr>
        <w:t xml:space="preserve">synthesized method </w:t>
      </w:r>
      <w:r w:rsidR="00EB1C19" w:rsidRPr="00EB1C19">
        <w:rPr>
          <w:rFonts w:ascii="Times New Roman" w:hAnsi="Times New Roman" w:cs="Times New Roman"/>
        </w:rPr>
        <w:t xml:space="preserve">was </w:t>
      </w:r>
      <w:r w:rsidR="006D5210">
        <w:rPr>
          <w:rFonts w:ascii="Times New Roman" w:hAnsi="Times New Roman" w:cs="Times New Roman"/>
        </w:rPr>
        <w:t>applied</w:t>
      </w:r>
      <w:r w:rsidR="00EB1C19" w:rsidRPr="00EB1C19">
        <w:rPr>
          <w:rFonts w:ascii="Times New Roman" w:hAnsi="Times New Roman" w:cs="Times New Roman"/>
        </w:rPr>
        <w:t>, considering plural scattering, instrumentation broadening, noise, and energy axis offset. This resulted in a database of 1.</w:t>
      </w:r>
      <w:r>
        <w:rPr>
          <w:rFonts w:ascii="Times New Roman" w:hAnsi="Times New Roman" w:cs="Times New Roman"/>
        </w:rPr>
        <w:t>32</w:t>
      </w:r>
      <w:r w:rsidR="00EB1C19" w:rsidRPr="00EB1C19">
        <w:rPr>
          <w:rFonts w:ascii="Times New Roman" w:hAnsi="Times New Roman" w:cs="Times New Roman"/>
        </w:rPr>
        <w:t xml:space="preserve"> million spectra with labeled oxidation states, encompassing a wide variety of data, including EELS and XAS </w:t>
      </w:r>
      <w:r w:rsidR="00EB1C19" w:rsidRPr="00EB1C19">
        <w:rPr>
          <w:rFonts w:ascii="Times New Roman" w:hAnsi="Times New Roman" w:cs="Times New Roman"/>
        </w:rPr>
        <w:lastRenderedPageBreak/>
        <w:t xml:space="preserve">spectra. Training the convolutional neural network on this extensive dataset achieved </w:t>
      </w:r>
      <w:r w:rsidR="00EB1C19">
        <w:rPr>
          <w:rFonts w:ascii="Times New Roman" w:hAnsi="Times New Roman" w:cs="Times New Roman"/>
        </w:rPr>
        <w:t>91</w:t>
      </w:r>
      <w:r w:rsidR="00BD2363">
        <w:rPr>
          <w:rFonts w:ascii="Times New Roman" w:hAnsi="Times New Roman" w:cs="Times New Roman"/>
        </w:rPr>
        <w:t>.06</w:t>
      </w:r>
      <w:r w:rsidR="00EB1C19" w:rsidRPr="00EB1C19">
        <w:rPr>
          <w:rFonts w:ascii="Times New Roman" w:hAnsi="Times New Roman" w:cs="Times New Roman"/>
        </w:rPr>
        <w:t>% accuracy on the validation dataset</w:t>
      </w:r>
      <w:r w:rsidR="00EB1C19">
        <w:rPr>
          <w:rFonts w:ascii="Times New Roman" w:hAnsi="Times New Roman" w:cs="Times New Roman"/>
        </w:rPr>
        <w:t xml:space="preserve"> and 82</w:t>
      </w:r>
      <w:r w:rsidR="00BD2363">
        <w:rPr>
          <w:rFonts w:ascii="Times New Roman" w:hAnsi="Times New Roman" w:cs="Times New Roman"/>
        </w:rPr>
        <w:t>.14</w:t>
      </w:r>
      <w:r w:rsidR="00EB1C19">
        <w:rPr>
          <w:rFonts w:ascii="Times New Roman" w:hAnsi="Times New Roman" w:cs="Times New Roman"/>
        </w:rPr>
        <w:t xml:space="preserve">% on </w:t>
      </w:r>
      <w:r w:rsidR="00BD2363">
        <w:rPr>
          <w:rFonts w:ascii="Times New Roman" w:hAnsi="Times New Roman" w:cs="Times New Roman"/>
        </w:rPr>
        <w:t xml:space="preserve">the </w:t>
      </w:r>
      <w:r w:rsidR="00EB1C19">
        <w:rPr>
          <w:rFonts w:ascii="Times New Roman" w:hAnsi="Times New Roman" w:cs="Times New Roman"/>
        </w:rPr>
        <w:t>testing dataset</w:t>
      </w:r>
      <w:r w:rsidR="00EB1C19" w:rsidRPr="00EB1C19">
        <w:rPr>
          <w:rFonts w:ascii="Times New Roman" w:hAnsi="Times New Roman" w:cs="Times New Roman"/>
        </w:rPr>
        <w:t>.</w:t>
      </w:r>
      <w:r w:rsidR="00EB1C19">
        <w:rPr>
          <w:rFonts w:ascii="Times New Roman" w:hAnsi="Times New Roman" w:cs="Times New Roman"/>
          <w:b/>
          <w:bCs/>
          <w:sz w:val="24"/>
          <w:szCs w:val="24"/>
        </w:rPr>
        <w:t xml:space="preserve"> </w:t>
      </w:r>
      <w:r w:rsidR="00EB1C19" w:rsidRPr="00EB1C19">
        <w:rPr>
          <w:rFonts w:ascii="Times New Roman" w:hAnsi="Times New Roman" w:cs="Times New Roman"/>
        </w:rPr>
        <w:t xml:space="preserve">The model's robustness was tested against noise (down to SNR of </w:t>
      </w:r>
      <w:r w:rsidR="00EB1C19">
        <w:rPr>
          <w:rFonts w:ascii="Times New Roman" w:hAnsi="Times New Roman" w:cs="Times New Roman"/>
        </w:rPr>
        <w:t>5</w:t>
      </w:r>
      <w:r w:rsidR="00EB1C19" w:rsidRPr="00EB1C19">
        <w:rPr>
          <w:rFonts w:ascii="Times New Roman" w:hAnsi="Times New Roman" w:cs="Times New Roman"/>
        </w:rPr>
        <w:t xml:space="preserve">) and further validated using spectral data that were not part of the training. The results demonstrated high accuracy and sensitivity in decomposing </w:t>
      </w:r>
      <w:r w:rsidR="00EB1C19">
        <w:rPr>
          <w:rFonts w:ascii="Times New Roman" w:hAnsi="Times New Roman" w:cs="Times New Roman"/>
        </w:rPr>
        <w:t>different Fe valence state minerals</w:t>
      </w:r>
      <w:r w:rsidR="00EB1C19" w:rsidRPr="00EB1C19">
        <w:rPr>
          <w:rFonts w:ascii="Times New Roman" w:hAnsi="Times New Roman" w:cs="Times New Roman"/>
        </w:rPr>
        <w:t xml:space="preserve"> confirming its quantitative correctness for real experimental data.</w:t>
      </w:r>
      <w:r w:rsidR="00EB1C19">
        <w:rPr>
          <w:rFonts w:ascii="Times New Roman" w:hAnsi="Times New Roman" w:cs="Times New Roman"/>
        </w:rPr>
        <w:t xml:space="preserve"> This experiment concludes that the method we used </w:t>
      </w:r>
      <w:r w:rsidR="00BD2363">
        <w:rPr>
          <w:rFonts w:ascii="Times New Roman" w:hAnsi="Times New Roman" w:cs="Times New Roman"/>
        </w:rPr>
        <w:t>i</w:t>
      </w:r>
      <w:r w:rsidR="00EB1C19">
        <w:rPr>
          <w:rFonts w:ascii="Times New Roman" w:hAnsi="Times New Roman" w:cs="Times New Roman"/>
        </w:rPr>
        <w:t xml:space="preserve">n our previous research for Mn can be to transfer to Fe but with more Fe3O4 data added to </w:t>
      </w:r>
      <w:r w:rsidR="00BD2363">
        <w:rPr>
          <w:rFonts w:ascii="Times New Roman" w:hAnsi="Times New Roman" w:cs="Times New Roman"/>
        </w:rPr>
        <w:t xml:space="preserve">the </w:t>
      </w:r>
      <w:r w:rsidR="00EB1C19">
        <w:rPr>
          <w:rFonts w:ascii="Times New Roman" w:hAnsi="Times New Roman" w:cs="Times New Roman"/>
        </w:rPr>
        <w:t xml:space="preserve">training </w:t>
      </w:r>
      <w:r w:rsidR="00BD2363">
        <w:rPr>
          <w:rFonts w:ascii="Times New Roman" w:hAnsi="Times New Roman" w:cs="Times New Roman"/>
        </w:rPr>
        <w:t xml:space="preserve">and validation </w:t>
      </w:r>
      <w:r w:rsidR="00EB1C19">
        <w:rPr>
          <w:rFonts w:ascii="Times New Roman" w:hAnsi="Times New Roman" w:cs="Times New Roman"/>
        </w:rPr>
        <w:t xml:space="preserve">set due to the fine structure variation in Fe is not as obvious as Mn. </w:t>
      </w:r>
      <w:r w:rsidR="006D5210" w:rsidRPr="006D5210">
        <w:rPr>
          <w:rFonts w:ascii="Times New Roman" w:hAnsi="Times New Roman" w:cs="Times New Roman"/>
        </w:rPr>
        <w:t>The</w:t>
      </w:r>
      <w:r w:rsidR="006D5210">
        <w:rPr>
          <w:rFonts w:ascii="Times New Roman" w:hAnsi="Times New Roman" w:cs="Times New Roman"/>
        </w:rPr>
        <w:t xml:space="preserve"> </w:t>
      </w:r>
      <w:r w:rsidR="006D5210" w:rsidRPr="006D5210">
        <w:rPr>
          <w:rFonts w:ascii="Times New Roman" w:hAnsi="Times New Roman" w:cs="Times New Roman"/>
        </w:rPr>
        <w:t>model not only proves to be a valuable asset for researchers and materials scientists but also provides skilled electron microscopists and synchrotron scientists with assistance in automating the analysis of Fe L</w:t>
      </w:r>
      <w:r w:rsidR="006D5210">
        <w:rPr>
          <w:rFonts w:ascii="Times New Roman" w:hAnsi="Times New Roman" w:cs="Times New Roman"/>
        </w:rPr>
        <w:t>2,3</w:t>
      </w:r>
      <w:r w:rsidR="006D5210" w:rsidRPr="006D5210">
        <w:rPr>
          <w:rFonts w:ascii="Times New Roman" w:hAnsi="Times New Roman" w:cs="Times New Roman"/>
        </w:rPr>
        <w:t xml:space="preserve"> edge data.</w:t>
      </w:r>
    </w:p>
    <w:p w14:paraId="447B4392" w14:textId="77777777" w:rsidR="00C32B95" w:rsidRPr="00FC0B96" w:rsidRDefault="00C32B95">
      <w:pPr>
        <w:rPr>
          <w:rFonts w:ascii="Times New Roman" w:hAnsi="Times New Roman" w:cs="Times New Roman"/>
          <w:b/>
          <w:bCs/>
          <w:sz w:val="24"/>
          <w:szCs w:val="24"/>
        </w:rPr>
      </w:pPr>
    </w:p>
    <w:p w14:paraId="1089242E" w14:textId="5F663809" w:rsidR="00FD5732" w:rsidRDefault="00C72B8E" w:rsidP="00FD5732">
      <w:pPr>
        <w:rPr>
          <w:rFonts w:ascii="Times New Roman" w:hAnsi="Times New Roman" w:cs="Times New Roman"/>
          <w:b/>
          <w:bCs/>
          <w:sz w:val="24"/>
          <w:szCs w:val="24"/>
        </w:rPr>
      </w:pPr>
      <w:r w:rsidRPr="00FC0B96">
        <w:rPr>
          <w:rFonts w:ascii="Times New Roman" w:hAnsi="Times New Roman" w:cs="Times New Roman"/>
          <w:b/>
          <w:bCs/>
          <w:sz w:val="24"/>
          <w:szCs w:val="24"/>
        </w:rPr>
        <w:t>Reference</w:t>
      </w:r>
    </w:p>
    <w:p w14:paraId="67F720CA" w14:textId="10544DFA" w:rsidR="00A0475C" w:rsidRPr="00FD5732" w:rsidRDefault="00FD5732" w:rsidP="00FD5732">
      <w:pPr>
        <w:rPr>
          <w:rFonts w:ascii="Times New Roman" w:hAnsi="Times New Roman" w:cs="Times New Roman"/>
          <w:b/>
          <w:bCs/>
          <w:sz w:val="24"/>
          <w:szCs w:val="24"/>
        </w:rPr>
      </w:pPr>
      <w:r>
        <w:rPr>
          <w:rFonts w:ascii="Times New Roman" w:hAnsi="Times New Roman" w:cs="Times New Roman"/>
        </w:rPr>
        <w:t>1.</w:t>
      </w:r>
      <w:r w:rsidR="00F326AF" w:rsidRPr="00F326AF">
        <w:t xml:space="preserve"> </w:t>
      </w:r>
      <w:r w:rsidR="00F326AF">
        <w:t xml:space="preserve"> </w:t>
      </w:r>
      <w:r w:rsidR="00F326AF" w:rsidRPr="00F326AF">
        <w:rPr>
          <w:rFonts w:ascii="Times New Roman" w:hAnsi="Times New Roman" w:cs="Times New Roman"/>
        </w:rPr>
        <w:t xml:space="preserve">Mann, Dallas &amp; </w:t>
      </w:r>
      <w:proofErr w:type="spellStart"/>
      <w:r w:rsidR="00F326AF" w:rsidRPr="00F326AF">
        <w:rPr>
          <w:rFonts w:ascii="Times New Roman" w:hAnsi="Times New Roman" w:cs="Times New Roman"/>
        </w:rPr>
        <w:t>Mordvinova</w:t>
      </w:r>
      <w:proofErr w:type="spellEnd"/>
      <w:r w:rsidR="00F326AF" w:rsidRPr="00F326AF">
        <w:rPr>
          <w:rFonts w:ascii="Times New Roman" w:hAnsi="Times New Roman" w:cs="Times New Roman"/>
        </w:rPr>
        <w:t xml:space="preserve">, Natalia &amp; Yannello, Vincent &amp; ZIOUANI, Yasmine &amp; González-Ballesteros, Noelia &amp; Sousa, Juliana &amp; Lebedev, Oleg &amp; </w:t>
      </w:r>
      <w:proofErr w:type="spellStart"/>
      <w:r w:rsidR="00F326AF" w:rsidRPr="00F326AF">
        <w:rPr>
          <w:rFonts w:ascii="Times New Roman" w:hAnsi="Times New Roman" w:cs="Times New Roman"/>
        </w:rPr>
        <w:t>Kolen'ko</w:t>
      </w:r>
      <w:proofErr w:type="spellEnd"/>
      <w:r w:rsidR="00F326AF" w:rsidRPr="00F326AF">
        <w:rPr>
          <w:rFonts w:ascii="Times New Roman" w:hAnsi="Times New Roman" w:cs="Times New Roman"/>
        </w:rPr>
        <w:t xml:space="preserve">, Yury V. &amp; </w:t>
      </w:r>
      <w:proofErr w:type="spellStart"/>
      <w:r w:rsidR="00F326AF" w:rsidRPr="00F326AF">
        <w:rPr>
          <w:rFonts w:ascii="Times New Roman" w:hAnsi="Times New Roman" w:cs="Times New Roman"/>
        </w:rPr>
        <w:t>Shatruk</w:t>
      </w:r>
      <w:proofErr w:type="spellEnd"/>
      <w:r w:rsidR="00F326AF" w:rsidRPr="00F326AF">
        <w:rPr>
          <w:rFonts w:ascii="Times New Roman" w:hAnsi="Times New Roman" w:cs="Times New Roman"/>
        </w:rPr>
        <w:t>, Michael. (2019). Electrocatalytic water oxidation over AlFe2B2. Chemical Science.</w:t>
      </w:r>
      <w:r w:rsidR="00F326AF">
        <w:rPr>
          <w:rFonts w:ascii="Times New Roman" w:hAnsi="Times New Roman" w:cs="Times New Roman"/>
        </w:rPr>
        <w:t xml:space="preserve"> </w:t>
      </w:r>
      <w:r w:rsidR="004F1A26" w:rsidRPr="004F1A26">
        <w:rPr>
          <w:rFonts w:ascii="Times New Roman" w:hAnsi="Times New Roman" w:cs="Times New Roman"/>
        </w:rPr>
        <w:t xml:space="preserve">125. 10.1021/acs.jpcc.1c0234510. </w:t>
      </w:r>
      <w:r w:rsidR="004F1A26">
        <w:rPr>
          <w:rFonts w:ascii="Times New Roman" w:hAnsi="Times New Roman" w:cs="Times New Roman"/>
        </w:rPr>
        <w:t xml:space="preserve">Doi: </w:t>
      </w:r>
      <w:hyperlink r:id="rId24" w:history="1">
        <w:r w:rsidR="004F1A26" w:rsidRPr="004F1A26">
          <w:rPr>
            <w:rStyle w:val="Hyperlink"/>
            <w:rFonts w:ascii="Times New Roman" w:hAnsi="Times New Roman" w:cs="Times New Roman"/>
          </w:rPr>
          <w:t>https://doi.org/10.1039/c8sc04106g</w:t>
        </w:r>
      </w:hyperlink>
      <w:r w:rsidR="004F1A26" w:rsidRPr="004F1A26">
        <w:rPr>
          <w:rFonts w:ascii="Times New Roman" w:hAnsi="Times New Roman" w:cs="Times New Roman"/>
        </w:rPr>
        <w:t>.</w:t>
      </w:r>
    </w:p>
    <w:p w14:paraId="65C670A6" w14:textId="0D824934" w:rsidR="00A0475C" w:rsidRPr="00A0475C" w:rsidRDefault="00A0475C">
      <w:pPr>
        <w:rPr>
          <w:rFonts w:ascii="Times New Roman" w:hAnsi="Times New Roman" w:cs="Times New Roman"/>
        </w:rPr>
      </w:pPr>
      <w:r w:rsidRPr="00A0475C">
        <w:rPr>
          <w:rFonts w:ascii="Times New Roman" w:hAnsi="Times New Roman" w:cs="Times New Roman"/>
        </w:rPr>
        <w:t>2</w:t>
      </w:r>
      <w:r w:rsidR="00F326AF">
        <w:rPr>
          <w:rFonts w:ascii="Times New Roman" w:hAnsi="Times New Roman" w:cs="Times New Roman"/>
        </w:rPr>
        <w:t xml:space="preserve">. </w:t>
      </w:r>
      <w:r w:rsidR="00F326AF" w:rsidRPr="00F326AF">
        <w:rPr>
          <w:rFonts w:ascii="Times New Roman" w:hAnsi="Times New Roman" w:cs="Times New Roman"/>
        </w:rPr>
        <w:t xml:space="preserve">Giménez-Marqués, Mónica &amp; Bellido, Elena &amp; Berthelot, Thomas &amp; Simon-Yarza, Teresa &amp; Hidalgo Crespo, Tania &amp; Simón-Vázquez, Rosana &amp; González-Fernández, Africa &amp; Ávila, José &amp; Asensio, Maria &amp; </w:t>
      </w:r>
      <w:proofErr w:type="spellStart"/>
      <w:r w:rsidR="00F326AF" w:rsidRPr="00F326AF">
        <w:rPr>
          <w:rFonts w:ascii="Times New Roman" w:hAnsi="Times New Roman" w:cs="Times New Roman"/>
        </w:rPr>
        <w:t>Gref</w:t>
      </w:r>
      <w:proofErr w:type="spellEnd"/>
      <w:r w:rsidR="00F326AF" w:rsidRPr="00F326AF">
        <w:rPr>
          <w:rFonts w:ascii="Times New Roman" w:hAnsi="Times New Roman" w:cs="Times New Roman"/>
        </w:rPr>
        <w:t xml:space="preserve">, Ruxandra &amp; Couvreur, Patrick &amp; Serre, Christian &amp; </w:t>
      </w:r>
      <w:proofErr w:type="spellStart"/>
      <w:r w:rsidR="00F326AF" w:rsidRPr="00F326AF">
        <w:rPr>
          <w:rFonts w:ascii="Times New Roman" w:hAnsi="Times New Roman" w:cs="Times New Roman"/>
        </w:rPr>
        <w:t>Horcajada</w:t>
      </w:r>
      <w:proofErr w:type="spellEnd"/>
      <w:r w:rsidR="00F326AF" w:rsidRPr="00F326AF">
        <w:rPr>
          <w:rFonts w:ascii="Times New Roman" w:hAnsi="Times New Roman" w:cs="Times New Roman"/>
        </w:rPr>
        <w:t xml:space="preserve">, Patricia. (2018). </w:t>
      </w:r>
      <w:proofErr w:type="spellStart"/>
      <w:r w:rsidR="00F326AF" w:rsidRPr="00F326AF">
        <w:rPr>
          <w:rFonts w:ascii="Times New Roman" w:hAnsi="Times New Roman" w:cs="Times New Roman"/>
        </w:rPr>
        <w:t>GraftFast</w:t>
      </w:r>
      <w:proofErr w:type="spellEnd"/>
      <w:r w:rsidR="00F326AF" w:rsidRPr="00F326AF">
        <w:rPr>
          <w:rFonts w:ascii="Times New Roman" w:hAnsi="Times New Roman" w:cs="Times New Roman"/>
        </w:rPr>
        <w:t xml:space="preserve"> Surface Engineering to Improve MOF Nanoparticles Furtiveness. Small.</w:t>
      </w:r>
      <w:r w:rsidR="004F1A26" w:rsidRPr="004F1A26">
        <w:t xml:space="preserve"> </w:t>
      </w:r>
      <w:r w:rsidR="004F1A26" w:rsidRPr="004F1A26">
        <w:rPr>
          <w:rFonts w:ascii="Times New Roman" w:hAnsi="Times New Roman" w:cs="Times New Roman"/>
        </w:rPr>
        <w:t xml:space="preserve">125.10.1021/acs.jpcc.1c0234514. 1801900. Doi: </w:t>
      </w:r>
      <w:hyperlink r:id="rId25" w:history="1">
        <w:r w:rsidR="004F1A26" w:rsidRPr="004F1A26">
          <w:rPr>
            <w:rStyle w:val="Hyperlink"/>
            <w:rFonts w:ascii="Times New Roman" w:hAnsi="Times New Roman" w:cs="Times New Roman"/>
          </w:rPr>
          <w:t>https://doi.org/10.1002/smll.201801900</w:t>
        </w:r>
      </w:hyperlink>
      <w:r w:rsidR="00F326AF" w:rsidRPr="00F326AF">
        <w:rPr>
          <w:rFonts w:ascii="Times New Roman" w:hAnsi="Times New Roman" w:cs="Times New Roman"/>
        </w:rPr>
        <w:t>.</w:t>
      </w:r>
    </w:p>
    <w:p w14:paraId="69D74B84" w14:textId="269A2034" w:rsidR="007734C8" w:rsidRDefault="00A0475C">
      <w:pPr>
        <w:rPr>
          <w:rFonts w:ascii="Times New Roman" w:hAnsi="Times New Roman" w:cs="Times New Roman"/>
        </w:rPr>
      </w:pPr>
      <w:r w:rsidRPr="00A0475C">
        <w:rPr>
          <w:rFonts w:ascii="Times New Roman" w:hAnsi="Times New Roman" w:cs="Times New Roman"/>
        </w:rPr>
        <w:t>3</w:t>
      </w:r>
      <w:r w:rsidR="00F326AF">
        <w:rPr>
          <w:rFonts w:ascii="Times New Roman" w:hAnsi="Times New Roman" w:cs="Times New Roman"/>
        </w:rPr>
        <w:t xml:space="preserve">. </w:t>
      </w:r>
      <w:r w:rsidR="00F326AF" w:rsidRPr="00F326AF">
        <w:rPr>
          <w:rFonts w:ascii="Times New Roman" w:hAnsi="Times New Roman" w:cs="Times New Roman"/>
        </w:rPr>
        <w:t xml:space="preserve">Kowalska, Joanna K et al. “Iron L2,3-Edge X-ray Absorption and X-ray Magnetic Circular Dichroism Studies of Molecular Iron Complexes with Relevance to the </w:t>
      </w:r>
      <w:proofErr w:type="spellStart"/>
      <w:r w:rsidR="00F326AF" w:rsidRPr="00F326AF">
        <w:rPr>
          <w:rFonts w:ascii="Times New Roman" w:hAnsi="Times New Roman" w:cs="Times New Roman"/>
        </w:rPr>
        <w:t>FeMoco</w:t>
      </w:r>
      <w:proofErr w:type="spellEnd"/>
      <w:r w:rsidR="00F326AF" w:rsidRPr="00F326AF">
        <w:rPr>
          <w:rFonts w:ascii="Times New Roman" w:hAnsi="Times New Roman" w:cs="Times New Roman"/>
        </w:rPr>
        <w:t xml:space="preserve"> and </w:t>
      </w:r>
      <w:proofErr w:type="spellStart"/>
      <w:r w:rsidR="00F326AF" w:rsidRPr="00F326AF">
        <w:rPr>
          <w:rFonts w:ascii="Times New Roman" w:hAnsi="Times New Roman" w:cs="Times New Roman"/>
        </w:rPr>
        <w:t>FeVco</w:t>
      </w:r>
      <w:proofErr w:type="spellEnd"/>
      <w:r w:rsidR="00F326AF" w:rsidRPr="00F326AF">
        <w:rPr>
          <w:rFonts w:ascii="Times New Roman" w:hAnsi="Times New Roman" w:cs="Times New Roman"/>
        </w:rPr>
        <w:t xml:space="preserve"> Active Sites of Nitrogenase.” Inorganic chemistry vol. 56,14 (2017): 8147-8158.</w:t>
      </w:r>
      <w:r w:rsidR="004F1A26" w:rsidRPr="004F1A26">
        <w:t xml:space="preserve"> </w:t>
      </w:r>
      <w:r w:rsidR="004F1A26" w:rsidRPr="004F1A26">
        <w:rPr>
          <w:rFonts w:ascii="Times New Roman" w:hAnsi="Times New Roman" w:cs="Times New Roman"/>
        </w:rPr>
        <w:t xml:space="preserve">125. 10.1021/acs.jpcc.1c02345 Doi: </w:t>
      </w:r>
      <w:hyperlink r:id="rId26" w:history="1">
        <w:r w:rsidR="004F1A26" w:rsidRPr="004F1A26">
          <w:rPr>
            <w:rStyle w:val="Hyperlink"/>
            <w:rFonts w:ascii="Times New Roman" w:hAnsi="Times New Roman" w:cs="Times New Roman"/>
          </w:rPr>
          <w:t>https://doi.org/10.1021/acs.inorgchem.7b00852</w:t>
        </w:r>
      </w:hyperlink>
      <w:r w:rsidR="007734C8">
        <w:rPr>
          <w:rFonts w:ascii="Times New Roman" w:hAnsi="Times New Roman" w:cs="Times New Roman"/>
        </w:rPr>
        <w:t>.</w:t>
      </w:r>
    </w:p>
    <w:p w14:paraId="10B41994" w14:textId="14A34B2E" w:rsidR="00A0475C" w:rsidRPr="00A0475C" w:rsidRDefault="00A0475C">
      <w:pPr>
        <w:rPr>
          <w:rFonts w:ascii="Times New Roman" w:hAnsi="Times New Roman" w:cs="Times New Roman"/>
        </w:rPr>
      </w:pPr>
      <w:r w:rsidRPr="00A0475C">
        <w:rPr>
          <w:rFonts w:ascii="Times New Roman" w:hAnsi="Times New Roman" w:cs="Times New Roman"/>
        </w:rPr>
        <w:t>4</w:t>
      </w:r>
      <w:r w:rsidR="00F326AF">
        <w:rPr>
          <w:rFonts w:ascii="Times New Roman" w:hAnsi="Times New Roman" w:cs="Times New Roman"/>
        </w:rPr>
        <w:t xml:space="preserve">. </w:t>
      </w:r>
      <w:r w:rsidR="007734C8" w:rsidRPr="007734C8">
        <w:rPr>
          <w:rFonts w:ascii="Times New Roman" w:hAnsi="Times New Roman" w:cs="Times New Roman"/>
        </w:rPr>
        <w:t xml:space="preserve">Shibata, Goro &amp; Won, </w:t>
      </w:r>
      <w:proofErr w:type="spellStart"/>
      <w:r w:rsidR="007734C8" w:rsidRPr="007734C8">
        <w:rPr>
          <w:rFonts w:ascii="Times New Roman" w:hAnsi="Times New Roman" w:cs="Times New Roman"/>
        </w:rPr>
        <w:t>Choongjae</w:t>
      </w:r>
      <w:proofErr w:type="spellEnd"/>
      <w:r w:rsidR="007734C8" w:rsidRPr="007734C8">
        <w:rPr>
          <w:rFonts w:ascii="Times New Roman" w:hAnsi="Times New Roman" w:cs="Times New Roman"/>
        </w:rPr>
        <w:t xml:space="preserve"> &amp; Kim, </w:t>
      </w:r>
      <w:proofErr w:type="spellStart"/>
      <w:r w:rsidR="007734C8" w:rsidRPr="007734C8">
        <w:rPr>
          <w:rFonts w:ascii="Times New Roman" w:hAnsi="Times New Roman" w:cs="Times New Roman"/>
        </w:rPr>
        <w:t>Jaewook</w:t>
      </w:r>
      <w:proofErr w:type="spellEnd"/>
      <w:r w:rsidR="007734C8" w:rsidRPr="007734C8">
        <w:rPr>
          <w:rFonts w:ascii="Times New Roman" w:hAnsi="Times New Roman" w:cs="Times New Roman"/>
        </w:rPr>
        <w:t xml:space="preserve"> &amp; Nonaka, Yosuke &amp; Ikeda, Keisuke &amp; Wan, Yuxuan &amp; Suzuki, Masahiro &amp; Koide, Tsuneharu &amp; Tanaka, Arata &amp; Cheong, Sang-Wook &amp; Fujimori, </w:t>
      </w:r>
      <w:proofErr w:type="gramStart"/>
      <w:r w:rsidR="007734C8" w:rsidRPr="007734C8">
        <w:rPr>
          <w:rFonts w:ascii="Times New Roman" w:hAnsi="Times New Roman" w:cs="Times New Roman"/>
        </w:rPr>
        <w:t>A..</w:t>
      </w:r>
      <w:proofErr w:type="gramEnd"/>
      <w:r w:rsidR="007734C8" w:rsidRPr="007734C8">
        <w:rPr>
          <w:rFonts w:ascii="Times New Roman" w:hAnsi="Times New Roman" w:cs="Times New Roman"/>
        </w:rPr>
        <w:t xml:space="preserve"> (2021). Large Orbital Magnetic Moment and Strong Perpendicular Magnetic Anisotropy in Heavily Intercalated Fe x </w:t>
      </w:r>
      <w:proofErr w:type="spellStart"/>
      <w:r w:rsidR="007734C8" w:rsidRPr="007734C8">
        <w:rPr>
          <w:rFonts w:ascii="Times New Roman" w:hAnsi="Times New Roman" w:cs="Times New Roman"/>
        </w:rPr>
        <w:t>TiS</w:t>
      </w:r>
      <w:proofErr w:type="spellEnd"/>
      <w:r w:rsidR="007734C8" w:rsidRPr="007734C8">
        <w:rPr>
          <w:rFonts w:ascii="Times New Roman" w:hAnsi="Times New Roman" w:cs="Times New Roman"/>
        </w:rPr>
        <w:t xml:space="preserve"> 2. The Journal of Physical Chemistry C.</w:t>
      </w:r>
      <w:r w:rsidR="004F1A26">
        <w:rPr>
          <w:rFonts w:ascii="Times New Roman" w:hAnsi="Times New Roman" w:cs="Times New Roman"/>
        </w:rPr>
        <w:t xml:space="preserve"> </w:t>
      </w:r>
      <w:r w:rsidR="004F1A26" w:rsidRPr="004F1A26">
        <w:rPr>
          <w:rFonts w:ascii="Times New Roman" w:hAnsi="Times New Roman" w:cs="Times New Roman"/>
        </w:rPr>
        <w:t xml:space="preserve">125. Doi: </w:t>
      </w:r>
      <w:hyperlink r:id="rId27" w:history="1">
        <w:r w:rsidR="004F1A26" w:rsidRPr="004F1A26">
          <w:rPr>
            <w:rStyle w:val="Hyperlink"/>
            <w:rFonts w:ascii="Times New Roman" w:hAnsi="Times New Roman" w:cs="Times New Roman"/>
          </w:rPr>
          <w:t>https://doi.org/10.1021/acs.jpcc.1c02345</w:t>
        </w:r>
      </w:hyperlink>
      <w:r w:rsidR="007734C8" w:rsidRPr="007734C8">
        <w:rPr>
          <w:rFonts w:ascii="Times New Roman" w:hAnsi="Times New Roman" w:cs="Times New Roman"/>
        </w:rPr>
        <w:t>.</w:t>
      </w:r>
    </w:p>
    <w:p w14:paraId="129DE60F" w14:textId="653364E9" w:rsidR="00A0475C" w:rsidRPr="00A0475C" w:rsidRDefault="00A0475C">
      <w:pPr>
        <w:rPr>
          <w:rFonts w:ascii="Times New Roman" w:hAnsi="Times New Roman" w:cs="Times New Roman"/>
        </w:rPr>
      </w:pPr>
      <w:r w:rsidRPr="00A0475C">
        <w:rPr>
          <w:rFonts w:ascii="Times New Roman" w:hAnsi="Times New Roman" w:cs="Times New Roman"/>
        </w:rPr>
        <w:t>5</w:t>
      </w:r>
      <w:r w:rsidR="007734C8">
        <w:rPr>
          <w:rFonts w:ascii="Times New Roman" w:hAnsi="Times New Roman" w:cs="Times New Roman"/>
        </w:rPr>
        <w:t xml:space="preserve">. </w:t>
      </w:r>
      <w:r w:rsidR="007734C8" w:rsidRPr="007734C8">
        <w:rPr>
          <w:rFonts w:ascii="Times New Roman" w:hAnsi="Times New Roman" w:cs="Times New Roman"/>
        </w:rPr>
        <w:t xml:space="preserve">Garvie, L., Buseck, P. Ratios of ferrous to </w:t>
      </w:r>
      <w:r w:rsidR="005E7391">
        <w:rPr>
          <w:rFonts w:ascii="Times New Roman" w:hAnsi="Times New Roman" w:cs="Times New Roman"/>
        </w:rPr>
        <w:t xml:space="preserve">ferric </w:t>
      </w:r>
      <w:r w:rsidR="007734C8" w:rsidRPr="007734C8">
        <w:rPr>
          <w:rFonts w:ascii="Times New Roman" w:hAnsi="Times New Roman" w:cs="Times New Roman"/>
        </w:rPr>
        <w:t xml:space="preserve">iron from </w:t>
      </w:r>
      <w:proofErr w:type="spellStart"/>
      <w:r w:rsidR="007734C8" w:rsidRPr="007734C8">
        <w:rPr>
          <w:rFonts w:ascii="Times New Roman" w:hAnsi="Times New Roman" w:cs="Times New Roman"/>
        </w:rPr>
        <w:t>nanometre</w:t>
      </w:r>
      <w:proofErr w:type="spellEnd"/>
      <w:r w:rsidR="007734C8" w:rsidRPr="007734C8">
        <w:rPr>
          <w:rFonts w:ascii="Times New Roman" w:hAnsi="Times New Roman" w:cs="Times New Roman"/>
        </w:rPr>
        <w:t xml:space="preserve">-sized areas in minerals. Nature 396, 667–670 (1998). </w:t>
      </w:r>
      <w:r w:rsidR="007734C8">
        <w:rPr>
          <w:rFonts w:ascii="Times New Roman" w:hAnsi="Times New Roman" w:cs="Times New Roman"/>
        </w:rPr>
        <w:t xml:space="preserve">Doi: </w:t>
      </w:r>
      <w:hyperlink r:id="rId28" w:history="1">
        <w:r w:rsidR="007734C8" w:rsidRPr="007734C8">
          <w:rPr>
            <w:rStyle w:val="Hyperlink"/>
            <w:rFonts w:ascii="Times New Roman" w:hAnsi="Times New Roman" w:cs="Times New Roman"/>
          </w:rPr>
          <w:t>https://doi.org/10.1038/25334</w:t>
        </w:r>
      </w:hyperlink>
      <w:r w:rsidR="007734C8">
        <w:rPr>
          <w:rFonts w:ascii="Times New Roman" w:hAnsi="Times New Roman" w:cs="Times New Roman"/>
        </w:rPr>
        <w:t>.</w:t>
      </w:r>
    </w:p>
    <w:p w14:paraId="6FE2D168" w14:textId="261BBF5C" w:rsidR="00A0475C" w:rsidRPr="00A0475C" w:rsidRDefault="00A0475C">
      <w:pPr>
        <w:rPr>
          <w:rFonts w:ascii="Times New Roman" w:hAnsi="Times New Roman" w:cs="Times New Roman"/>
        </w:rPr>
      </w:pPr>
      <w:r w:rsidRPr="00A0475C">
        <w:rPr>
          <w:rFonts w:ascii="Times New Roman" w:hAnsi="Times New Roman" w:cs="Times New Roman"/>
        </w:rPr>
        <w:t>6</w:t>
      </w:r>
      <w:r w:rsidR="007734C8">
        <w:rPr>
          <w:rFonts w:ascii="Times New Roman" w:hAnsi="Times New Roman" w:cs="Times New Roman"/>
        </w:rPr>
        <w:t xml:space="preserve">. </w:t>
      </w:r>
      <w:r w:rsidR="005E7391">
        <w:rPr>
          <w:rFonts w:ascii="Times New Roman" w:hAnsi="Times New Roman" w:cs="Times New Roman"/>
        </w:rPr>
        <w:t>V</w:t>
      </w:r>
      <w:r w:rsidR="007734C8" w:rsidRPr="007734C8">
        <w:rPr>
          <w:rFonts w:ascii="Times New Roman" w:hAnsi="Times New Roman" w:cs="Times New Roman"/>
        </w:rPr>
        <w:t>an Aken, P., Liebscher, B. Quantification of ferrous/</w:t>
      </w:r>
      <w:r w:rsidR="005E7391">
        <w:rPr>
          <w:rFonts w:ascii="Times New Roman" w:hAnsi="Times New Roman" w:cs="Times New Roman"/>
        </w:rPr>
        <w:t>ferric</w:t>
      </w:r>
      <w:r w:rsidR="007734C8" w:rsidRPr="007734C8">
        <w:rPr>
          <w:rFonts w:ascii="Times New Roman" w:hAnsi="Times New Roman" w:cs="Times New Roman"/>
        </w:rPr>
        <w:t xml:space="preserve"> ratios in minerals: new evaluation schemes of Fe L 23 electron energy-loss near-edge spectra. Phys Chem Min 29, 188–200 (2002).</w:t>
      </w:r>
      <w:r w:rsidR="007734C8">
        <w:rPr>
          <w:rFonts w:ascii="Times New Roman" w:hAnsi="Times New Roman" w:cs="Times New Roman"/>
        </w:rPr>
        <w:t xml:space="preserve"> Doi: </w:t>
      </w:r>
      <w:hyperlink r:id="rId29" w:history="1">
        <w:r w:rsidR="007734C8" w:rsidRPr="007734C8">
          <w:rPr>
            <w:rStyle w:val="Hyperlink"/>
            <w:rFonts w:ascii="Times New Roman" w:hAnsi="Times New Roman" w:cs="Times New Roman"/>
          </w:rPr>
          <w:t>https://doi.org/10.1007/s00269-001-0222-6</w:t>
        </w:r>
      </w:hyperlink>
      <w:r w:rsidR="007734C8">
        <w:rPr>
          <w:rFonts w:ascii="Times New Roman" w:hAnsi="Times New Roman" w:cs="Times New Roman"/>
        </w:rPr>
        <w:t>.</w:t>
      </w:r>
    </w:p>
    <w:p w14:paraId="0F895EAD" w14:textId="22A092B4" w:rsidR="00A0475C" w:rsidRPr="00A0475C" w:rsidRDefault="00A0475C">
      <w:pPr>
        <w:rPr>
          <w:rFonts w:ascii="Times New Roman" w:hAnsi="Times New Roman" w:cs="Times New Roman"/>
        </w:rPr>
      </w:pPr>
      <w:r w:rsidRPr="00A0475C">
        <w:rPr>
          <w:rFonts w:ascii="Times New Roman" w:hAnsi="Times New Roman" w:cs="Times New Roman"/>
        </w:rPr>
        <w:t>7</w:t>
      </w:r>
      <w:r w:rsidR="007734C8">
        <w:rPr>
          <w:rFonts w:ascii="Times New Roman" w:hAnsi="Times New Roman" w:cs="Times New Roman"/>
        </w:rPr>
        <w:t xml:space="preserve">. </w:t>
      </w:r>
      <w:r w:rsidR="00593FA4" w:rsidRPr="00593FA4">
        <w:rPr>
          <w:rFonts w:ascii="Times New Roman" w:hAnsi="Times New Roman" w:cs="Times New Roman"/>
        </w:rPr>
        <w:t xml:space="preserve">Bhattacharyya, Amrita &amp; </w:t>
      </w:r>
      <w:proofErr w:type="spellStart"/>
      <w:r w:rsidR="00593FA4" w:rsidRPr="00593FA4">
        <w:rPr>
          <w:rFonts w:ascii="Times New Roman" w:hAnsi="Times New Roman" w:cs="Times New Roman"/>
        </w:rPr>
        <w:t>Stavitski</w:t>
      </w:r>
      <w:proofErr w:type="spellEnd"/>
      <w:r w:rsidR="00593FA4" w:rsidRPr="00593FA4">
        <w:rPr>
          <w:rFonts w:ascii="Times New Roman" w:hAnsi="Times New Roman" w:cs="Times New Roman"/>
        </w:rPr>
        <w:t xml:space="preserve">, Eli &amp; Dvorak, Joseph &amp; Martínez, Carmen. (2013). Redox interactions between Fe and cysteine: Spectroscopic studies and </w:t>
      </w:r>
      <w:proofErr w:type="spellStart"/>
      <w:r w:rsidR="00593FA4" w:rsidRPr="00593FA4">
        <w:rPr>
          <w:rFonts w:ascii="Times New Roman" w:hAnsi="Times New Roman" w:cs="Times New Roman"/>
        </w:rPr>
        <w:t>multiplet</w:t>
      </w:r>
      <w:proofErr w:type="spellEnd"/>
      <w:r w:rsidR="00593FA4" w:rsidRPr="00593FA4">
        <w:rPr>
          <w:rFonts w:ascii="Times New Roman" w:hAnsi="Times New Roman" w:cs="Times New Roman"/>
        </w:rPr>
        <w:t xml:space="preserve"> calculations. </w:t>
      </w:r>
      <w:proofErr w:type="spellStart"/>
      <w:r w:rsidR="00593FA4" w:rsidRPr="00593FA4">
        <w:rPr>
          <w:rFonts w:ascii="Times New Roman" w:hAnsi="Times New Roman" w:cs="Times New Roman"/>
        </w:rPr>
        <w:t>Geochimica</w:t>
      </w:r>
      <w:proofErr w:type="spellEnd"/>
      <w:r w:rsidR="00593FA4" w:rsidRPr="00593FA4">
        <w:rPr>
          <w:rFonts w:ascii="Times New Roman" w:hAnsi="Times New Roman" w:cs="Times New Roman"/>
        </w:rPr>
        <w:t xml:space="preserve"> et </w:t>
      </w:r>
      <w:proofErr w:type="spellStart"/>
      <w:r w:rsidR="00593FA4" w:rsidRPr="00593FA4">
        <w:rPr>
          <w:rFonts w:ascii="Times New Roman" w:hAnsi="Times New Roman" w:cs="Times New Roman"/>
        </w:rPr>
        <w:t>Cosmochimica</w:t>
      </w:r>
      <w:proofErr w:type="spellEnd"/>
      <w:r w:rsidR="00593FA4" w:rsidRPr="00593FA4">
        <w:rPr>
          <w:rFonts w:ascii="Times New Roman" w:hAnsi="Times New Roman" w:cs="Times New Roman"/>
        </w:rPr>
        <w:t xml:space="preserve"> Acta. 122. 89-100.</w:t>
      </w:r>
      <w:r w:rsidR="004F1A26" w:rsidRPr="004F1A26">
        <w:t xml:space="preserve"> </w:t>
      </w:r>
      <w:r w:rsidR="004F1A26" w:rsidRPr="004F1A26">
        <w:rPr>
          <w:rFonts w:ascii="Times New Roman" w:hAnsi="Times New Roman" w:cs="Times New Roman"/>
        </w:rPr>
        <w:t>125. 10.1021/acs.jpcc.1c0234514. 1801900. 10.1002/smll.201801900</w:t>
      </w:r>
      <w:r w:rsidR="004F1A26">
        <w:rPr>
          <w:rFonts w:ascii="Times New Roman" w:hAnsi="Times New Roman" w:cs="Times New Roman"/>
        </w:rPr>
        <w:t xml:space="preserve">. </w:t>
      </w:r>
      <w:r w:rsidR="004F1A26" w:rsidRPr="004F1A26">
        <w:rPr>
          <w:rFonts w:ascii="Times New Roman" w:hAnsi="Times New Roman" w:cs="Times New Roman"/>
        </w:rPr>
        <w:t xml:space="preserve">Doi: </w:t>
      </w:r>
      <w:hyperlink r:id="rId30" w:history="1">
        <w:r w:rsidR="004F1A26" w:rsidRPr="004F1A26">
          <w:rPr>
            <w:rStyle w:val="Hyperlink"/>
            <w:rFonts w:ascii="Times New Roman" w:hAnsi="Times New Roman" w:cs="Times New Roman"/>
          </w:rPr>
          <w:t>https://doi.org/10.1016/j.gca.2013.08.012</w:t>
        </w:r>
      </w:hyperlink>
      <w:r w:rsidR="00593FA4" w:rsidRPr="00593FA4">
        <w:rPr>
          <w:rFonts w:ascii="Times New Roman" w:hAnsi="Times New Roman" w:cs="Times New Roman"/>
        </w:rPr>
        <w:t>.</w:t>
      </w:r>
    </w:p>
    <w:p w14:paraId="734865BD" w14:textId="6E7C121B" w:rsidR="00A0475C" w:rsidRDefault="00A0475C">
      <w:pPr>
        <w:rPr>
          <w:rFonts w:ascii="Times New Roman" w:hAnsi="Times New Roman" w:cs="Times New Roman"/>
        </w:rPr>
      </w:pPr>
      <w:r w:rsidRPr="00A0475C">
        <w:rPr>
          <w:rFonts w:ascii="Times New Roman" w:hAnsi="Times New Roman" w:cs="Times New Roman"/>
        </w:rPr>
        <w:lastRenderedPageBreak/>
        <w:t>8</w:t>
      </w:r>
      <w:r w:rsidR="00593FA4">
        <w:rPr>
          <w:rFonts w:ascii="Times New Roman" w:hAnsi="Times New Roman" w:cs="Times New Roman"/>
        </w:rPr>
        <w:t xml:space="preserve">. </w:t>
      </w:r>
      <w:r w:rsidR="009F29A6" w:rsidRPr="009F29A6">
        <w:rPr>
          <w:rFonts w:ascii="Times New Roman" w:hAnsi="Times New Roman" w:cs="Times New Roman"/>
        </w:rPr>
        <w:t xml:space="preserve">Tan, Haiyan &amp; Verbeeck, Jo &amp; Abakumov, Artem &amp; van </w:t>
      </w:r>
      <w:proofErr w:type="spellStart"/>
      <w:r w:rsidR="009F29A6" w:rsidRPr="009F29A6">
        <w:rPr>
          <w:rFonts w:ascii="Times New Roman" w:hAnsi="Times New Roman" w:cs="Times New Roman"/>
        </w:rPr>
        <w:t>Tendeloo</w:t>
      </w:r>
      <w:proofErr w:type="spellEnd"/>
      <w:r w:rsidR="009F29A6" w:rsidRPr="009F29A6">
        <w:rPr>
          <w:rFonts w:ascii="Times New Roman" w:hAnsi="Times New Roman" w:cs="Times New Roman"/>
        </w:rPr>
        <w:t>, Gustaaf. (2012). Oxidation state and chemical shift investigation in transition metal oxides by EELS. Ultramicroscopy.</w:t>
      </w:r>
      <w:r w:rsidR="004F1A26">
        <w:t xml:space="preserve"> </w:t>
      </w:r>
      <w:r w:rsidR="004F1A26" w:rsidRPr="004F1A26">
        <w:rPr>
          <w:rFonts w:ascii="Times New Roman" w:hAnsi="Times New Roman" w:cs="Times New Roman"/>
        </w:rPr>
        <w:t xml:space="preserve">116. 24-33. Doi: </w:t>
      </w:r>
      <w:hyperlink r:id="rId31" w:history="1">
        <w:r w:rsidR="004F1A26" w:rsidRPr="004F1A26">
          <w:rPr>
            <w:rStyle w:val="Hyperlink"/>
            <w:rFonts w:ascii="Times New Roman" w:hAnsi="Times New Roman" w:cs="Times New Roman"/>
          </w:rPr>
          <w:t>https://doi.org/10.1016/j.ultramic.2012.03.002</w:t>
        </w:r>
      </w:hyperlink>
      <w:r w:rsidR="009F29A6" w:rsidRPr="009F29A6">
        <w:rPr>
          <w:rFonts w:ascii="Times New Roman" w:hAnsi="Times New Roman" w:cs="Times New Roman"/>
        </w:rPr>
        <w:t>.</w:t>
      </w:r>
    </w:p>
    <w:p w14:paraId="504589BF" w14:textId="5E821737" w:rsidR="00D208C6" w:rsidRDefault="00D208C6">
      <w:pPr>
        <w:rPr>
          <w:rFonts w:ascii="Times New Roman" w:hAnsi="Times New Roman" w:cs="Times New Roman"/>
        </w:rPr>
      </w:pPr>
      <w:r>
        <w:rPr>
          <w:rFonts w:ascii="Times New Roman" w:hAnsi="Times New Roman" w:cs="Times New Roman"/>
        </w:rPr>
        <w:t xml:space="preserve">9. EELS </w:t>
      </w:r>
      <w:r w:rsidR="00354650">
        <w:rPr>
          <w:rFonts w:ascii="Times New Roman" w:hAnsi="Times New Roman" w:cs="Times New Roman"/>
        </w:rPr>
        <w:t xml:space="preserve">Data Base. </w:t>
      </w:r>
      <w:hyperlink r:id="rId32" w:history="1">
        <w:r w:rsidR="00354650" w:rsidRPr="00354650">
          <w:rPr>
            <w:rStyle w:val="Hyperlink"/>
            <w:rFonts w:ascii="Times New Roman" w:hAnsi="Times New Roman" w:cs="Times New Roman"/>
          </w:rPr>
          <w:t>https://eelsdb.eu</w:t>
        </w:r>
      </w:hyperlink>
      <w:r w:rsidR="00354650">
        <w:rPr>
          <w:rFonts w:ascii="Times New Roman" w:hAnsi="Times New Roman" w:cs="Times New Roman"/>
        </w:rPr>
        <w:t>.</w:t>
      </w:r>
    </w:p>
    <w:p w14:paraId="5451ABF5" w14:textId="7DDD9462" w:rsidR="00D208C6" w:rsidRPr="00D208C6" w:rsidRDefault="00D208C6" w:rsidP="00D208C6">
      <w:pPr>
        <w:rPr>
          <w:rFonts w:ascii="Times New Roman" w:hAnsi="Times New Roman" w:cs="Times New Roman"/>
        </w:rPr>
      </w:pPr>
      <w:r>
        <w:rPr>
          <w:rFonts w:ascii="Times New Roman" w:hAnsi="Times New Roman" w:cs="Times New Roman"/>
        </w:rPr>
        <w:t xml:space="preserve">10. </w:t>
      </w:r>
      <w:r w:rsidR="00354650" w:rsidRPr="00354650">
        <w:rPr>
          <w:rFonts w:ascii="Times New Roman" w:hAnsi="Times New Roman" w:cs="Times New Roman"/>
        </w:rPr>
        <w:t xml:space="preserve">Pool, Vanessa L. et al. “Site determination and magnetism of Mn doping in protein encapsulated iron oxide nanoparticles.” Journal of Applied Physics 107 (2010): n. </w:t>
      </w:r>
      <w:proofErr w:type="spellStart"/>
      <w:r w:rsidR="00354650" w:rsidRPr="00354650">
        <w:rPr>
          <w:rFonts w:ascii="Times New Roman" w:hAnsi="Times New Roman" w:cs="Times New Roman"/>
        </w:rPr>
        <w:t>pag</w:t>
      </w:r>
      <w:proofErr w:type="spellEnd"/>
      <w:r w:rsidR="00354650" w:rsidRPr="00354650">
        <w:rPr>
          <w:rFonts w:ascii="Times New Roman" w:hAnsi="Times New Roman" w:cs="Times New Roman"/>
        </w:rPr>
        <w:t>.</w:t>
      </w:r>
      <w:r w:rsidR="00354650">
        <w:rPr>
          <w:rFonts w:ascii="Times New Roman" w:hAnsi="Times New Roman" w:cs="Times New Roman"/>
        </w:rPr>
        <w:t xml:space="preserve"> Doi: </w:t>
      </w:r>
      <w:hyperlink r:id="rId33" w:history="1">
        <w:r w:rsidR="00354650" w:rsidRPr="00354650">
          <w:rPr>
            <w:rStyle w:val="Hyperlink"/>
            <w:rFonts w:ascii="Times New Roman" w:hAnsi="Times New Roman" w:cs="Times New Roman"/>
          </w:rPr>
          <w:t>https://doi.org/10.1063/1.3359431</w:t>
        </w:r>
      </w:hyperlink>
      <w:r w:rsidR="00354650">
        <w:rPr>
          <w:rFonts w:ascii="Times New Roman" w:hAnsi="Times New Roman" w:cs="Times New Roman"/>
        </w:rPr>
        <w:t>.</w:t>
      </w:r>
    </w:p>
    <w:p w14:paraId="4A882A86" w14:textId="604E36EE" w:rsidR="00D208C6" w:rsidRDefault="00D208C6">
      <w:pPr>
        <w:rPr>
          <w:rFonts w:ascii="Times New Roman" w:hAnsi="Times New Roman" w:cs="Times New Roman"/>
        </w:rPr>
      </w:pPr>
      <w:r>
        <w:rPr>
          <w:rFonts w:ascii="Times New Roman" w:hAnsi="Times New Roman" w:cs="Times New Roman"/>
        </w:rPr>
        <w:t xml:space="preserve">11. </w:t>
      </w:r>
      <w:r w:rsidR="00354650" w:rsidRPr="00354650">
        <w:rPr>
          <w:rFonts w:ascii="Times New Roman" w:hAnsi="Times New Roman" w:cs="Times New Roman"/>
        </w:rPr>
        <w:t xml:space="preserve">Narayanan, Surya &amp; Shahbazian-Yassar, Reza &amp; </w:t>
      </w:r>
      <w:proofErr w:type="spellStart"/>
      <w:r w:rsidR="00354650" w:rsidRPr="00354650">
        <w:rPr>
          <w:rFonts w:ascii="Times New Roman" w:hAnsi="Times New Roman" w:cs="Times New Roman"/>
        </w:rPr>
        <w:t>Shokuhfar</w:t>
      </w:r>
      <w:proofErr w:type="spellEnd"/>
      <w:r w:rsidR="00354650" w:rsidRPr="00354650">
        <w:rPr>
          <w:rFonts w:ascii="Times New Roman" w:hAnsi="Times New Roman" w:cs="Times New Roman"/>
        </w:rPr>
        <w:t xml:space="preserve">, Tolou. (2020). In-Situ Visualization of Ferritin Biomineralization via Graphene Liquid Cell-Transmission Electron Microscopy. ACS Biomaterials Science &amp; Engineering. </w:t>
      </w:r>
      <w:r w:rsidR="00354650">
        <w:rPr>
          <w:rFonts w:ascii="Times New Roman" w:hAnsi="Times New Roman" w:cs="Times New Roman"/>
        </w:rPr>
        <w:t xml:space="preserve">Doi: </w:t>
      </w:r>
      <w:hyperlink r:id="rId34" w:history="1">
        <w:r w:rsidR="00354650" w:rsidRPr="00354650">
          <w:rPr>
            <w:rStyle w:val="Hyperlink"/>
            <w:rFonts w:ascii="Times New Roman" w:hAnsi="Times New Roman" w:cs="Times New Roman"/>
          </w:rPr>
          <w:t>https://doi.org/10.1021/acsbiomaterials.9b01889</w:t>
        </w:r>
      </w:hyperlink>
      <w:r w:rsidR="00354650">
        <w:rPr>
          <w:rFonts w:ascii="Times New Roman" w:hAnsi="Times New Roman" w:cs="Times New Roman"/>
        </w:rPr>
        <w:t>.</w:t>
      </w:r>
    </w:p>
    <w:p w14:paraId="4736A8D6" w14:textId="03556D53" w:rsidR="00D208C6" w:rsidRDefault="00D208C6">
      <w:pPr>
        <w:rPr>
          <w:rFonts w:ascii="Times New Roman" w:hAnsi="Times New Roman" w:cs="Times New Roman"/>
        </w:rPr>
      </w:pPr>
      <w:r>
        <w:rPr>
          <w:rFonts w:ascii="Times New Roman" w:hAnsi="Times New Roman" w:cs="Times New Roman"/>
        </w:rPr>
        <w:t>12.</w:t>
      </w:r>
      <w:r w:rsidRPr="00D208C6">
        <w:t xml:space="preserve"> </w:t>
      </w:r>
      <w:proofErr w:type="spellStart"/>
      <w:r w:rsidR="00354650" w:rsidRPr="00354650">
        <w:rPr>
          <w:rFonts w:ascii="Times New Roman" w:hAnsi="Times New Roman" w:cs="Times New Roman"/>
        </w:rPr>
        <w:t>Piquer</w:t>
      </w:r>
      <w:proofErr w:type="spellEnd"/>
      <w:r w:rsidR="00354650" w:rsidRPr="00354650">
        <w:rPr>
          <w:rFonts w:ascii="Times New Roman" w:hAnsi="Times New Roman" w:cs="Times New Roman"/>
        </w:rPr>
        <w:t xml:space="preserve">, C. &amp; Laguna-Marco, M. &amp; Roca, Alejandro G. &amp; Boada, Roberto &amp; </w:t>
      </w:r>
      <w:proofErr w:type="spellStart"/>
      <w:r w:rsidR="00354650" w:rsidRPr="00354650">
        <w:rPr>
          <w:rFonts w:ascii="Times New Roman" w:hAnsi="Times New Roman" w:cs="Times New Roman"/>
        </w:rPr>
        <w:t>Guglieri</w:t>
      </w:r>
      <w:proofErr w:type="spellEnd"/>
      <w:r w:rsidR="00354650" w:rsidRPr="00354650">
        <w:rPr>
          <w:rFonts w:ascii="Times New Roman" w:hAnsi="Times New Roman" w:cs="Times New Roman"/>
        </w:rPr>
        <w:t xml:space="preserve">, Clara &amp; </w:t>
      </w:r>
      <w:proofErr w:type="spellStart"/>
      <w:r w:rsidR="00354650" w:rsidRPr="00354650">
        <w:rPr>
          <w:rFonts w:ascii="Times New Roman" w:hAnsi="Times New Roman" w:cs="Times New Roman"/>
        </w:rPr>
        <w:t>Chaboy</w:t>
      </w:r>
      <w:proofErr w:type="spellEnd"/>
      <w:r w:rsidR="00354650" w:rsidRPr="00354650">
        <w:rPr>
          <w:rFonts w:ascii="Times New Roman" w:hAnsi="Times New Roman" w:cs="Times New Roman"/>
        </w:rPr>
        <w:t xml:space="preserve">, </w:t>
      </w:r>
      <w:proofErr w:type="gramStart"/>
      <w:r w:rsidR="00354650" w:rsidRPr="00354650">
        <w:rPr>
          <w:rFonts w:ascii="Times New Roman" w:hAnsi="Times New Roman" w:cs="Times New Roman"/>
        </w:rPr>
        <w:t>J..</w:t>
      </w:r>
      <w:proofErr w:type="gramEnd"/>
      <w:r w:rsidR="00354650" w:rsidRPr="00354650">
        <w:rPr>
          <w:rFonts w:ascii="Times New Roman" w:hAnsi="Times New Roman" w:cs="Times New Roman"/>
        </w:rPr>
        <w:t xml:space="preserve"> (2014). Fe K-Edge X-ray Absorption Spectroscopy Study of Nanosized Nominal Magnetite. The Journal of Physical Chemistry C. 118. 1332–1346. </w:t>
      </w:r>
      <w:r w:rsidR="00354650">
        <w:rPr>
          <w:rFonts w:ascii="Times New Roman" w:hAnsi="Times New Roman" w:cs="Times New Roman"/>
        </w:rPr>
        <w:t xml:space="preserve">Doi: </w:t>
      </w:r>
      <w:hyperlink r:id="rId35" w:history="1">
        <w:r w:rsidR="00354650" w:rsidRPr="00354650">
          <w:rPr>
            <w:rStyle w:val="Hyperlink"/>
            <w:rFonts w:ascii="Times New Roman" w:hAnsi="Times New Roman" w:cs="Times New Roman"/>
          </w:rPr>
          <w:t>https://doi.org/10.1021/jp4104992</w:t>
        </w:r>
      </w:hyperlink>
      <w:r w:rsidR="00354650" w:rsidRPr="00354650">
        <w:rPr>
          <w:rFonts w:ascii="Times New Roman" w:hAnsi="Times New Roman" w:cs="Times New Roman"/>
        </w:rPr>
        <w:t>.</w:t>
      </w:r>
    </w:p>
    <w:p w14:paraId="0A0B8B66" w14:textId="67A18AFC" w:rsidR="00D208C6" w:rsidRDefault="00D208C6">
      <w:pPr>
        <w:rPr>
          <w:rFonts w:ascii="Times New Roman" w:hAnsi="Times New Roman" w:cs="Times New Roman"/>
        </w:rPr>
      </w:pPr>
      <w:r>
        <w:rPr>
          <w:rFonts w:ascii="Times New Roman" w:hAnsi="Times New Roman" w:cs="Times New Roman"/>
        </w:rPr>
        <w:t xml:space="preserve">13. </w:t>
      </w:r>
      <w:proofErr w:type="spellStart"/>
      <w:r>
        <w:rPr>
          <w:rFonts w:ascii="Times New Roman" w:hAnsi="Times New Roman" w:cs="Times New Roman"/>
        </w:rPr>
        <w:t>Web</w:t>
      </w:r>
      <w:r w:rsidR="00354650">
        <w:rPr>
          <w:rFonts w:ascii="Times New Roman" w:hAnsi="Times New Roman" w:cs="Times New Roman"/>
        </w:rPr>
        <w:t>P</w:t>
      </w:r>
      <w:r>
        <w:rPr>
          <w:rFonts w:ascii="Times New Roman" w:hAnsi="Times New Roman" w:cs="Times New Roman"/>
        </w:rPr>
        <w:t>lot</w:t>
      </w:r>
      <w:r w:rsidR="00354650">
        <w:rPr>
          <w:rFonts w:ascii="Times New Roman" w:hAnsi="Times New Roman" w:cs="Times New Roman"/>
        </w:rPr>
        <w:t>D</w:t>
      </w:r>
      <w:r>
        <w:rPr>
          <w:rFonts w:ascii="Times New Roman" w:hAnsi="Times New Roman" w:cs="Times New Roman"/>
        </w:rPr>
        <w:t>igitizer</w:t>
      </w:r>
      <w:proofErr w:type="spellEnd"/>
      <w:r w:rsidR="00354650">
        <w:rPr>
          <w:rFonts w:ascii="Times New Roman" w:hAnsi="Times New Roman" w:cs="Times New Roman"/>
        </w:rPr>
        <w:t xml:space="preserve">. </w:t>
      </w:r>
      <w:hyperlink r:id="rId36" w:history="1">
        <w:r w:rsidR="00354650" w:rsidRPr="00354650">
          <w:rPr>
            <w:rStyle w:val="Hyperlink"/>
            <w:rFonts w:ascii="Times New Roman" w:hAnsi="Times New Roman" w:cs="Times New Roman"/>
          </w:rPr>
          <w:t>https://automeris.io/WebPlotDigitizer</w:t>
        </w:r>
      </w:hyperlink>
      <w:r w:rsidR="00354650">
        <w:rPr>
          <w:rFonts w:ascii="Times New Roman" w:hAnsi="Times New Roman" w:cs="Times New Roman"/>
        </w:rPr>
        <w:t>.</w:t>
      </w:r>
    </w:p>
    <w:p w14:paraId="4AEE1742" w14:textId="26BF9CBF" w:rsidR="00D208C6" w:rsidRDefault="00D208C6">
      <w:pPr>
        <w:rPr>
          <w:rFonts w:ascii="Times New Roman" w:hAnsi="Times New Roman" w:cs="Times New Roman"/>
        </w:rPr>
      </w:pPr>
      <w:r>
        <w:rPr>
          <w:rFonts w:ascii="Times New Roman" w:hAnsi="Times New Roman" w:cs="Times New Roman"/>
        </w:rPr>
        <w:t xml:space="preserve">14. </w:t>
      </w:r>
      <w:r w:rsidR="00E0785B" w:rsidRPr="00E0785B">
        <w:rPr>
          <w:rFonts w:ascii="Times New Roman" w:hAnsi="Times New Roman" w:cs="Times New Roman"/>
        </w:rPr>
        <w:t xml:space="preserve">Yokoyama, </w:t>
      </w:r>
      <w:proofErr w:type="spellStart"/>
      <w:r w:rsidR="00E0785B" w:rsidRPr="00E0785B">
        <w:rPr>
          <w:rFonts w:ascii="Times New Roman" w:hAnsi="Times New Roman" w:cs="Times New Roman"/>
        </w:rPr>
        <w:t>Takaomi</w:t>
      </w:r>
      <w:proofErr w:type="spellEnd"/>
      <w:r w:rsidR="00E0785B" w:rsidRPr="00E0785B">
        <w:rPr>
          <w:rFonts w:ascii="Times New Roman" w:hAnsi="Times New Roman" w:cs="Times New Roman"/>
        </w:rPr>
        <w:t xml:space="preserve"> &amp; Takahashi, Hideyuki &amp; </w:t>
      </w:r>
      <w:proofErr w:type="spellStart"/>
      <w:r w:rsidR="00E0785B" w:rsidRPr="00E0785B">
        <w:rPr>
          <w:rFonts w:ascii="Times New Roman" w:hAnsi="Times New Roman" w:cs="Times New Roman"/>
        </w:rPr>
        <w:t>Koshiya</w:t>
      </w:r>
      <w:proofErr w:type="spellEnd"/>
      <w:r w:rsidR="00E0785B" w:rsidRPr="00E0785B">
        <w:rPr>
          <w:rFonts w:ascii="Times New Roman" w:hAnsi="Times New Roman" w:cs="Times New Roman"/>
        </w:rPr>
        <w:t xml:space="preserve">, Shogo &amp; Murano, T. &amp; Terauchi, Masami. (2022). Analytical technique for self-absorption structure of iron L-emission spectra obtained by soft X-ray emission spectrometer. Microscopy (Oxford, England). 71. </w:t>
      </w:r>
      <w:r w:rsidR="00E0785B">
        <w:rPr>
          <w:rFonts w:ascii="Times New Roman" w:hAnsi="Times New Roman" w:cs="Times New Roman"/>
        </w:rPr>
        <w:t xml:space="preserve">Doi: </w:t>
      </w:r>
      <w:hyperlink r:id="rId37" w:history="1">
        <w:r w:rsidR="00E0785B" w:rsidRPr="00E0785B">
          <w:rPr>
            <w:rStyle w:val="Hyperlink"/>
            <w:rFonts w:ascii="Times New Roman" w:hAnsi="Times New Roman" w:cs="Times New Roman"/>
          </w:rPr>
          <w:t>https://doi.org/10.1093/jmicro/dfac009</w:t>
        </w:r>
      </w:hyperlink>
      <w:r w:rsidR="00E0785B">
        <w:rPr>
          <w:rFonts w:ascii="Times New Roman" w:hAnsi="Times New Roman" w:cs="Times New Roman"/>
        </w:rPr>
        <w:t>.</w:t>
      </w:r>
    </w:p>
    <w:p w14:paraId="20DBB4CD" w14:textId="3D187C3F" w:rsidR="004D5BAD" w:rsidRDefault="004D5BAD">
      <w:pPr>
        <w:rPr>
          <w:rFonts w:ascii="Times New Roman" w:hAnsi="Times New Roman" w:cs="Times New Roman"/>
        </w:rPr>
      </w:pPr>
      <w:r>
        <w:rPr>
          <w:rFonts w:ascii="Times New Roman" w:hAnsi="Times New Roman" w:cs="Times New Roman"/>
        </w:rPr>
        <w:t xml:space="preserve">15. </w:t>
      </w:r>
      <w:r w:rsidRPr="004D5BAD">
        <w:rPr>
          <w:rFonts w:ascii="Times New Roman" w:hAnsi="Times New Roman" w:cs="Times New Roman"/>
        </w:rPr>
        <w:t xml:space="preserve">Filatova, E. &amp; Egorova, Yulia &amp; Galdina, Kristina &amp; Scherb, Tobias &amp; Schumacher, G. &amp; Bouwmeester, Henny &amp; Baumann, Stefan. (2017). Effect of Fe content on atomic and electronic structure of complex oxides </w:t>
      </w:r>
      <w:proofErr w:type="gramStart"/>
      <w:r w:rsidRPr="004D5BAD">
        <w:rPr>
          <w:rFonts w:ascii="Times New Roman" w:hAnsi="Times New Roman" w:cs="Times New Roman"/>
        </w:rPr>
        <w:t>Sr(</w:t>
      </w:r>
      <w:proofErr w:type="spellStart"/>
      <w:proofErr w:type="gramEnd"/>
      <w:r w:rsidRPr="004D5BAD">
        <w:rPr>
          <w:rFonts w:ascii="Times New Roman" w:hAnsi="Times New Roman" w:cs="Times New Roman"/>
        </w:rPr>
        <w:t>Ti,Fe</w:t>
      </w:r>
      <w:proofErr w:type="spellEnd"/>
      <w:r w:rsidRPr="004D5BAD">
        <w:rPr>
          <w:rFonts w:ascii="Times New Roman" w:hAnsi="Times New Roman" w:cs="Times New Roman"/>
        </w:rPr>
        <w:t xml:space="preserve">)O 3−δ. Solid State Ionics. 308. 27-33. </w:t>
      </w:r>
      <w:r>
        <w:rPr>
          <w:rFonts w:ascii="Times New Roman" w:hAnsi="Times New Roman" w:cs="Times New Roman"/>
        </w:rPr>
        <w:t xml:space="preserve">Doi: </w:t>
      </w:r>
      <w:hyperlink r:id="rId38" w:history="1">
        <w:r w:rsidRPr="004D5BAD">
          <w:rPr>
            <w:rStyle w:val="Hyperlink"/>
            <w:rFonts w:ascii="Times New Roman" w:hAnsi="Times New Roman" w:cs="Times New Roman"/>
          </w:rPr>
          <w:t>https://doi.org/10.1016/j.ssi.2017.05.016</w:t>
        </w:r>
      </w:hyperlink>
      <w:r w:rsidRPr="004D5BAD">
        <w:rPr>
          <w:rFonts w:ascii="Times New Roman" w:hAnsi="Times New Roman" w:cs="Times New Roman"/>
        </w:rPr>
        <w:t>.</w:t>
      </w:r>
    </w:p>
    <w:p w14:paraId="06516D70" w14:textId="442A2AD3" w:rsidR="004D5BAD" w:rsidRDefault="004D5BAD">
      <w:pPr>
        <w:rPr>
          <w:rFonts w:ascii="Times New Roman" w:hAnsi="Times New Roman" w:cs="Times New Roman"/>
        </w:rPr>
      </w:pPr>
      <w:r>
        <w:rPr>
          <w:rFonts w:ascii="Times New Roman" w:hAnsi="Times New Roman" w:cs="Times New Roman"/>
        </w:rPr>
        <w:t xml:space="preserve">16. </w:t>
      </w:r>
      <w:r w:rsidRPr="004D5BAD">
        <w:rPr>
          <w:rFonts w:ascii="Times New Roman" w:hAnsi="Times New Roman" w:cs="Times New Roman"/>
        </w:rPr>
        <w:t xml:space="preserve">de Smit, E., Swart, I., </w:t>
      </w:r>
      <w:proofErr w:type="spellStart"/>
      <w:r w:rsidRPr="004D5BAD">
        <w:rPr>
          <w:rFonts w:ascii="Times New Roman" w:hAnsi="Times New Roman" w:cs="Times New Roman"/>
        </w:rPr>
        <w:t>Creemer</w:t>
      </w:r>
      <w:proofErr w:type="spellEnd"/>
      <w:r w:rsidRPr="004D5BAD">
        <w:rPr>
          <w:rFonts w:ascii="Times New Roman" w:hAnsi="Times New Roman" w:cs="Times New Roman"/>
        </w:rPr>
        <w:t xml:space="preserve">, J. et al. Nanoscale chemical imaging of a working catalyst by scanning transmission X-ray microscopy. Nature 456, 222–225 (2008). </w:t>
      </w:r>
      <w:r>
        <w:rPr>
          <w:rFonts w:ascii="Times New Roman" w:hAnsi="Times New Roman" w:cs="Times New Roman"/>
        </w:rPr>
        <w:t xml:space="preserve">Doi: </w:t>
      </w:r>
      <w:hyperlink r:id="rId39" w:history="1">
        <w:r w:rsidRPr="004D5BAD">
          <w:rPr>
            <w:rStyle w:val="Hyperlink"/>
            <w:rFonts w:ascii="Times New Roman" w:hAnsi="Times New Roman" w:cs="Times New Roman"/>
          </w:rPr>
          <w:t>https://doi.org/10.1038/nature07516</w:t>
        </w:r>
      </w:hyperlink>
      <w:r>
        <w:rPr>
          <w:rFonts w:ascii="Times New Roman" w:hAnsi="Times New Roman" w:cs="Times New Roman"/>
        </w:rPr>
        <w:t>.</w:t>
      </w:r>
    </w:p>
    <w:p w14:paraId="2E371BCA" w14:textId="402B4032" w:rsidR="004D5BAD" w:rsidRDefault="004D5BAD">
      <w:pPr>
        <w:rPr>
          <w:rFonts w:ascii="Times New Roman" w:hAnsi="Times New Roman" w:cs="Times New Roman"/>
        </w:rPr>
      </w:pPr>
      <w:r>
        <w:rPr>
          <w:rFonts w:ascii="Times New Roman" w:hAnsi="Times New Roman" w:cs="Times New Roman"/>
        </w:rPr>
        <w:t xml:space="preserve">17. </w:t>
      </w:r>
      <w:r w:rsidRPr="004D5BAD">
        <w:rPr>
          <w:rFonts w:ascii="Times New Roman" w:hAnsi="Times New Roman" w:cs="Times New Roman"/>
        </w:rPr>
        <w:t xml:space="preserve">Leus, Karen &amp; </w:t>
      </w:r>
      <w:proofErr w:type="spellStart"/>
      <w:r w:rsidRPr="004D5BAD">
        <w:rPr>
          <w:rFonts w:ascii="Times New Roman" w:hAnsi="Times New Roman" w:cs="Times New Roman"/>
        </w:rPr>
        <w:t>Folens</w:t>
      </w:r>
      <w:proofErr w:type="spellEnd"/>
      <w:r w:rsidRPr="004D5BAD">
        <w:rPr>
          <w:rFonts w:ascii="Times New Roman" w:hAnsi="Times New Roman" w:cs="Times New Roman"/>
        </w:rPr>
        <w:t xml:space="preserve">, Karel &amp; </w:t>
      </w:r>
      <w:proofErr w:type="spellStart"/>
      <w:r w:rsidRPr="004D5BAD">
        <w:rPr>
          <w:rFonts w:ascii="Times New Roman" w:hAnsi="Times New Roman" w:cs="Times New Roman"/>
        </w:rPr>
        <w:t>Nicomel</w:t>
      </w:r>
      <w:proofErr w:type="spellEnd"/>
      <w:r w:rsidRPr="004D5BAD">
        <w:rPr>
          <w:rFonts w:ascii="Times New Roman" w:hAnsi="Times New Roman" w:cs="Times New Roman"/>
        </w:rPr>
        <w:t xml:space="preserve">, Nina Ricci &amp; Perez, Jeffrey Paulo &amp; </w:t>
      </w:r>
      <w:proofErr w:type="spellStart"/>
      <w:r w:rsidRPr="004D5BAD">
        <w:rPr>
          <w:rFonts w:ascii="Times New Roman" w:hAnsi="Times New Roman" w:cs="Times New Roman"/>
        </w:rPr>
        <w:t>Filippousi</w:t>
      </w:r>
      <w:proofErr w:type="spellEnd"/>
      <w:r w:rsidRPr="004D5BAD">
        <w:rPr>
          <w:rFonts w:ascii="Times New Roman" w:hAnsi="Times New Roman" w:cs="Times New Roman"/>
        </w:rPr>
        <w:t xml:space="preserve">, Maria &amp; </w:t>
      </w:r>
      <w:proofErr w:type="spellStart"/>
      <w:r w:rsidRPr="004D5BAD">
        <w:rPr>
          <w:rFonts w:ascii="Times New Roman" w:hAnsi="Times New Roman" w:cs="Times New Roman"/>
        </w:rPr>
        <w:t>Meledina</w:t>
      </w:r>
      <w:proofErr w:type="spellEnd"/>
      <w:r w:rsidRPr="004D5BAD">
        <w:rPr>
          <w:rFonts w:ascii="Times New Roman" w:hAnsi="Times New Roman" w:cs="Times New Roman"/>
        </w:rPr>
        <w:t xml:space="preserve">, Maria &amp; </w:t>
      </w:r>
      <w:proofErr w:type="spellStart"/>
      <w:r w:rsidRPr="004D5BAD">
        <w:rPr>
          <w:rFonts w:ascii="Times New Roman" w:hAnsi="Times New Roman" w:cs="Times New Roman"/>
        </w:rPr>
        <w:t>Dîrtu</w:t>
      </w:r>
      <w:proofErr w:type="spellEnd"/>
      <w:r w:rsidRPr="004D5BAD">
        <w:rPr>
          <w:rFonts w:ascii="Times New Roman" w:hAnsi="Times New Roman" w:cs="Times New Roman"/>
        </w:rPr>
        <w:t xml:space="preserve">, Marinela &amp; Turner, Stuart &amp; </w:t>
      </w:r>
      <w:proofErr w:type="spellStart"/>
      <w:r w:rsidRPr="004D5BAD">
        <w:rPr>
          <w:rFonts w:ascii="Times New Roman" w:hAnsi="Times New Roman" w:cs="Times New Roman"/>
        </w:rPr>
        <w:t>Tendeloo</w:t>
      </w:r>
      <w:proofErr w:type="spellEnd"/>
      <w:r w:rsidRPr="004D5BAD">
        <w:rPr>
          <w:rFonts w:ascii="Times New Roman" w:hAnsi="Times New Roman" w:cs="Times New Roman"/>
        </w:rPr>
        <w:t xml:space="preserve">, Gustaaf &amp; Garcia, Yann &amp; Du Laing, Gijs &amp; Van Der Voort, Pascal. (2018). Removal of arsenic and mercury species from water by covalent triazine framework encapsulated γ-Fe2O3 nanoparticles. Journal of Hazardous Materials. 353. </w:t>
      </w:r>
      <w:r>
        <w:rPr>
          <w:rFonts w:ascii="Times New Roman" w:hAnsi="Times New Roman" w:cs="Times New Roman"/>
        </w:rPr>
        <w:t xml:space="preserve">Doi: </w:t>
      </w:r>
      <w:hyperlink r:id="rId40" w:history="1">
        <w:r w:rsidRPr="004D5BAD">
          <w:rPr>
            <w:rStyle w:val="Hyperlink"/>
            <w:rFonts w:ascii="Times New Roman" w:hAnsi="Times New Roman" w:cs="Times New Roman"/>
          </w:rPr>
          <w:t>https://doi.org/10.1016/j.jhazmat.2018.04.027</w:t>
        </w:r>
      </w:hyperlink>
      <w:r w:rsidRPr="004D5BAD">
        <w:rPr>
          <w:rFonts w:ascii="Times New Roman" w:hAnsi="Times New Roman" w:cs="Times New Roman"/>
        </w:rPr>
        <w:t>.</w:t>
      </w:r>
    </w:p>
    <w:p w14:paraId="21952256" w14:textId="13848897" w:rsidR="004D5BAD" w:rsidRDefault="004D5BAD">
      <w:pPr>
        <w:rPr>
          <w:rFonts w:ascii="Times New Roman" w:hAnsi="Times New Roman" w:cs="Times New Roman"/>
        </w:rPr>
      </w:pPr>
      <w:r>
        <w:rPr>
          <w:rFonts w:ascii="Times New Roman" w:hAnsi="Times New Roman" w:cs="Times New Roman"/>
        </w:rPr>
        <w:t xml:space="preserve">18. </w:t>
      </w:r>
      <w:r w:rsidR="00244251">
        <w:rPr>
          <w:rFonts w:ascii="Times New Roman" w:hAnsi="Times New Roman" w:cs="Times New Roman"/>
        </w:rPr>
        <w:t xml:space="preserve">Magnetic Dichroism Spectroscopy and Microscopy. </w:t>
      </w:r>
      <w:hyperlink r:id="rId41" w:history="1">
        <w:r w:rsidR="00244251" w:rsidRPr="00244251">
          <w:rPr>
            <w:rStyle w:val="Hyperlink"/>
            <w:rFonts w:ascii="Times New Roman" w:hAnsi="Times New Roman" w:cs="Times New Roman"/>
          </w:rPr>
          <w:t>https://www-ssrl.slac.stanford.edu/stohr/xmcd.htm</w:t>
        </w:r>
      </w:hyperlink>
      <w:r w:rsidR="00244251">
        <w:rPr>
          <w:rFonts w:ascii="Times New Roman" w:hAnsi="Times New Roman" w:cs="Times New Roman"/>
        </w:rPr>
        <w:t>.</w:t>
      </w:r>
    </w:p>
    <w:p w14:paraId="50FD2F80" w14:textId="5724FF25" w:rsidR="004D5BAD" w:rsidRDefault="000E6403">
      <w:pPr>
        <w:rPr>
          <w:rFonts w:ascii="Times New Roman" w:hAnsi="Times New Roman" w:cs="Times New Roman"/>
        </w:rPr>
      </w:pPr>
      <w:r>
        <w:rPr>
          <w:rFonts w:ascii="Times New Roman" w:hAnsi="Times New Roman" w:cs="Times New Roman"/>
        </w:rPr>
        <w:t xml:space="preserve">19. </w:t>
      </w:r>
      <w:r w:rsidRPr="000E6403">
        <w:rPr>
          <w:rFonts w:ascii="Times New Roman" w:hAnsi="Times New Roman" w:cs="Times New Roman"/>
        </w:rPr>
        <w:t xml:space="preserve">Egerton, Ray. (2009). Electron Energy Loss Spectroscopy in the TEM. REPORTS ON PROGRESS IN PHYSICS Rep. Prog. Phys. 72. 16502-25. </w:t>
      </w:r>
      <w:r>
        <w:rPr>
          <w:rFonts w:ascii="Times New Roman" w:hAnsi="Times New Roman" w:cs="Times New Roman"/>
        </w:rPr>
        <w:t xml:space="preserve">Doi: </w:t>
      </w:r>
      <w:hyperlink r:id="rId42" w:history="1">
        <w:r w:rsidRPr="000E6403">
          <w:rPr>
            <w:rStyle w:val="Hyperlink"/>
            <w:rFonts w:ascii="Times New Roman" w:hAnsi="Times New Roman" w:cs="Times New Roman"/>
          </w:rPr>
          <w:t>https://doi.org/10.1088/0034-4885/72/1/016502</w:t>
        </w:r>
      </w:hyperlink>
      <w:r w:rsidRPr="000E6403">
        <w:rPr>
          <w:rFonts w:ascii="Times New Roman" w:hAnsi="Times New Roman" w:cs="Times New Roman"/>
        </w:rPr>
        <w:t>.</w:t>
      </w:r>
    </w:p>
    <w:p w14:paraId="2ADF6F23" w14:textId="1D8D6A4D" w:rsidR="000E6403" w:rsidRDefault="000E6403">
      <w:pPr>
        <w:rPr>
          <w:rFonts w:ascii="Times New Roman" w:hAnsi="Times New Roman" w:cs="Times New Roman"/>
        </w:rPr>
      </w:pPr>
      <w:r>
        <w:rPr>
          <w:rFonts w:ascii="Times New Roman" w:hAnsi="Times New Roman" w:cs="Times New Roman"/>
        </w:rPr>
        <w:t xml:space="preserve">20. </w:t>
      </w:r>
      <w:r w:rsidRPr="000E6403">
        <w:rPr>
          <w:rFonts w:ascii="Times New Roman" w:hAnsi="Times New Roman" w:cs="Times New Roman"/>
        </w:rPr>
        <w:t xml:space="preserve">Keast, V &amp; Scott, AJ &amp; Brydson, R &amp; Williams, David &amp; Bruley, John. (2001). Electron energy-loss near-edge structure - A tool for the investigation of electronic structure on the </w:t>
      </w:r>
      <w:proofErr w:type="spellStart"/>
      <w:r w:rsidRPr="000E6403">
        <w:rPr>
          <w:rFonts w:ascii="Times New Roman" w:hAnsi="Times New Roman" w:cs="Times New Roman"/>
        </w:rPr>
        <w:t>nanometre</w:t>
      </w:r>
      <w:proofErr w:type="spellEnd"/>
      <w:r w:rsidRPr="000E6403">
        <w:rPr>
          <w:rFonts w:ascii="Times New Roman" w:hAnsi="Times New Roman" w:cs="Times New Roman"/>
        </w:rPr>
        <w:t xml:space="preserve"> scale. Journal of microscopy. 203. 135-75. </w:t>
      </w:r>
      <w:r>
        <w:rPr>
          <w:rFonts w:ascii="Times New Roman" w:hAnsi="Times New Roman" w:cs="Times New Roman"/>
        </w:rPr>
        <w:t xml:space="preserve">Doi: </w:t>
      </w:r>
      <w:hyperlink r:id="rId43" w:history="1">
        <w:r w:rsidRPr="000E6403">
          <w:rPr>
            <w:rStyle w:val="Hyperlink"/>
            <w:rFonts w:ascii="Times New Roman" w:hAnsi="Times New Roman" w:cs="Times New Roman"/>
          </w:rPr>
          <w:t>https://doi.org/10.1046/j.1365-2818.2001.00898.x</w:t>
        </w:r>
      </w:hyperlink>
      <w:r w:rsidRPr="000E6403">
        <w:rPr>
          <w:rFonts w:ascii="Times New Roman" w:hAnsi="Times New Roman" w:cs="Times New Roman"/>
        </w:rPr>
        <w:t>.</w:t>
      </w:r>
    </w:p>
    <w:p w14:paraId="2708B499" w14:textId="7CD36DE0" w:rsidR="000E6403" w:rsidRDefault="000E6403">
      <w:pPr>
        <w:rPr>
          <w:rFonts w:ascii="Times New Roman" w:hAnsi="Times New Roman" w:cs="Times New Roman"/>
        </w:rPr>
      </w:pPr>
      <w:r>
        <w:rPr>
          <w:rFonts w:ascii="Times New Roman" w:hAnsi="Times New Roman" w:cs="Times New Roman"/>
        </w:rPr>
        <w:lastRenderedPageBreak/>
        <w:t xml:space="preserve">21. </w:t>
      </w:r>
      <w:r w:rsidRPr="000E6403">
        <w:rPr>
          <w:rFonts w:ascii="Times New Roman" w:hAnsi="Times New Roman" w:cs="Times New Roman"/>
        </w:rPr>
        <w:t xml:space="preserve">Chen, </w:t>
      </w:r>
      <w:proofErr w:type="spellStart"/>
      <w:r w:rsidRPr="000E6403">
        <w:rPr>
          <w:rFonts w:ascii="Times New Roman" w:hAnsi="Times New Roman" w:cs="Times New Roman"/>
        </w:rPr>
        <w:t>Jingguang</w:t>
      </w:r>
      <w:proofErr w:type="spellEnd"/>
      <w:r w:rsidRPr="000E6403">
        <w:rPr>
          <w:rFonts w:ascii="Times New Roman" w:hAnsi="Times New Roman" w:cs="Times New Roman"/>
        </w:rPr>
        <w:t xml:space="preserve"> </w:t>
      </w:r>
      <w:proofErr w:type="gramStart"/>
      <w:r w:rsidRPr="000E6403">
        <w:rPr>
          <w:rFonts w:ascii="Times New Roman" w:hAnsi="Times New Roman" w:cs="Times New Roman"/>
        </w:rPr>
        <w:t>G..</w:t>
      </w:r>
      <w:proofErr w:type="gramEnd"/>
      <w:r w:rsidRPr="000E6403">
        <w:rPr>
          <w:rFonts w:ascii="Times New Roman" w:hAnsi="Times New Roman" w:cs="Times New Roman"/>
        </w:rPr>
        <w:t xml:space="preserve"> “NEXAFS investigations of transition metal oxides, nitrides, carbides, sulfides and other interstitial compounds.” Surface Science Reports 30 (1998): 1-152.</w:t>
      </w:r>
      <w:r>
        <w:rPr>
          <w:rFonts w:ascii="Times New Roman" w:hAnsi="Times New Roman" w:cs="Times New Roman"/>
        </w:rPr>
        <w:t xml:space="preserve"> Doi: </w:t>
      </w:r>
      <w:hyperlink r:id="rId44" w:history="1">
        <w:r w:rsidRPr="000E6403">
          <w:rPr>
            <w:rStyle w:val="Hyperlink"/>
            <w:rFonts w:ascii="Times New Roman" w:hAnsi="Times New Roman" w:cs="Times New Roman"/>
          </w:rPr>
          <w:t>https://doi.org/10.1016/S0167-5729(97)00011-3</w:t>
        </w:r>
      </w:hyperlink>
      <w:r>
        <w:rPr>
          <w:rFonts w:ascii="Times New Roman" w:hAnsi="Times New Roman" w:cs="Times New Roman"/>
        </w:rPr>
        <w:t>.</w:t>
      </w:r>
    </w:p>
    <w:p w14:paraId="25E085EF" w14:textId="0810BE84" w:rsidR="009F1AD1" w:rsidRDefault="009F1AD1">
      <w:pPr>
        <w:rPr>
          <w:rFonts w:ascii="Times New Roman" w:hAnsi="Times New Roman" w:cs="Times New Roman"/>
        </w:rPr>
      </w:pPr>
      <w:r>
        <w:rPr>
          <w:rFonts w:ascii="Times New Roman" w:hAnsi="Times New Roman" w:cs="Times New Roman"/>
        </w:rPr>
        <w:t xml:space="preserve">22. </w:t>
      </w:r>
      <w:proofErr w:type="spellStart"/>
      <w:r w:rsidRPr="009F1AD1">
        <w:rPr>
          <w:rFonts w:ascii="Times New Roman" w:hAnsi="Times New Roman" w:cs="Times New Roman"/>
        </w:rPr>
        <w:t>Leapman</w:t>
      </w:r>
      <w:proofErr w:type="spellEnd"/>
      <w:r w:rsidRPr="009F1AD1">
        <w:rPr>
          <w:rFonts w:ascii="Times New Roman" w:hAnsi="Times New Roman" w:cs="Times New Roman"/>
        </w:rPr>
        <w:t xml:space="preserve">, Richard &amp; </w:t>
      </w:r>
      <w:proofErr w:type="spellStart"/>
      <w:r w:rsidRPr="009F1AD1">
        <w:rPr>
          <w:rFonts w:ascii="Times New Roman" w:hAnsi="Times New Roman" w:cs="Times New Roman"/>
        </w:rPr>
        <w:t>Grunes</w:t>
      </w:r>
      <w:proofErr w:type="spellEnd"/>
      <w:r w:rsidRPr="009F1AD1">
        <w:rPr>
          <w:rFonts w:ascii="Times New Roman" w:hAnsi="Times New Roman" w:cs="Times New Roman"/>
        </w:rPr>
        <w:t xml:space="preserve">, and. (1982). Study of the L23 edges in the 3d transition metals and their oxides by electron-energy-loss spectroscopy with comparisons to theory. Phys. Rev. B. 26. </w:t>
      </w:r>
      <w:r>
        <w:rPr>
          <w:rFonts w:ascii="Times New Roman" w:hAnsi="Times New Roman" w:cs="Times New Roman"/>
        </w:rPr>
        <w:t xml:space="preserve">Doi: </w:t>
      </w:r>
      <w:hyperlink r:id="rId45" w:history="1">
        <w:r w:rsidR="00670F5A" w:rsidRPr="00670F5A">
          <w:t xml:space="preserve"> </w:t>
        </w:r>
        <w:r w:rsidR="00670F5A" w:rsidRPr="00670F5A">
          <w:rPr>
            <w:rStyle w:val="Hyperlink"/>
            <w:rFonts w:ascii="Times New Roman" w:hAnsi="Times New Roman" w:cs="Times New Roman"/>
          </w:rPr>
          <w:t>https://doi.org/</w:t>
        </w:r>
        <w:r w:rsidRPr="009F1AD1">
          <w:rPr>
            <w:rStyle w:val="Hyperlink"/>
            <w:rFonts w:ascii="Times New Roman" w:hAnsi="Times New Roman" w:cs="Times New Roman"/>
          </w:rPr>
          <w:t>10.1103/PhysRevB.26.614</w:t>
        </w:r>
      </w:hyperlink>
      <w:r w:rsidRPr="009F1AD1">
        <w:rPr>
          <w:rFonts w:ascii="Times New Roman" w:hAnsi="Times New Roman" w:cs="Times New Roman"/>
        </w:rPr>
        <w:t>.</w:t>
      </w:r>
    </w:p>
    <w:p w14:paraId="546A74C7" w14:textId="0B0F0FB4" w:rsidR="00670F5A" w:rsidRDefault="00670F5A">
      <w:pPr>
        <w:rPr>
          <w:rFonts w:ascii="Times New Roman" w:hAnsi="Times New Roman" w:cs="Times New Roman"/>
        </w:rPr>
      </w:pPr>
      <w:r>
        <w:rPr>
          <w:rFonts w:ascii="Times New Roman" w:hAnsi="Times New Roman" w:cs="Times New Roman"/>
        </w:rPr>
        <w:t xml:space="preserve">23. </w:t>
      </w:r>
      <w:r w:rsidRPr="00670F5A">
        <w:rPr>
          <w:rFonts w:ascii="Times New Roman" w:hAnsi="Times New Roman" w:cs="Times New Roman"/>
        </w:rPr>
        <w:t xml:space="preserve">Schmid, H &amp; Mader, W. (2006). Oxidation States of Mn and Fe in Various Compound Oxide Systems. Micron (Oxford, </w:t>
      </w:r>
      <w:proofErr w:type="gramStart"/>
      <w:r w:rsidRPr="00670F5A">
        <w:rPr>
          <w:rFonts w:ascii="Times New Roman" w:hAnsi="Times New Roman" w:cs="Times New Roman"/>
        </w:rPr>
        <w:t>England :</w:t>
      </w:r>
      <w:proofErr w:type="gramEnd"/>
      <w:r w:rsidRPr="00670F5A">
        <w:rPr>
          <w:rFonts w:ascii="Times New Roman" w:hAnsi="Times New Roman" w:cs="Times New Roman"/>
        </w:rPr>
        <w:t xml:space="preserve"> 1993). 37. 426-32. </w:t>
      </w:r>
      <w:r w:rsidR="00170191" w:rsidRPr="00170191">
        <w:rPr>
          <w:rFonts w:ascii="Times New Roman" w:hAnsi="Times New Roman" w:cs="Times New Roman"/>
        </w:rPr>
        <w:t xml:space="preserve">Doi: </w:t>
      </w:r>
      <w:hyperlink r:id="rId46" w:history="1">
        <w:r w:rsidRPr="00670F5A">
          <w:rPr>
            <w:rStyle w:val="Hyperlink"/>
            <w:rFonts w:ascii="Times New Roman" w:hAnsi="Times New Roman" w:cs="Times New Roman"/>
          </w:rPr>
          <w:t>https://doi.org/10.1016/j.micron.2005.12.004</w:t>
        </w:r>
      </w:hyperlink>
      <w:r w:rsidRPr="00670F5A">
        <w:rPr>
          <w:rFonts w:ascii="Times New Roman" w:hAnsi="Times New Roman" w:cs="Times New Roman"/>
        </w:rPr>
        <w:t>.</w:t>
      </w:r>
    </w:p>
    <w:p w14:paraId="46983972" w14:textId="1BBAFD78" w:rsidR="00170191" w:rsidRDefault="00170191">
      <w:pPr>
        <w:rPr>
          <w:rFonts w:ascii="Times New Roman" w:hAnsi="Times New Roman" w:cs="Times New Roman"/>
        </w:rPr>
      </w:pPr>
      <w:r>
        <w:rPr>
          <w:rFonts w:ascii="Times New Roman" w:hAnsi="Times New Roman" w:cs="Times New Roman"/>
        </w:rPr>
        <w:t xml:space="preserve">24. </w:t>
      </w:r>
      <w:proofErr w:type="spellStart"/>
      <w:r w:rsidRPr="00170191">
        <w:rPr>
          <w:rFonts w:ascii="Times New Roman" w:hAnsi="Times New Roman" w:cs="Times New Roman"/>
        </w:rPr>
        <w:t>Kourkoutis</w:t>
      </w:r>
      <w:proofErr w:type="spellEnd"/>
      <w:r w:rsidRPr="00170191">
        <w:rPr>
          <w:rFonts w:ascii="Times New Roman" w:hAnsi="Times New Roman" w:cs="Times New Roman"/>
        </w:rPr>
        <w:t xml:space="preserve">, L. &amp; Xin, </w:t>
      </w:r>
      <w:proofErr w:type="spellStart"/>
      <w:r w:rsidRPr="00170191">
        <w:rPr>
          <w:rFonts w:ascii="Times New Roman" w:hAnsi="Times New Roman" w:cs="Times New Roman"/>
        </w:rPr>
        <w:t>Huolin</w:t>
      </w:r>
      <w:proofErr w:type="spellEnd"/>
      <w:r w:rsidRPr="00170191">
        <w:rPr>
          <w:rFonts w:ascii="Times New Roman" w:hAnsi="Times New Roman" w:cs="Times New Roman"/>
        </w:rPr>
        <w:t xml:space="preserve"> &amp; Higuchi, Takuya &amp; Hotta, Yasushi &amp; Lee, June Hyuk &amp; Hikita, Yasuyuki &amp; </w:t>
      </w:r>
      <w:proofErr w:type="spellStart"/>
      <w:r w:rsidRPr="00170191">
        <w:rPr>
          <w:rFonts w:ascii="Times New Roman" w:hAnsi="Times New Roman" w:cs="Times New Roman"/>
        </w:rPr>
        <w:t>Schlom</w:t>
      </w:r>
      <w:proofErr w:type="spellEnd"/>
      <w:r w:rsidRPr="00170191">
        <w:rPr>
          <w:rFonts w:ascii="Times New Roman" w:hAnsi="Times New Roman" w:cs="Times New Roman"/>
        </w:rPr>
        <w:t xml:space="preserve">, D. &amp; Hwang, H. &amp; Muller, </w:t>
      </w:r>
      <w:proofErr w:type="gramStart"/>
      <w:r w:rsidRPr="00170191">
        <w:rPr>
          <w:rFonts w:ascii="Times New Roman" w:hAnsi="Times New Roman" w:cs="Times New Roman"/>
        </w:rPr>
        <w:t>D..</w:t>
      </w:r>
      <w:proofErr w:type="gramEnd"/>
      <w:r w:rsidRPr="00170191">
        <w:rPr>
          <w:rFonts w:ascii="Times New Roman" w:hAnsi="Times New Roman" w:cs="Times New Roman"/>
        </w:rPr>
        <w:t xml:space="preserve"> (2010). Atomic-resolution spectroscopic imaging of oxide interfaces. Philosophical Magazine - PHILOS MAG. 90. 4731-4749. </w:t>
      </w:r>
      <w:r>
        <w:rPr>
          <w:rFonts w:ascii="Times New Roman" w:hAnsi="Times New Roman" w:cs="Times New Roman"/>
        </w:rPr>
        <w:t xml:space="preserve">Doi: </w:t>
      </w:r>
      <w:hyperlink r:id="rId47" w:history="1">
        <w:r w:rsidRPr="00170191">
          <w:rPr>
            <w:rStyle w:val="Hyperlink"/>
            <w:rFonts w:ascii="Times New Roman" w:hAnsi="Times New Roman" w:cs="Times New Roman"/>
          </w:rPr>
          <w:t>https://doi.org/10.1080/14786435.2010.518983</w:t>
        </w:r>
      </w:hyperlink>
      <w:r w:rsidRPr="00170191">
        <w:rPr>
          <w:rFonts w:ascii="Times New Roman" w:hAnsi="Times New Roman" w:cs="Times New Roman"/>
        </w:rPr>
        <w:t>.</w:t>
      </w:r>
    </w:p>
    <w:p w14:paraId="198673AE" w14:textId="3AF2B214" w:rsidR="00170191" w:rsidRDefault="00170191">
      <w:pPr>
        <w:rPr>
          <w:rFonts w:ascii="Times New Roman" w:hAnsi="Times New Roman" w:cs="Times New Roman"/>
        </w:rPr>
      </w:pPr>
      <w:r>
        <w:rPr>
          <w:rFonts w:ascii="Times New Roman" w:hAnsi="Times New Roman" w:cs="Times New Roman"/>
        </w:rPr>
        <w:t>25.</w:t>
      </w:r>
      <w:r w:rsidR="0075717F" w:rsidRPr="0075717F">
        <w:t xml:space="preserve"> </w:t>
      </w:r>
      <w:proofErr w:type="spellStart"/>
      <w:r w:rsidR="0075717F" w:rsidRPr="0075717F">
        <w:rPr>
          <w:rFonts w:ascii="Times New Roman" w:hAnsi="Times New Roman" w:cs="Times New Roman"/>
        </w:rPr>
        <w:t>Kourkoutis</w:t>
      </w:r>
      <w:proofErr w:type="spellEnd"/>
      <w:r w:rsidR="0075717F" w:rsidRPr="0075717F">
        <w:rPr>
          <w:rFonts w:ascii="Times New Roman" w:hAnsi="Times New Roman" w:cs="Times New Roman"/>
        </w:rPr>
        <w:t xml:space="preserve">, L. &amp; Hotta, Yasushi &amp; </w:t>
      </w:r>
      <w:proofErr w:type="spellStart"/>
      <w:r w:rsidR="0075717F" w:rsidRPr="0075717F">
        <w:rPr>
          <w:rFonts w:ascii="Times New Roman" w:hAnsi="Times New Roman" w:cs="Times New Roman"/>
        </w:rPr>
        <w:t>Susaki</w:t>
      </w:r>
      <w:proofErr w:type="spellEnd"/>
      <w:r w:rsidR="0075717F" w:rsidRPr="0075717F">
        <w:rPr>
          <w:rFonts w:ascii="Times New Roman" w:hAnsi="Times New Roman" w:cs="Times New Roman"/>
        </w:rPr>
        <w:t xml:space="preserve">, Tomofumi &amp; Hwang, H &amp; Muller, D. (2007). Nanometer Scale Electronic Reconstruction at the Interface between LaVO 3 and LaVO 4. Physical review letters. 97. 256803. </w:t>
      </w:r>
      <w:r w:rsidR="0075717F">
        <w:rPr>
          <w:rFonts w:ascii="Times New Roman" w:hAnsi="Times New Roman" w:cs="Times New Roman"/>
        </w:rPr>
        <w:t xml:space="preserve">Doi: </w:t>
      </w:r>
      <w:hyperlink r:id="rId48" w:history="1">
        <w:r w:rsidR="0075717F" w:rsidRPr="0075717F">
          <w:rPr>
            <w:rStyle w:val="Hyperlink"/>
            <w:rFonts w:ascii="Times New Roman" w:hAnsi="Times New Roman" w:cs="Times New Roman"/>
          </w:rPr>
          <w:t>https://doi.org/10.1103/PhysRevLett.97.256803</w:t>
        </w:r>
      </w:hyperlink>
      <w:r w:rsidR="0075717F" w:rsidRPr="0075717F">
        <w:rPr>
          <w:rFonts w:ascii="Times New Roman" w:hAnsi="Times New Roman" w:cs="Times New Roman"/>
        </w:rPr>
        <w:t>.</w:t>
      </w:r>
    </w:p>
    <w:p w14:paraId="422E0C33" w14:textId="14C03B7C" w:rsidR="00170191" w:rsidRDefault="00170191">
      <w:pPr>
        <w:rPr>
          <w:rFonts w:ascii="Times New Roman" w:hAnsi="Times New Roman" w:cs="Times New Roman"/>
        </w:rPr>
      </w:pPr>
      <w:r>
        <w:rPr>
          <w:rFonts w:ascii="Times New Roman" w:hAnsi="Times New Roman" w:cs="Times New Roman"/>
        </w:rPr>
        <w:t>26.</w:t>
      </w:r>
      <w:r w:rsidR="00CF50E3" w:rsidRPr="00CF50E3">
        <w:t xml:space="preserve"> </w:t>
      </w:r>
      <w:r w:rsidR="00CF50E3" w:rsidRPr="00CF50E3">
        <w:rPr>
          <w:rFonts w:ascii="Times New Roman" w:hAnsi="Times New Roman" w:cs="Times New Roman"/>
        </w:rPr>
        <w:t xml:space="preserve">Laffont, Lydia &amp; Gibot, </w:t>
      </w:r>
      <w:proofErr w:type="gramStart"/>
      <w:r w:rsidR="00CF50E3" w:rsidRPr="00CF50E3">
        <w:rPr>
          <w:rFonts w:ascii="Times New Roman" w:hAnsi="Times New Roman" w:cs="Times New Roman"/>
        </w:rPr>
        <w:t>P..</w:t>
      </w:r>
      <w:proofErr w:type="gramEnd"/>
      <w:r w:rsidR="00CF50E3" w:rsidRPr="00CF50E3">
        <w:rPr>
          <w:rFonts w:ascii="Times New Roman" w:hAnsi="Times New Roman" w:cs="Times New Roman"/>
        </w:rPr>
        <w:t xml:space="preserve"> (2010). High resolution electron energy loss spectroscopy of manganese oxides: Application to Mn3O4 nanoparticles. Materials Characterization. 61. 1268-1273. </w:t>
      </w:r>
      <w:r w:rsidR="00CF50E3">
        <w:rPr>
          <w:rFonts w:ascii="Times New Roman" w:hAnsi="Times New Roman" w:cs="Times New Roman"/>
        </w:rPr>
        <w:t xml:space="preserve">Doi: </w:t>
      </w:r>
      <w:hyperlink r:id="rId49" w:history="1">
        <w:r w:rsidR="00CF50E3" w:rsidRPr="00CF50E3">
          <w:rPr>
            <w:rStyle w:val="Hyperlink"/>
            <w:rFonts w:ascii="Times New Roman" w:hAnsi="Times New Roman" w:cs="Times New Roman"/>
          </w:rPr>
          <w:t>https://doi.org/10.1016/j.matchar.2010.09.001</w:t>
        </w:r>
      </w:hyperlink>
      <w:r w:rsidR="00CF50E3" w:rsidRPr="00CF50E3">
        <w:rPr>
          <w:rFonts w:ascii="Times New Roman" w:hAnsi="Times New Roman" w:cs="Times New Roman"/>
        </w:rPr>
        <w:t>.</w:t>
      </w:r>
    </w:p>
    <w:p w14:paraId="32EEF549" w14:textId="7F55F360" w:rsidR="00124506" w:rsidRDefault="00124506">
      <w:pPr>
        <w:rPr>
          <w:rFonts w:ascii="Times New Roman" w:hAnsi="Times New Roman" w:cs="Times New Roman"/>
        </w:rPr>
      </w:pPr>
      <w:r>
        <w:rPr>
          <w:rFonts w:ascii="Times New Roman" w:hAnsi="Times New Roman" w:cs="Times New Roman"/>
        </w:rPr>
        <w:t xml:space="preserve">27. </w:t>
      </w:r>
      <w:r w:rsidRPr="00124506">
        <w:rPr>
          <w:rFonts w:ascii="Times New Roman" w:hAnsi="Times New Roman" w:cs="Times New Roman"/>
        </w:rPr>
        <w:t xml:space="preserve">Pate, C.M., Hart, J.L. &amp; Taheri, M.L. </w:t>
      </w:r>
      <w:proofErr w:type="spellStart"/>
      <w:r w:rsidRPr="00124506">
        <w:rPr>
          <w:rFonts w:ascii="Times New Roman" w:hAnsi="Times New Roman" w:cs="Times New Roman"/>
        </w:rPr>
        <w:t>RapidEELS</w:t>
      </w:r>
      <w:proofErr w:type="spellEnd"/>
      <w:r w:rsidRPr="00124506">
        <w:rPr>
          <w:rFonts w:ascii="Times New Roman" w:hAnsi="Times New Roman" w:cs="Times New Roman"/>
        </w:rPr>
        <w:t xml:space="preserve">: machine learning for denoising and classification in rapid acquisition electron energy loss spectroscopy. Sci Rep 11, 19515 (2021). </w:t>
      </w:r>
      <w:r>
        <w:rPr>
          <w:rFonts w:ascii="Times New Roman" w:hAnsi="Times New Roman" w:cs="Times New Roman"/>
        </w:rPr>
        <w:t xml:space="preserve">Doi: </w:t>
      </w:r>
      <w:hyperlink r:id="rId50" w:history="1">
        <w:r w:rsidRPr="00124506">
          <w:rPr>
            <w:rStyle w:val="Hyperlink"/>
            <w:rFonts w:ascii="Times New Roman" w:hAnsi="Times New Roman" w:cs="Times New Roman"/>
          </w:rPr>
          <w:t>https://doi.org/10.1038/s41598-021-97668-8</w:t>
        </w:r>
      </w:hyperlink>
      <w:r>
        <w:rPr>
          <w:rFonts w:ascii="Times New Roman" w:hAnsi="Times New Roman" w:cs="Times New Roman"/>
        </w:rPr>
        <w:t>.</w:t>
      </w:r>
    </w:p>
    <w:p w14:paraId="5FFF1C01" w14:textId="05CD4D1A" w:rsidR="00520A9E" w:rsidRDefault="00520A9E">
      <w:pPr>
        <w:rPr>
          <w:rFonts w:ascii="Times New Roman" w:hAnsi="Times New Roman" w:cs="Times New Roman"/>
        </w:rPr>
      </w:pPr>
      <w:r>
        <w:rPr>
          <w:rFonts w:ascii="Times New Roman" w:hAnsi="Times New Roman" w:cs="Times New Roman"/>
        </w:rPr>
        <w:t xml:space="preserve">28. </w:t>
      </w:r>
      <w:r w:rsidRPr="00520A9E">
        <w:rPr>
          <w:rFonts w:ascii="Times New Roman" w:hAnsi="Times New Roman" w:cs="Times New Roman"/>
        </w:rPr>
        <w:t xml:space="preserve">Chatzidakis, M., Botton, G.A. Towards calibration-invariant spectroscopy using deep learning. Sci Rep 9, 2126 (2019). </w:t>
      </w:r>
      <w:r>
        <w:rPr>
          <w:rFonts w:ascii="Times New Roman" w:hAnsi="Times New Roman" w:cs="Times New Roman"/>
        </w:rPr>
        <w:t xml:space="preserve">Doi: </w:t>
      </w:r>
      <w:hyperlink r:id="rId51" w:history="1">
        <w:r w:rsidRPr="00520A9E">
          <w:rPr>
            <w:rStyle w:val="Hyperlink"/>
            <w:rFonts w:ascii="Times New Roman" w:hAnsi="Times New Roman" w:cs="Times New Roman"/>
          </w:rPr>
          <w:t>https://doi.org/10.1038/s41598-019-38482-1</w:t>
        </w:r>
      </w:hyperlink>
      <w:r>
        <w:rPr>
          <w:rFonts w:ascii="Times New Roman" w:hAnsi="Times New Roman" w:cs="Times New Roman"/>
        </w:rPr>
        <w:t>.</w:t>
      </w:r>
    </w:p>
    <w:p w14:paraId="4CD2E4F0" w14:textId="478C046A" w:rsidR="00441030" w:rsidRDefault="00441030" w:rsidP="008D3E99">
      <w:pPr>
        <w:rPr>
          <w:rFonts w:ascii="Times New Roman" w:hAnsi="Times New Roman" w:cs="Times New Roman"/>
        </w:rPr>
      </w:pPr>
      <w:r>
        <w:rPr>
          <w:rFonts w:ascii="Times New Roman" w:hAnsi="Times New Roman" w:cs="Times New Roman"/>
        </w:rPr>
        <w:t xml:space="preserve">29. </w:t>
      </w:r>
      <w:r w:rsidR="008D3E99">
        <w:rPr>
          <w:rFonts w:ascii="Times New Roman" w:hAnsi="Times New Roman" w:cs="Times New Roman"/>
        </w:rPr>
        <w:t xml:space="preserve">Xin, H.L., Ji, Z. &amp; Hu, M. </w:t>
      </w:r>
      <w:proofErr w:type="spellStart"/>
      <w:r w:rsidR="008D3E99" w:rsidRPr="008D3E99">
        <w:rPr>
          <w:rFonts w:ascii="Times New Roman" w:hAnsi="Times New Roman" w:cs="Times New Roman"/>
        </w:rPr>
        <w:t>MnEdgeNet</w:t>
      </w:r>
      <w:proofErr w:type="spellEnd"/>
      <w:r w:rsidR="008D3E99" w:rsidRPr="008D3E99">
        <w:rPr>
          <w:rFonts w:ascii="Times New Roman" w:hAnsi="Times New Roman" w:cs="Times New Roman"/>
        </w:rPr>
        <w:t xml:space="preserve"> -- Accurate Decomposition of Mixed Oxidation States for Mn XAS and EELS L2,3 Edges without Reference and Calibration</w:t>
      </w:r>
      <w:r w:rsidR="008D3E99">
        <w:rPr>
          <w:rFonts w:ascii="Times New Roman" w:hAnsi="Times New Roman" w:cs="Times New Roman"/>
        </w:rPr>
        <w:t xml:space="preserve">. </w:t>
      </w:r>
      <w:proofErr w:type="spellStart"/>
      <w:r w:rsidR="008D3E99">
        <w:rPr>
          <w:rFonts w:ascii="Times New Roman" w:hAnsi="Times New Roman" w:cs="Times New Roman"/>
        </w:rPr>
        <w:t>Arvix</w:t>
      </w:r>
      <w:proofErr w:type="spellEnd"/>
      <w:r w:rsidR="008D3E99">
        <w:rPr>
          <w:rFonts w:ascii="Times New Roman" w:hAnsi="Times New Roman" w:cs="Times New Roman"/>
        </w:rPr>
        <w:t xml:space="preserve"> (2023). Doi: </w:t>
      </w:r>
      <w:hyperlink r:id="rId52" w:history="1">
        <w:r w:rsidR="008D3E99" w:rsidRPr="008D3E99">
          <w:rPr>
            <w:rStyle w:val="Hyperlink"/>
            <w:rFonts w:ascii="Times New Roman" w:hAnsi="Times New Roman" w:cs="Times New Roman"/>
          </w:rPr>
          <w:t>https://doi.org/10.48550/arXiv.2210.11657</w:t>
        </w:r>
      </w:hyperlink>
      <w:r w:rsidR="008D3E99">
        <w:rPr>
          <w:rFonts w:ascii="Times New Roman" w:hAnsi="Times New Roman" w:cs="Times New Roman"/>
        </w:rPr>
        <w:t>.</w:t>
      </w:r>
    </w:p>
    <w:p w14:paraId="7DAAAF54" w14:textId="77777777" w:rsidR="00644F21" w:rsidRPr="00A0475C" w:rsidRDefault="00644F21" w:rsidP="008D3E99">
      <w:pPr>
        <w:rPr>
          <w:rFonts w:ascii="Times New Roman" w:hAnsi="Times New Roman" w:cs="Times New Roman"/>
        </w:rPr>
      </w:pPr>
    </w:p>
    <w:p w14:paraId="7961FCFE" w14:textId="18152F1E" w:rsidR="00C72B8E" w:rsidRDefault="00C72B8E">
      <w:pPr>
        <w:rPr>
          <w:rFonts w:ascii="Times New Roman" w:hAnsi="Times New Roman" w:cs="Times New Roman"/>
          <w:b/>
          <w:bCs/>
          <w:sz w:val="24"/>
          <w:szCs w:val="24"/>
        </w:rPr>
      </w:pPr>
      <w:r w:rsidRPr="00FC0B96">
        <w:rPr>
          <w:rFonts w:ascii="Times New Roman" w:hAnsi="Times New Roman" w:cs="Times New Roman"/>
          <w:b/>
          <w:bCs/>
          <w:sz w:val="24"/>
          <w:szCs w:val="24"/>
        </w:rPr>
        <w:t>Acknowledgment</w:t>
      </w:r>
    </w:p>
    <w:p w14:paraId="124A3348" w14:textId="3004FC77" w:rsidR="00A0475C" w:rsidRPr="00A0475C" w:rsidRDefault="00A0475C" w:rsidP="00A0475C">
      <w:pPr>
        <w:widowControl w:val="0"/>
        <w:spacing w:after="0" w:line="240" w:lineRule="auto"/>
        <w:jc w:val="both"/>
        <w:rPr>
          <w:rFonts w:ascii="Times New Roman" w:eastAsia="SimSun" w:hAnsi="Times New Roman" w:cs="Times New Roman"/>
          <w:kern w:val="0"/>
          <w14:ligatures w14:val="none"/>
        </w:rPr>
      </w:pPr>
      <w:r w:rsidRPr="00A0475C">
        <w:rPr>
          <w:rFonts w:ascii="Times New Roman" w:eastAsia="SimSun" w:hAnsi="Times New Roman" w:cs="Times New Roman"/>
          <w:kern w:val="0"/>
          <w14:ligatures w14:val="none"/>
        </w:rPr>
        <w:t>This work is supported by the Office of Basic Energy Sciences of the U.S. Department of Energy, under award no. DE-SC0021204</w:t>
      </w:r>
      <w:r>
        <w:rPr>
          <w:rFonts w:ascii="Times New Roman" w:eastAsia="SimSun" w:hAnsi="Times New Roman" w:cs="Times New Roman"/>
          <w:kern w:val="0"/>
          <w14:ligatures w14:val="none"/>
        </w:rPr>
        <w:t xml:space="preserve"> and UCI UROP and SROP program.</w:t>
      </w:r>
    </w:p>
    <w:p w14:paraId="2BBE9FE6" w14:textId="77777777" w:rsidR="000777EA" w:rsidRPr="00FC0B96" w:rsidRDefault="000777EA">
      <w:pPr>
        <w:rPr>
          <w:rFonts w:ascii="Times New Roman" w:hAnsi="Times New Roman" w:cs="Times New Roman"/>
          <w:b/>
          <w:bCs/>
          <w:sz w:val="24"/>
          <w:szCs w:val="24"/>
        </w:rPr>
      </w:pPr>
    </w:p>
    <w:p w14:paraId="73E8BD45" w14:textId="3D8B27A6" w:rsidR="00C72B8E" w:rsidRDefault="00C72B8E">
      <w:pPr>
        <w:rPr>
          <w:rFonts w:ascii="Times New Roman" w:hAnsi="Times New Roman" w:cs="Times New Roman"/>
          <w:b/>
          <w:bCs/>
          <w:sz w:val="24"/>
          <w:szCs w:val="24"/>
        </w:rPr>
      </w:pPr>
      <w:r w:rsidRPr="00FC0B96">
        <w:rPr>
          <w:rFonts w:ascii="Times New Roman" w:hAnsi="Times New Roman" w:cs="Times New Roman"/>
          <w:b/>
          <w:bCs/>
          <w:sz w:val="24"/>
          <w:szCs w:val="24"/>
        </w:rPr>
        <w:t>Author contribution</w:t>
      </w:r>
    </w:p>
    <w:p w14:paraId="32385AA3" w14:textId="4C162A56" w:rsidR="000777EA" w:rsidRPr="000777EA" w:rsidRDefault="000777EA" w:rsidP="000777EA">
      <w:pPr>
        <w:widowControl w:val="0"/>
        <w:spacing w:after="0" w:line="240" w:lineRule="auto"/>
        <w:jc w:val="both"/>
        <w:rPr>
          <w:rFonts w:ascii="Times New Roman" w:eastAsia="SimSun" w:hAnsi="Times New Roman" w:cs="Times New Roman"/>
          <w:kern w:val="0"/>
          <w14:ligatures w14:val="none"/>
        </w:rPr>
      </w:pPr>
      <w:r w:rsidRPr="000777EA">
        <w:rPr>
          <w:rFonts w:ascii="Times New Roman" w:eastAsia="SimSun" w:hAnsi="Times New Roman" w:cs="Times New Roman"/>
          <w:kern w:val="0"/>
          <w14:ligatures w14:val="none"/>
        </w:rPr>
        <w:t>HLX</w:t>
      </w:r>
      <w:r w:rsidR="00C07377">
        <w:rPr>
          <w:rFonts w:ascii="Times New Roman" w:eastAsia="SimSun" w:hAnsi="Times New Roman" w:cs="Times New Roman"/>
          <w:kern w:val="0"/>
          <w14:ligatures w14:val="none"/>
        </w:rPr>
        <w:t xml:space="preserve"> </w:t>
      </w:r>
      <w:r w:rsidR="00E329D9">
        <w:rPr>
          <w:rFonts w:ascii="Times New Roman" w:eastAsia="SimSun" w:hAnsi="Times New Roman" w:cs="Times New Roman"/>
          <w:kern w:val="0"/>
          <w14:ligatures w14:val="none"/>
        </w:rPr>
        <w:t xml:space="preserve">and ZJ </w:t>
      </w:r>
      <w:r w:rsidRPr="000777EA">
        <w:rPr>
          <w:rFonts w:ascii="Times New Roman" w:eastAsia="SimSun" w:hAnsi="Times New Roman" w:cs="Times New Roman"/>
          <w:kern w:val="0"/>
          <w14:ligatures w14:val="none"/>
        </w:rPr>
        <w:t>conceived the idea. All authors designed and carried out the experiments. ZJ</w:t>
      </w:r>
      <w:r w:rsidR="00C07377">
        <w:rPr>
          <w:rFonts w:ascii="Times New Roman" w:eastAsia="SimSun" w:hAnsi="Times New Roman" w:cs="Times New Roman"/>
          <w:kern w:val="0"/>
          <w14:ligatures w14:val="none"/>
        </w:rPr>
        <w:t xml:space="preserve"> and</w:t>
      </w:r>
      <w:r>
        <w:rPr>
          <w:rFonts w:ascii="Times New Roman" w:eastAsia="SimSun" w:hAnsi="Times New Roman" w:cs="Times New Roman"/>
          <w:kern w:val="0"/>
          <w14:ligatures w14:val="none"/>
        </w:rPr>
        <w:t xml:space="preserve"> HLX</w:t>
      </w:r>
      <w:r w:rsidRPr="000777EA">
        <w:rPr>
          <w:rFonts w:ascii="Times New Roman" w:eastAsia="SimSun" w:hAnsi="Times New Roman" w:cs="Times New Roman"/>
          <w:kern w:val="0"/>
          <w14:ligatures w14:val="none"/>
        </w:rPr>
        <w:t xml:space="preserve"> wrote the manuscript.</w:t>
      </w:r>
    </w:p>
    <w:p w14:paraId="67FC64A3" w14:textId="77777777" w:rsidR="000777EA" w:rsidRPr="00FC0B96" w:rsidRDefault="000777EA">
      <w:pPr>
        <w:rPr>
          <w:rFonts w:ascii="Times New Roman" w:hAnsi="Times New Roman" w:cs="Times New Roman"/>
          <w:b/>
          <w:bCs/>
          <w:sz w:val="24"/>
          <w:szCs w:val="24"/>
        </w:rPr>
      </w:pPr>
    </w:p>
    <w:p w14:paraId="379517F1" w14:textId="13189CA8" w:rsidR="00C72B8E" w:rsidRDefault="00C72B8E">
      <w:pPr>
        <w:rPr>
          <w:rFonts w:ascii="Times New Roman" w:hAnsi="Times New Roman" w:cs="Times New Roman"/>
          <w:b/>
          <w:bCs/>
          <w:sz w:val="24"/>
          <w:szCs w:val="24"/>
        </w:rPr>
      </w:pPr>
      <w:r w:rsidRPr="00FC0B96">
        <w:rPr>
          <w:rFonts w:ascii="Times New Roman" w:hAnsi="Times New Roman" w:cs="Times New Roman"/>
          <w:b/>
          <w:bCs/>
          <w:sz w:val="24"/>
          <w:szCs w:val="24"/>
        </w:rPr>
        <w:t>Competing interests</w:t>
      </w:r>
    </w:p>
    <w:p w14:paraId="6FCFEB2D" w14:textId="77777777" w:rsidR="000777EA" w:rsidRPr="000777EA" w:rsidRDefault="000777EA" w:rsidP="000777EA">
      <w:pPr>
        <w:widowControl w:val="0"/>
        <w:spacing w:after="0" w:line="240" w:lineRule="auto"/>
        <w:jc w:val="both"/>
        <w:rPr>
          <w:rFonts w:ascii="Times New Roman" w:eastAsia="SimSun" w:hAnsi="Times New Roman" w:cs="Times New Roman"/>
          <w:kern w:val="0"/>
          <w14:ligatures w14:val="none"/>
        </w:rPr>
      </w:pPr>
      <w:r w:rsidRPr="000777EA">
        <w:rPr>
          <w:rFonts w:ascii="Times New Roman" w:eastAsia="SimSun" w:hAnsi="Times New Roman" w:cs="Times New Roman"/>
          <w:kern w:val="0"/>
          <w14:ligatures w14:val="none"/>
        </w:rPr>
        <w:t>The authors declare no competing interests.</w:t>
      </w:r>
    </w:p>
    <w:p w14:paraId="5C4162B6" w14:textId="77777777" w:rsidR="000777EA" w:rsidRPr="00FC0B96" w:rsidRDefault="000777EA">
      <w:pPr>
        <w:rPr>
          <w:rFonts w:ascii="Times New Roman" w:hAnsi="Times New Roman" w:cs="Times New Roman"/>
          <w:b/>
          <w:bCs/>
          <w:sz w:val="24"/>
          <w:szCs w:val="24"/>
        </w:rPr>
      </w:pPr>
    </w:p>
    <w:p w14:paraId="256C304B" w14:textId="54E953C3" w:rsidR="00C72B8E" w:rsidRDefault="00C72B8E">
      <w:pPr>
        <w:rPr>
          <w:rFonts w:ascii="Times New Roman" w:hAnsi="Times New Roman" w:cs="Times New Roman"/>
          <w:b/>
          <w:bCs/>
          <w:sz w:val="24"/>
          <w:szCs w:val="24"/>
        </w:rPr>
      </w:pPr>
      <w:r w:rsidRPr="00FC0B96">
        <w:rPr>
          <w:rFonts w:ascii="Times New Roman" w:hAnsi="Times New Roman" w:cs="Times New Roman"/>
          <w:b/>
          <w:bCs/>
          <w:sz w:val="24"/>
          <w:szCs w:val="24"/>
        </w:rPr>
        <w:lastRenderedPageBreak/>
        <w:t>Data availability</w:t>
      </w:r>
    </w:p>
    <w:p w14:paraId="0FE97684" w14:textId="77777777" w:rsidR="000777EA" w:rsidRPr="000777EA" w:rsidRDefault="000777EA" w:rsidP="000777EA">
      <w:pPr>
        <w:widowControl w:val="0"/>
        <w:spacing w:after="0" w:line="240" w:lineRule="auto"/>
        <w:jc w:val="both"/>
        <w:rPr>
          <w:rFonts w:ascii="Times New Roman" w:eastAsia="SimSun" w:hAnsi="Times New Roman" w:cs="Times New Roman"/>
          <w:kern w:val="0"/>
          <w14:ligatures w14:val="none"/>
        </w:rPr>
      </w:pPr>
      <w:r w:rsidRPr="000777EA">
        <w:rPr>
          <w:rFonts w:ascii="Times New Roman" w:eastAsia="SimSun" w:hAnsi="Times New Roman" w:cs="Times New Roman"/>
          <w:kern w:val="0"/>
          <w14:ligatures w14:val="none"/>
        </w:rPr>
        <w:t>Data and code are available from the corresponding author upon request.</w:t>
      </w:r>
    </w:p>
    <w:p w14:paraId="6EAEEFF6" w14:textId="77777777" w:rsidR="000777EA" w:rsidRPr="00FC0B96" w:rsidRDefault="000777EA">
      <w:pPr>
        <w:rPr>
          <w:rFonts w:ascii="Times New Roman" w:hAnsi="Times New Roman" w:cs="Times New Roman"/>
          <w:b/>
          <w:bCs/>
          <w:sz w:val="24"/>
          <w:szCs w:val="24"/>
        </w:rPr>
      </w:pPr>
    </w:p>
    <w:sectPr w:rsidR="000777EA" w:rsidRPr="00FC0B96">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CD9C3" w14:textId="77777777" w:rsidR="00192B0C" w:rsidRDefault="00192B0C" w:rsidP="00365045">
      <w:pPr>
        <w:spacing w:after="0" w:line="240" w:lineRule="auto"/>
      </w:pPr>
      <w:r>
        <w:separator/>
      </w:r>
    </w:p>
  </w:endnote>
  <w:endnote w:type="continuationSeparator" w:id="0">
    <w:p w14:paraId="3F943AE1" w14:textId="77777777" w:rsidR="00192B0C" w:rsidRDefault="00192B0C" w:rsidP="00365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504154"/>
      <w:docPartObj>
        <w:docPartGallery w:val="Page Numbers (Bottom of Page)"/>
        <w:docPartUnique/>
      </w:docPartObj>
    </w:sdtPr>
    <w:sdtEndPr>
      <w:rPr>
        <w:noProof/>
      </w:rPr>
    </w:sdtEndPr>
    <w:sdtContent>
      <w:p w14:paraId="18C9382E" w14:textId="2A24E46D" w:rsidR="00365045" w:rsidRDefault="003650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F2E8AB" w14:textId="77777777" w:rsidR="00365045" w:rsidRDefault="003650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08A93" w14:textId="77777777" w:rsidR="00192B0C" w:rsidRDefault="00192B0C" w:rsidP="00365045">
      <w:pPr>
        <w:spacing w:after="0" w:line="240" w:lineRule="auto"/>
      </w:pPr>
      <w:r>
        <w:separator/>
      </w:r>
    </w:p>
  </w:footnote>
  <w:footnote w:type="continuationSeparator" w:id="0">
    <w:p w14:paraId="3C365EB5" w14:textId="77777777" w:rsidR="00192B0C" w:rsidRDefault="00192B0C" w:rsidP="00365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45D93"/>
    <w:multiLevelType w:val="hybridMultilevel"/>
    <w:tmpl w:val="A63CD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F0433B"/>
    <w:multiLevelType w:val="hybridMultilevel"/>
    <w:tmpl w:val="E4287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6092444">
    <w:abstractNumId w:val="0"/>
  </w:num>
  <w:num w:numId="2" w16cid:durableId="1533885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M0sjI0NTQwsTYwsTQyUdpeDU4uLM/DyQAiPjWgDcPLrVLQAAAA=="/>
  </w:docVars>
  <w:rsids>
    <w:rsidRoot w:val="00C917F3"/>
    <w:rsid w:val="00002479"/>
    <w:rsid w:val="00010629"/>
    <w:rsid w:val="000130F7"/>
    <w:rsid w:val="0003342B"/>
    <w:rsid w:val="000352F9"/>
    <w:rsid w:val="00046B99"/>
    <w:rsid w:val="0006285F"/>
    <w:rsid w:val="0006592A"/>
    <w:rsid w:val="00066DC1"/>
    <w:rsid w:val="00067162"/>
    <w:rsid w:val="00072429"/>
    <w:rsid w:val="000777EA"/>
    <w:rsid w:val="000855DA"/>
    <w:rsid w:val="00086613"/>
    <w:rsid w:val="000942F1"/>
    <w:rsid w:val="00095DB5"/>
    <w:rsid w:val="00096027"/>
    <w:rsid w:val="000972F4"/>
    <w:rsid w:val="000A2299"/>
    <w:rsid w:val="000A5B91"/>
    <w:rsid w:val="000A7D30"/>
    <w:rsid w:val="000B2702"/>
    <w:rsid w:val="000C07B2"/>
    <w:rsid w:val="000C40E5"/>
    <w:rsid w:val="000E5021"/>
    <w:rsid w:val="000E6403"/>
    <w:rsid w:val="000F7384"/>
    <w:rsid w:val="000F7ED2"/>
    <w:rsid w:val="00106DFC"/>
    <w:rsid w:val="00117BCC"/>
    <w:rsid w:val="00124506"/>
    <w:rsid w:val="001263D0"/>
    <w:rsid w:val="00135880"/>
    <w:rsid w:val="001530C7"/>
    <w:rsid w:val="00165951"/>
    <w:rsid w:val="00170191"/>
    <w:rsid w:val="001778B0"/>
    <w:rsid w:val="001875ED"/>
    <w:rsid w:val="00192B0C"/>
    <w:rsid w:val="001A119F"/>
    <w:rsid w:val="001A24E8"/>
    <w:rsid w:val="001A5063"/>
    <w:rsid w:val="001A512B"/>
    <w:rsid w:val="001A5486"/>
    <w:rsid w:val="001B1E91"/>
    <w:rsid w:val="001B447F"/>
    <w:rsid w:val="001C0C93"/>
    <w:rsid w:val="001D1F98"/>
    <w:rsid w:val="001D2B8D"/>
    <w:rsid w:val="001D7F39"/>
    <w:rsid w:val="001E1799"/>
    <w:rsid w:val="001E5C9E"/>
    <w:rsid w:val="001F05E0"/>
    <w:rsid w:val="00200790"/>
    <w:rsid w:val="00201C01"/>
    <w:rsid w:val="00207C3C"/>
    <w:rsid w:val="00210AA1"/>
    <w:rsid w:val="00224AA2"/>
    <w:rsid w:val="002418A2"/>
    <w:rsid w:val="002420D7"/>
    <w:rsid w:val="00244251"/>
    <w:rsid w:val="0024430C"/>
    <w:rsid w:val="00255F3C"/>
    <w:rsid w:val="00263A4E"/>
    <w:rsid w:val="00264174"/>
    <w:rsid w:val="00264219"/>
    <w:rsid w:val="00275849"/>
    <w:rsid w:val="00276020"/>
    <w:rsid w:val="00297F27"/>
    <w:rsid w:val="002B4A86"/>
    <w:rsid w:val="002D0F6C"/>
    <w:rsid w:val="002E4962"/>
    <w:rsid w:val="002F0CDB"/>
    <w:rsid w:val="002F110A"/>
    <w:rsid w:val="002F3247"/>
    <w:rsid w:val="0031135F"/>
    <w:rsid w:val="00322C97"/>
    <w:rsid w:val="00324AAC"/>
    <w:rsid w:val="00342502"/>
    <w:rsid w:val="00345CE8"/>
    <w:rsid w:val="003463E4"/>
    <w:rsid w:val="0035415A"/>
    <w:rsid w:val="00354650"/>
    <w:rsid w:val="00363238"/>
    <w:rsid w:val="00365045"/>
    <w:rsid w:val="00371F4E"/>
    <w:rsid w:val="003924E7"/>
    <w:rsid w:val="00394268"/>
    <w:rsid w:val="003B15B6"/>
    <w:rsid w:val="003C6F3E"/>
    <w:rsid w:val="003D61D9"/>
    <w:rsid w:val="003D62FD"/>
    <w:rsid w:val="003E12DD"/>
    <w:rsid w:val="003E55B8"/>
    <w:rsid w:val="00410D62"/>
    <w:rsid w:val="00426737"/>
    <w:rsid w:val="004365C2"/>
    <w:rsid w:val="00441030"/>
    <w:rsid w:val="004415F1"/>
    <w:rsid w:val="00446750"/>
    <w:rsid w:val="00450F44"/>
    <w:rsid w:val="00456747"/>
    <w:rsid w:val="004627A5"/>
    <w:rsid w:val="00462E24"/>
    <w:rsid w:val="004673D9"/>
    <w:rsid w:val="00477E71"/>
    <w:rsid w:val="00485A27"/>
    <w:rsid w:val="004B5435"/>
    <w:rsid w:val="004B596F"/>
    <w:rsid w:val="004C3D8A"/>
    <w:rsid w:val="004C4BDA"/>
    <w:rsid w:val="004D3204"/>
    <w:rsid w:val="004D5BAD"/>
    <w:rsid w:val="004D6CA9"/>
    <w:rsid w:val="004D7D0D"/>
    <w:rsid w:val="004D7EED"/>
    <w:rsid w:val="004F1A26"/>
    <w:rsid w:val="004F4CAD"/>
    <w:rsid w:val="004F5921"/>
    <w:rsid w:val="004F5922"/>
    <w:rsid w:val="005026C9"/>
    <w:rsid w:val="005102D1"/>
    <w:rsid w:val="00520A9E"/>
    <w:rsid w:val="00530B05"/>
    <w:rsid w:val="00547AD9"/>
    <w:rsid w:val="00551953"/>
    <w:rsid w:val="00554A44"/>
    <w:rsid w:val="00554B8E"/>
    <w:rsid w:val="00557DCD"/>
    <w:rsid w:val="0056122D"/>
    <w:rsid w:val="00563DE6"/>
    <w:rsid w:val="00564B90"/>
    <w:rsid w:val="005708E7"/>
    <w:rsid w:val="005709F9"/>
    <w:rsid w:val="00574580"/>
    <w:rsid w:val="00576726"/>
    <w:rsid w:val="00577F1B"/>
    <w:rsid w:val="00590BDF"/>
    <w:rsid w:val="00593FA4"/>
    <w:rsid w:val="00594CBD"/>
    <w:rsid w:val="00596983"/>
    <w:rsid w:val="005A4C0D"/>
    <w:rsid w:val="005B0B4C"/>
    <w:rsid w:val="005B364E"/>
    <w:rsid w:val="005B4A11"/>
    <w:rsid w:val="005B76AC"/>
    <w:rsid w:val="005C2862"/>
    <w:rsid w:val="005C416A"/>
    <w:rsid w:val="005D5BB1"/>
    <w:rsid w:val="005E31AD"/>
    <w:rsid w:val="005E5CCA"/>
    <w:rsid w:val="005E7391"/>
    <w:rsid w:val="005F125A"/>
    <w:rsid w:val="005F6EB8"/>
    <w:rsid w:val="00614220"/>
    <w:rsid w:val="006171BE"/>
    <w:rsid w:val="006346CE"/>
    <w:rsid w:val="00634C15"/>
    <w:rsid w:val="00641854"/>
    <w:rsid w:val="00643767"/>
    <w:rsid w:val="00644F21"/>
    <w:rsid w:val="00667876"/>
    <w:rsid w:val="00670F5A"/>
    <w:rsid w:val="00695F49"/>
    <w:rsid w:val="00697B04"/>
    <w:rsid w:val="006A1812"/>
    <w:rsid w:val="006A7E6C"/>
    <w:rsid w:val="006B075F"/>
    <w:rsid w:val="006C58CB"/>
    <w:rsid w:val="006C5913"/>
    <w:rsid w:val="006C5B09"/>
    <w:rsid w:val="006D5210"/>
    <w:rsid w:val="006D5843"/>
    <w:rsid w:val="006D5CAC"/>
    <w:rsid w:val="006D777C"/>
    <w:rsid w:val="006E4DC2"/>
    <w:rsid w:val="006E516F"/>
    <w:rsid w:val="006F618B"/>
    <w:rsid w:val="00703F9C"/>
    <w:rsid w:val="007104EE"/>
    <w:rsid w:val="00712806"/>
    <w:rsid w:val="007236C4"/>
    <w:rsid w:val="007514DF"/>
    <w:rsid w:val="0075717F"/>
    <w:rsid w:val="007673D2"/>
    <w:rsid w:val="007734C8"/>
    <w:rsid w:val="007811C9"/>
    <w:rsid w:val="0078683F"/>
    <w:rsid w:val="0079175C"/>
    <w:rsid w:val="007A3623"/>
    <w:rsid w:val="007A4009"/>
    <w:rsid w:val="007A536D"/>
    <w:rsid w:val="007C55D1"/>
    <w:rsid w:val="007D1E9C"/>
    <w:rsid w:val="007D5858"/>
    <w:rsid w:val="007D72CB"/>
    <w:rsid w:val="007E2F5E"/>
    <w:rsid w:val="007E3BAC"/>
    <w:rsid w:val="007E58CF"/>
    <w:rsid w:val="007E785F"/>
    <w:rsid w:val="007F6CCB"/>
    <w:rsid w:val="007F70D8"/>
    <w:rsid w:val="00806FD9"/>
    <w:rsid w:val="0080720B"/>
    <w:rsid w:val="00815B39"/>
    <w:rsid w:val="00823C6F"/>
    <w:rsid w:val="008309C4"/>
    <w:rsid w:val="0083443E"/>
    <w:rsid w:val="00844D33"/>
    <w:rsid w:val="00875742"/>
    <w:rsid w:val="008774AD"/>
    <w:rsid w:val="00885889"/>
    <w:rsid w:val="0089655F"/>
    <w:rsid w:val="008A4E15"/>
    <w:rsid w:val="008B140F"/>
    <w:rsid w:val="008B2122"/>
    <w:rsid w:val="008C3C7E"/>
    <w:rsid w:val="008C4825"/>
    <w:rsid w:val="008D3A43"/>
    <w:rsid w:val="008D3E99"/>
    <w:rsid w:val="008E3303"/>
    <w:rsid w:val="008E6F49"/>
    <w:rsid w:val="008F29CD"/>
    <w:rsid w:val="0090321B"/>
    <w:rsid w:val="009159AE"/>
    <w:rsid w:val="00924240"/>
    <w:rsid w:val="00937CBF"/>
    <w:rsid w:val="00952996"/>
    <w:rsid w:val="00960087"/>
    <w:rsid w:val="009657FC"/>
    <w:rsid w:val="009660CB"/>
    <w:rsid w:val="00973ED2"/>
    <w:rsid w:val="00974F98"/>
    <w:rsid w:val="00982F84"/>
    <w:rsid w:val="009876EB"/>
    <w:rsid w:val="00994902"/>
    <w:rsid w:val="009A1788"/>
    <w:rsid w:val="009A30F8"/>
    <w:rsid w:val="009A323E"/>
    <w:rsid w:val="009A40E2"/>
    <w:rsid w:val="009A517B"/>
    <w:rsid w:val="009A7A30"/>
    <w:rsid w:val="009B2D08"/>
    <w:rsid w:val="009B5396"/>
    <w:rsid w:val="009B73CD"/>
    <w:rsid w:val="009C4988"/>
    <w:rsid w:val="009D6382"/>
    <w:rsid w:val="009D6995"/>
    <w:rsid w:val="009E00B9"/>
    <w:rsid w:val="009E34FF"/>
    <w:rsid w:val="009F1AD1"/>
    <w:rsid w:val="009F29A6"/>
    <w:rsid w:val="00A0475C"/>
    <w:rsid w:val="00A0624B"/>
    <w:rsid w:val="00A12A42"/>
    <w:rsid w:val="00A1465B"/>
    <w:rsid w:val="00A273BC"/>
    <w:rsid w:val="00A549AF"/>
    <w:rsid w:val="00A5780F"/>
    <w:rsid w:val="00A60231"/>
    <w:rsid w:val="00A60EC6"/>
    <w:rsid w:val="00A620CD"/>
    <w:rsid w:val="00A6509B"/>
    <w:rsid w:val="00A662AC"/>
    <w:rsid w:val="00A82C15"/>
    <w:rsid w:val="00A86CBA"/>
    <w:rsid w:val="00A94571"/>
    <w:rsid w:val="00A950A1"/>
    <w:rsid w:val="00AA555F"/>
    <w:rsid w:val="00AA5BF2"/>
    <w:rsid w:val="00AA7509"/>
    <w:rsid w:val="00AB2F7E"/>
    <w:rsid w:val="00AC2D4A"/>
    <w:rsid w:val="00AD4BAE"/>
    <w:rsid w:val="00AD76BE"/>
    <w:rsid w:val="00AE6433"/>
    <w:rsid w:val="00AF25AD"/>
    <w:rsid w:val="00AF37D3"/>
    <w:rsid w:val="00AF71C5"/>
    <w:rsid w:val="00B07EC4"/>
    <w:rsid w:val="00B16BBC"/>
    <w:rsid w:val="00B2116A"/>
    <w:rsid w:val="00B34A19"/>
    <w:rsid w:val="00B35F98"/>
    <w:rsid w:val="00B45DD8"/>
    <w:rsid w:val="00B45E91"/>
    <w:rsid w:val="00B62656"/>
    <w:rsid w:val="00B658A2"/>
    <w:rsid w:val="00B76749"/>
    <w:rsid w:val="00B81DF2"/>
    <w:rsid w:val="00B84F16"/>
    <w:rsid w:val="00B929C3"/>
    <w:rsid w:val="00B9379E"/>
    <w:rsid w:val="00B93DB1"/>
    <w:rsid w:val="00B96A40"/>
    <w:rsid w:val="00B96E88"/>
    <w:rsid w:val="00BC0585"/>
    <w:rsid w:val="00BC369C"/>
    <w:rsid w:val="00BC7BE7"/>
    <w:rsid w:val="00BD2363"/>
    <w:rsid w:val="00BD6813"/>
    <w:rsid w:val="00BD7C7D"/>
    <w:rsid w:val="00BE55AA"/>
    <w:rsid w:val="00BF0ECE"/>
    <w:rsid w:val="00BF0EF3"/>
    <w:rsid w:val="00BF263E"/>
    <w:rsid w:val="00C06820"/>
    <w:rsid w:val="00C07377"/>
    <w:rsid w:val="00C07A1E"/>
    <w:rsid w:val="00C1651C"/>
    <w:rsid w:val="00C32B95"/>
    <w:rsid w:val="00C32DC7"/>
    <w:rsid w:val="00C32EB1"/>
    <w:rsid w:val="00C37A01"/>
    <w:rsid w:val="00C47379"/>
    <w:rsid w:val="00C5391C"/>
    <w:rsid w:val="00C67AED"/>
    <w:rsid w:val="00C72152"/>
    <w:rsid w:val="00C72B8E"/>
    <w:rsid w:val="00C732C7"/>
    <w:rsid w:val="00C8274D"/>
    <w:rsid w:val="00C8641B"/>
    <w:rsid w:val="00C87191"/>
    <w:rsid w:val="00C917A2"/>
    <w:rsid w:val="00C917F3"/>
    <w:rsid w:val="00C9267D"/>
    <w:rsid w:val="00CA24F8"/>
    <w:rsid w:val="00CB7864"/>
    <w:rsid w:val="00CC18BB"/>
    <w:rsid w:val="00CD1DD9"/>
    <w:rsid w:val="00CE3D2D"/>
    <w:rsid w:val="00CF50E3"/>
    <w:rsid w:val="00CF72D6"/>
    <w:rsid w:val="00D00264"/>
    <w:rsid w:val="00D005F6"/>
    <w:rsid w:val="00D01317"/>
    <w:rsid w:val="00D031BB"/>
    <w:rsid w:val="00D1025F"/>
    <w:rsid w:val="00D137C2"/>
    <w:rsid w:val="00D1495F"/>
    <w:rsid w:val="00D1570B"/>
    <w:rsid w:val="00D208C6"/>
    <w:rsid w:val="00D31662"/>
    <w:rsid w:val="00D31826"/>
    <w:rsid w:val="00D36A76"/>
    <w:rsid w:val="00D462B7"/>
    <w:rsid w:val="00D46759"/>
    <w:rsid w:val="00D4719E"/>
    <w:rsid w:val="00D56113"/>
    <w:rsid w:val="00D56CBD"/>
    <w:rsid w:val="00D60A8C"/>
    <w:rsid w:val="00D66510"/>
    <w:rsid w:val="00D708A7"/>
    <w:rsid w:val="00D815B7"/>
    <w:rsid w:val="00D83FD2"/>
    <w:rsid w:val="00DA45CD"/>
    <w:rsid w:val="00DA56DF"/>
    <w:rsid w:val="00DA68F0"/>
    <w:rsid w:val="00DA6E04"/>
    <w:rsid w:val="00DB1354"/>
    <w:rsid w:val="00DB3136"/>
    <w:rsid w:val="00DB6744"/>
    <w:rsid w:val="00DB6D66"/>
    <w:rsid w:val="00DE1E28"/>
    <w:rsid w:val="00DE48E5"/>
    <w:rsid w:val="00DF0B69"/>
    <w:rsid w:val="00DF3C40"/>
    <w:rsid w:val="00DF7F5F"/>
    <w:rsid w:val="00E0785B"/>
    <w:rsid w:val="00E22498"/>
    <w:rsid w:val="00E27966"/>
    <w:rsid w:val="00E32550"/>
    <w:rsid w:val="00E329D9"/>
    <w:rsid w:val="00E43952"/>
    <w:rsid w:val="00E46AD6"/>
    <w:rsid w:val="00E71ECC"/>
    <w:rsid w:val="00EA49FB"/>
    <w:rsid w:val="00EA6CAE"/>
    <w:rsid w:val="00EB1C19"/>
    <w:rsid w:val="00EC2E7F"/>
    <w:rsid w:val="00EC4E8E"/>
    <w:rsid w:val="00EC645C"/>
    <w:rsid w:val="00EC6A4C"/>
    <w:rsid w:val="00ED51A4"/>
    <w:rsid w:val="00ED67FC"/>
    <w:rsid w:val="00EE73BE"/>
    <w:rsid w:val="00EE76F9"/>
    <w:rsid w:val="00EF1AF0"/>
    <w:rsid w:val="00F01B25"/>
    <w:rsid w:val="00F12612"/>
    <w:rsid w:val="00F2112E"/>
    <w:rsid w:val="00F21DD1"/>
    <w:rsid w:val="00F23FE5"/>
    <w:rsid w:val="00F24F51"/>
    <w:rsid w:val="00F26D67"/>
    <w:rsid w:val="00F326AF"/>
    <w:rsid w:val="00F33446"/>
    <w:rsid w:val="00F36C14"/>
    <w:rsid w:val="00F42B5C"/>
    <w:rsid w:val="00F45471"/>
    <w:rsid w:val="00F52148"/>
    <w:rsid w:val="00F55F0A"/>
    <w:rsid w:val="00F738B5"/>
    <w:rsid w:val="00F746EA"/>
    <w:rsid w:val="00F82C88"/>
    <w:rsid w:val="00F857E0"/>
    <w:rsid w:val="00F866AD"/>
    <w:rsid w:val="00F95355"/>
    <w:rsid w:val="00F97988"/>
    <w:rsid w:val="00FA1465"/>
    <w:rsid w:val="00FC0B96"/>
    <w:rsid w:val="00FC0F95"/>
    <w:rsid w:val="00FC7ECD"/>
    <w:rsid w:val="00FD04CB"/>
    <w:rsid w:val="00FD5732"/>
    <w:rsid w:val="00FE037D"/>
    <w:rsid w:val="00FE0744"/>
    <w:rsid w:val="00FE188A"/>
    <w:rsid w:val="00FE3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9E62FB"/>
  <w14:defaultImageDpi w14:val="32767"/>
  <w15:chartTrackingRefBased/>
  <w15:docId w15:val="{ACE55392-64E1-4E5A-9846-56EDBAD57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806"/>
  </w:style>
  <w:style w:type="paragraph" w:styleId="Heading1">
    <w:name w:val="heading 1"/>
    <w:basedOn w:val="Normal"/>
    <w:next w:val="Normal"/>
    <w:link w:val="Heading1Char"/>
    <w:uiPriority w:val="9"/>
    <w:qFormat/>
    <w:rsid w:val="00D208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68F0"/>
    <w:rPr>
      <w:color w:val="808080"/>
    </w:rPr>
  </w:style>
  <w:style w:type="table" w:styleId="TableGrid">
    <w:name w:val="Table Grid"/>
    <w:basedOn w:val="TableNormal"/>
    <w:uiPriority w:val="39"/>
    <w:rsid w:val="00436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50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045"/>
  </w:style>
  <w:style w:type="paragraph" w:styleId="Footer">
    <w:name w:val="footer"/>
    <w:basedOn w:val="Normal"/>
    <w:link w:val="FooterChar"/>
    <w:uiPriority w:val="99"/>
    <w:unhideWhenUsed/>
    <w:rsid w:val="003650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045"/>
  </w:style>
  <w:style w:type="paragraph" w:styleId="ListParagraph">
    <w:name w:val="List Paragraph"/>
    <w:basedOn w:val="Normal"/>
    <w:uiPriority w:val="34"/>
    <w:qFormat/>
    <w:rsid w:val="00F2112E"/>
    <w:pPr>
      <w:ind w:left="720"/>
      <w:contextualSpacing/>
    </w:pPr>
  </w:style>
  <w:style w:type="character" w:styleId="Hyperlink">
    <w:name w:val="Hyperlink"/>
    <w:basedOn w:val="DefaultParagraphFont"/>
    <w:uiPriority w:val="99"/>
    <w:unhideWhenUsed/>
    <w:rsid w:val="007A4009"/>
    <w:rPr>
      <w:color w:val="0563C1" w:themeColor="hyperlink"/>
      <w:u w:val="single"/>
    </w:rPr>
  </w:style>
  <w:style w:type="character" w:styleId="UnresolvedMention">
    <w:name w:val="Unresolved Mention"/>
    <w:basedOn w:val="DefaultParagraphFont"/>
    <w:uiPriority w:val="99"/>
    <w:semiHidden/>
    <w:unhideWhenUsed/>
    <w:rsid w:val="007A4009"/>
    <w:rPr>
      <w:color w:val="605E5C"/>
      <w:shd w:val="clear" w:color="auto" w:fill="E1DFDD"/>
    </w:rPr>
  </w:style>
  <w:style w:type="paragraph" w:styleId="Caption">
    <w:name w:val="caption"/>
    <w:basedOn w:val="Normal"/>
    <w:next w:val="Normal"/>
    <w:uiPriority w:val="35"/>
    <w:unhideWhenUsed/>
    <w:qFormat/>
    <w:rsid w:val="000B270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208C6"/>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3546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56798">
      <w:bodyDiv w:val="1"/>
      <w:marLeft w:val="0"/>
      <w:marRight w:val="0"/>
      <w:marTop w:val="0"/>
      <w:marBottom w:val="0"/>
      <w:divBdr>
        <w:top w:val="none" w:sz="0" w:space="0" w:color="auto"/>
        <w:left w:val="none" w:sz="0" w:space="0" w:color="auto"/>
        <w:bottom w:val="none" w:sz="0" w:space="0" w:color="auto"/>
        <w:right w:val="none" w:sz="0" w:space="0" w:color="auto"/>
      </w:divBdr>
    </w:div>
    <w:div w:id="96877286">
      <w:bodyDiv w:val="1"/>
      <w:marLeft w:val="0"/>
      <w:marRight w:val="0"/>
      <w:marTop w:val="0"/>
      <w:marBottom w:val="0"/>
      <w:divBdr>
        <w:top w:val="none" w:sz="0" w:space="0" w:color="auto"/>
        <w:left w:val="none" w:sz="0" w:space="0" w:color="auto"/>
        <w:bottom w:val="none" w:sz="0" w:space="0" w:color="auto"/>
        <w:right w:val="none" w:sz="0" w:space="0" w:color="auto"/>
      </w:divBdr>
    </w:div>
    <w:div w:id="148518938">
      <w:bodyDiv w:val="1"/>
      <w:marLeft w:val="0"/>
      <w:marRight w:val="0"/>
      <w:marTop w:val="0"/>
      <w:marBottom w:val="0"/>
      <w:divBdr>
        <w:top w:val="none" w:sz="0" w:space="0" w:color="auto"/>
        <w:left w:val="none" w:sz="0" w:space="0" w:color="auto"/>
        <w:bottom w:val="none" w:sz="0" w:space="0" w:color="auto"/>
        <w:right w:val="none" w:sz="0" w:space="0" w:color="auto"/>
      </w:divBdr>
    </w:div>
    <w:div w:id="458883161">
      <w:bodyDiv w:val="1"/>
      <w:marLeft w:val="0"/>
      <w:marRight w:val="0"/>
      <w:marTop w:val="0"/>
      <w:marBottom w:val="0"/>
      <w:divBdr>
        <w:top w:val="none" w:sz="0" w:space="0" w:color="auto"/>
        <w:left w:val="none" w:sz="0" w:space="0" w:color="auto"/>
        <w:bottom w:val="none" w:sz="0" w:space="0" w:color="auto"/>
        <w:right w:val="none" w:sz="0" w:space="0" w:color="auto"/>
      </w:divBdr>
      <w:divsChild>
        <w:div w:id="1465079414">
          <w:marLeft w:val="0"/>
          <w:marRight w:val="0"/>
          <w:marTop w:val="0"/>
          <w:marBottom w:val="0"/>
          <w:divBdr>
            <w:top w:val="none" w:sz="0" w:space="0" w:color="auto"/>
            <w:left w:val="none" w:sz="0" w:space="0" w:color="auto"/>
            <w:bottom w:val="none" w:sz="0" w:space="0" w:color="auto"/>
            <w:right w:val="none" w:sz="0" w:space="0" w:color="auto"/>
          </w:divBdr>
          <w:divsChild>
            <w:div w:id="1484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0193">
      <w:bodyDiv w:val="1"/>
      <w:marLeft w:val="0"/>
      <w:marRight w:val="0"/>
      <w:marTop w:val="0"/>
      <w:marBottom w:val="0"/>
      <w:divBdr>
        <w:top w:val="none" w:sz="0" w:space="0" w:color="auto"/>
        <w:left w:val="none" w:sz="0" w:space="0" w:color="auto"/>
        <w:bottom w:val="none" w:sz="0" w:space="0" w:color="auto"/>
        <w:right w:val="none" w:sz="0" w:space="0" w:color="auto"/>
      </w:divBdr>
      <w:divsChild>
        <w:div w:id="1885868993">
          <w:marLeft w:val="0"/>
          <w:marRight w:val="0"/>
          <w:marTop w:val="0"/>
          <w:marBottom w:val="0"/>
          <w:divBdr>
            <w:top w:val="none" w:sz="0" w:space="0" w:color="auto"/>
            <w:left w:val="none" w:sz="0" w:space="0" w:color="auto"/>
            <w:bottom w:val="none" w:sz="0" w:space="0" w:color="auto"/>
            <w:right w:val="none" w:sz="0" w:space="0" w:color="auto"/>
          </w:divBdr>
        </w:div>
      </w:divsChild>
    </w:div>
    <w:div w:id="738672392">
      <w:bodyDiv w:val="1"/>
      <w:marLeft w:val="0"/>
      <w:marRight w:val="0"/>
      <w:marTop w:val="0"/>
      <w:marBottom w:val="0"/>
      <w:divBdr>
        <w:top w:val="none" w:sz="0" w:space="0" w:color="auto"/>
        <w:left w:val="none" w:sz="0" w:space="0" w:color="auto"/>
        <w:bottom w:val="none" w:sz="0" w:space="0" w:color="auto"/>
        <w:right w:val="none" w:sz="0" w:space="0" w:color="auto"/>
      </w:divBdr>
    </w:div>
    <w:div w:id="886256189">
      <w:bodyDiv w:val="1"/>
      <w:marLeft w:val="0"/>
      <w:marRight w:val="0"/>
      <w:marTop w:val="0"/>
      <w:marBottom w:val="0"/>
      <w:divBdr>
        <w:top w:val="none" w:sz="0" w:space="0" w:color="auto"/>
        <w:left w:val="none" w:sz="0" w:space="0" w:color="auto"/>
        <w:bottom w:val="none" w:sz="0" w:space="0" w:color="auto"/>
        <w:right w:val="none" w:sz="0" w:space="0" w:color="auto"/>
      </w:divBdr>
    </w:div>
    <w:div w:id="934944188">
      <w:bodyDiv w:val="1"/>
      <w:marLeft w:val="0"/>
      <w:marRight w:val="0"/>
      <w:marTop w:val="0"/>
      <w:marBottom w:val="0"/>
      <w:divBdr>
        <w:top w:val="none" w:sz="0" w:space="0" w:color="auto"/>
        <w:left w:val="none" w:sz="0" w:space="0" w:color="auto"/>
        <w:bottom w:val="none" w:sz="0" w:space="0" w:color="auto"/>
        <w:right w:val="none" w:sz="0" w:space="0" w:color="auto"/>
      </w:divBdr>
    </w:div>
    <w:div w:id="954479793">
      <w:bodyDiv w:val="1"/>
      <w:marLeft w:val="0"/>
      <w:marRight w:val="0"/>
      <w:marTop w:val="0"/>
      <w:marBottom w:val="0"/>
      <w:divBdr>
        <w:top w:val="none" w:sz="0" w:space="0" w:color="auto"/>
        <w:left w:val="none" w:sz="0" w:space="0" w:color="auto"/>
        <w:bottom w:val="none" w:sz="0" w:space="0" w:color="auto"/>
        <w:right w:val="none" w:sz="0" w:space="0" w:color="auto"/>
      </w:divBdr>
    </w:div>
    <w:div w:id="1220550891">
      <w:bodyDiv w:val="1"/>
      <w:marLeft w:val="0"/>
      <w:marRight w:val="0"/>
      <w:marTop w:val="0"/>
      <w:marBottom w:val="0"/>
      <w:divBdr>
        <w:top w:val="none" w:sz="0" w:space="0" w:color="auto"/>
        <w:left w:val="none" w:sz="0" w:space="0" w:color="auto"/>
        <w:bottom w:val="none" w:sz="0" w:space="0" w:color="auto"/>
        <w:right w:val="none" w:sz="0" w:space="0" w:color="auto"/>
      </w:divBdr>
      <w:divsChild>
        <w:div w:id="1201279683">
          <w:marLeft w:val="0"/>
          <w:marRight w:val="0"/>
          <w:marTop w:val="0"/>
          <w:marBottom w:val="0"/>
          <w:divBdr>
            <w:top w:val="none" w:sz="0" w:space="0" w:color="auto"/>
            <w:left w:val="none" w:sz="0" w:space="0" w:color="auto"/>
            <w:bottom w:val="none" w:sz="0" w:space="0" w:color="auto"/>
            <w:right w:val="none" w:sz="0" w:space="0" w:color="auto"/>
          </w:divBdr>
          <w:divsChild>
            <w:div w:id="8492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21/acs.inorgchem.7b00852" TargetMode="External"/><Relationship Id="rId39" Type="http://schemas.openxmlformats.org/officeDocument/2006/relationships/hyperlink" Target="https://doi.org/10.1038/nature07516" TargetMode="External"/><Relationship Id="rId21" Type="http://schemas.openxmlformats.org/officeDocument/2006/relationships/image" Target="media/image13.png"/><Relationship Id="rId34" Type="http://schemas.openxmlformats.org/officeDocument/2006/relationships/hyperlink" Target="https://doi.org/10.1021/acsbiomaterials.9b01889" TargetMode="External"/><Relationship Id="rId42" Type="http://schemas.openxmlformats.org/officeDocument/2006/relationships/hyperlink" Target="https://doi.org/10.1088/0034-4885/72/1/016502" TargetMode="External"/><Relationship Id="rId47" Type="http://schemas.openxmlformats.org/officeDocument/2006/relationships/hyperlink" Target="https://doi.org/10.1080/14786435.2010.518983" TargetMode="External"/><Relationship Id="rId50" Type="http://schemas.openxmlformats.org/officeDocument/2006/relationships/hyperlink" Target="https://doi.org/10.1038/s41598-021-97668-8"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007/s00269-001-0222-6" TargetMode="External"/><Relationship Id="rId11" Type="http://schemas.openxmlformats.org/officeDocument/2006/relationships/image" Target="media/image3.png"/><Relationship Id="rId24" Type="http://schemas.openxmlformats.org/officeDocument/2006/relationships/hyperlink" Target="https://doi.org/10.1039/c8sc04106g" TargetMode="External"/><Relationship Id="rId32" Type="http://schemas.openxmlformats.org/officeDocument/2006/relationships/hyperlink" Target="https://eelsdb.eu" TargetMode="External"/><Relationship Id="rId37" Type="http://schemas.openxmlformats.org/officeDocument/2006/relationships/hyperlink" Target="https://doi.org/10.1093/jmicro/dfac009" TargetMode="External"/><Relationship Id="rId40" Type="http://schemas.openxmlformats.org/officeDocument/2006/relationships/hyperlink" Target="https://doi.org/10.1016/j.jhazmat.2018.04.027" TargetMode="External"/><Relationship Id="rId45" Type="http://schemas.openxmlformats.org/officeDocument/2006/relationships/hyperlink" Target="https://doi.org/10.1103/PhysRevB.26.614"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16/j.ultramic.2012.03.002" TargetMode="External"/><Relationship Id="rId44" Type="http://schemas.openxmlformats.org/officeDocument/2006/relationships/hyperlink" Target="https://doi.org/10.1016/S0167-5729(97)00011-3" TargetMode="External"/><Relationship Id="rId52" Type="http://schemas.openxmlformats.org/officeDocument/2006/relationships/hyperlink" Target="https://doi.org/10.48550/arXiv.2210.1165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21/acs.jpcc.1c02345" TargetMode="External"/><Relationship Id="rId30" Type="http://schemas.openxmlformats.org/officeDocument/2006/relationships/hyperlink" Target="https://doi.org/10.1016/j.gca.2013.08.012" TargetMode="External"/><Relationship Id="rId35" Type="http://schemas.openxmlformats.org/officeDocument/2006/relationships/hyperlink" Target="https://doi.org/10.1021/jp4104992" TargetMode="External"/><Relationship Id="rId43" Type="http://schemas.openxmlformats.org/officeDocument/2006/relationships/hyperlink" Target="https://doi.org/10.1046/j.1365-2818.2001.00898.x" TargetMode="External"/><Relationship Id="rId48" Type="http://schemas.openxmlformats.org/officeDocument/2006/relationships/hyperlink" Target="https://doi.org/10.1103/PhysRevLett.97.256803" TargetMode="External"/><Relationship Id="rId8" Type="http://schemas.openxmlformats.org/officeDocument/2006/relationships/hyperlink" Target="mailto:huolin.xin@uci.edu" TargetMode="External"/><Relationship Id="rId51" Type="http://schemas.openxmlformats.org/officeDocument/2006/relationships/hyperlink" Target="https://doi.org/10.1038/s41598-019-38482-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02/smll.201801900" TargetMode="External"/><Relationship Id="rId33" Type="http://schemas.openxmlformats.org/officeDocument/2006/relationships/hyperlink" Target="https://doi.org/10.1063/1.3359431" TargetMode="External"/><Relationship Id="rId38" Type="http://schemas.openxmlformats.org/officeDocument/2006/relationships/hyperlink" Target="https://doi.org/10.1016/j.ssi.2017.05.016" TargetMode="External"/><Relationship Id="rId46" Type="http://schemas.openxmlformats.org/officeDocument/2006/relationships/hyperlink" Target="Doi:%20https://doi.org/10.1016/j.micron.2005.12.004" TargetMode="External"/><Relationship Id="rId20" Type="http://schemas.openxmlformats.org/officeDocument/2006/relationships/image" Target="media/image12.png"/><Relationship Id="rId41" Type="http://schemas.openxmlformats.org/officeDocument/2006/relationships/hyperlink" Target="https://www-ssrl.slac.stanford.edu/stohr/xmcd.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38/25334" TargetMode="External"/><Relationship Id="rId36" Type="http://schemas.openxmlformats.org/officeDocument/2006/relationships/hyperlink" Target="https://automeris.io/WebPlotDigitizer" TargetMode="External"/><Relationship Id="rId49" Type="http://schemas.openxmlformats.org/officeDocument/2006/relationships/hyperlink" Target="https://doi.org/10.1016/j.matchar.2010.09.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2AAB2-2701-4ED9-8A40-C13DE94FD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3239</TotalTime>
  <Pages>19</Pages>
  <Words>5185</Words>
  <Characters>29561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Zhengran Ji</dc:creator>
  <cp:keywords/>
  <dc:description/>
  <cp:lastModifiedBy>Zhengran Ji</cp:lastModifiedBy>
  <cp:revision>842</cp:revision>
  <dcterms:created xsi:type="dcterms:W3CDTF">2023-07-12T17:50:00Z</dcterms:created>
  <dcterms:modified xsi:type="dcterms:W3CDTF">2023-08-23T01:26:00Z</dcterms:modified>
</cp:coreProperties>
</file>