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5"/>
      </w:tblGrid>
      <w:tr w:rsidR="005B7EAF" w:rsidRPr="005B7EAF" w:rsidTr="005B7EA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B7EAF" w:rsidRPr="005B7EAF" w:rsidRDefault="005B7EAF" w:rsidP="005B7EAF">
            <w:pPr>
              <w:widowControl/>
              <w:jc w:val="left"/>
              <w:rPr>
                <w:rFonts w:ascii="Arial" w:eastAsia="微软雅黑" w:hAnsi="Arial" w:cs="Arial"/>
                <w:b/>
                <w:bCs/>
                <w:color w:val="336699"/>
                <w:kern w:val="0"/>
                <w:sz w:val="52"/>
                <w:szCs w:val="52"/>
              </w:rPr>
            </w:pPr>
            <w:r w:rsidRPr="005B7EAF">
              <w:rPr>
                <w:rFonts w:ascii="Arial" w:eastAsia="微软雅黑" w:hAnsi="Arial" w:cs="Arial"/>
                <w:b/>
                <w:bCs/>
                <w:color w:val="336699"/>
                <w:kern w:val="0"/>
                <w:sz w:val="52"/>
                <w:szCs w:val="52"/>
              </w:rPr>
              <w:t>瘟疫绕道的两个村庄（图</w:t>
            </w:r>
            <w:r w:rsidRPr="005B7EAF">
              <w:rPr>
                <w:rFonts w:ascii="Arial" w:eastAsia="微软雅黑" w:hAnsi="Arial" w:cs="Arial"/>
                <w:b/>
                <w:bCs/>
                <w:color w:val="336699"/>
                <w:kern w:val="0"/>
                <w:sz w:val="52"/>
                <w:szCs w:val="52"/>
              </w:rPr>
              <w:t>/</w:t>
            </w:r>
            <w:r w:rsidRPr="005B7EAF">
              <w:rPr>
                <w:rFonts w:ascii="Arial" w:eastAsia="微软雅黑" w:hAnsi="Arial" w:cs="Arial"/>
                <w:b/>
                <w:bCs/>
                <w:color w:val="336699"/>
                <w:kern w:val="0"/>
                <w:sz w:val="52"/>
                <w:szCs w:val="52"/>
              </w:rPr>
              <w:t>视频）</w:t>
            </w:r>
          </w:p>
        </w:tc>
      </w:tr>
      <w:tr w:rsidR="005B7EAF" w:rsidRPr="005B7EAF" w:rsidTr="005B7EA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B7EAF" w:rsidRPr="005B7EAF" w:rsidRDefault="005B7EAF" w:rsidP="005B7EA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 w:rsidRPr="005B7EAF">
              <w:rPr>
                <w:rFonts w:ascii="微软雅黑" w:eastAsia="微软雅黑" w:hAnsi="微软雅黑" w:cs="宋体" w:hint="eastAsia"/>
                <w:color w:val="000000"/>
                <w:kern w:val="0"/>
                <w:sz w:val="27"/>
                <w:szCs w:val="27"/>
              </w:rPr>
              <w:t> </w:t>
            </w:r>
          </w:p>
        </w:tc>
      </w:tr>
      <w:tr w:rsidR="005B7EAF" w:rsidRPr="005B7EAF" w:rsidTr="005B7EA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B7EAF" w:rsidRPr="005B7EAF" w:rsidRDefault="005B7EAF" w:rsidP="005B7EAF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000000"/>
                <w:kern w:val="0"/>
                <w:sz w:val="26"/>
                <w:szCs w:val="26"/>
              </w:rPr>
            </w:pPr>
            <w:r w:rsidRPr="005B7EAF">
              <w:rPr>
                <w:rFonts w:ascii="微软雅黑" w:eastAsia="微软雅黑" w:hAnsi="微软雅黑" w:cs="宋体"/>
                <w:noProof/>
                <w:color w:val="2955A1"/>
                <w:kern w:val="0"/>
                <w:sz w:val="26"/>
                <w:szCs w:val="2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0</wp:posOffset>
                  </wp:positionV>
                  <wp:extent cx="4381500" cy="2715895"/>
                  <wp:effectExtent l="0" t="0" r="0" b="8255"/>
                  <wp:wrapTopAndBottom/>
                  <wp:docPr id="1" name="图片 1" descr="https://234005.xyz/images/gfBg4bCZBAVNI/hXT8lEc5/AXRE0Ef5QX/T41EBJ1C/G9ATH43/CN1ASaM1/DOwATc4wAO/1wDBA/EDPdAT/AQEHPMAE.jp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234005.xyz/images/gfBg4bCZBAVNI/hXT8lEc5/AXRE0Ef5QX/T41EBJ1C/G9ATH43/CN1ASaM1/DOwATc4wAO/1wDBA/EDPdAT/AQEHPMAE.jp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0" cy="271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551C2" w:rsidRDefault="005B7EAF" w:rsidP="005B7EAF">
      <w:pPr>
        <w:spacing w:line="500" w:lineRule="exact"/>
        <w:ind w:firstLineChars="200" w:firstLine="960"/>
        <w:rPr>
          <w:b/>
          <w:color w:val="C00000"/>
          <w:sz w:val="48"/>
          <w:szCs w:val="48"/>
        </w:rPr>
      </w:pPr>
      <w:r w:rsidRPr="005B7EAF">
        <w:rPr>
          <w:rFonts w:hint="eastAsia"/>
          <w:b/>
          <w:color w:val="C00000"/>
          <w:sz w:val="48"/>
          <w:szCs w:val="48"/>
        </w:rPr>
        <w:t>两个不起眼的小村庄，凭什么成为东西方瘟疫中的安全港？古今中外奇特的避</w:t>
      </w:r>
      <w:proofErr w:type="gramStart"/>
      <w:r w:rsidRPr="005B7EAF">
        <w:rPr>
          <w:rFonts w:hint="eastAsia"/>
          <w:b/>
          <w:color w:val="C00000"/>
          <w:sz w:val="48"/>
          <w:szCs w:val="48"/>
        </w:rPr>
        <w:t>疫</w:t>
      </w:r>
      <w:proofErr w:type="gramEnd"/>
      <w:r w:rsidRPr="005B7EAF">
        <w:rPr>
          <w:rFonts w:hint="eastAsia"/>
          <w:b/>
          <w:color w:val="C00000"/>
          <w:sz w:val="48"/>
          <w:szCs w:val="48"/>
        </w:rPr>
        <w:t>方式，是神话还是更高的科学？生物学家的发现颠覆令人大开眼界。要怎么做才不怕瘟疫找上门呢？</w:t>
      </w:r>
    </w:p>
    <w:p w:rsidR="005B7EAF" w:rsidRDefault="005B7EAF" w:rsidP="005B7EAF">
      <w:pPr>
        <w:spacing w:line="500" w:lineRule="exact"/>
        <w:ind w:firstLineChars="200" w:firstLine="960"/>
        <w:rPr>
          <w:b/>
          <w:color w:val="C00000"/>
          <w:sz w:val="48"/>
          <w:szCs w:val="48"/>
        </w:rPr>
      </w:pPr>
    </w:p>
    <w:p w:rsidR="00D239A5" w:rsidRDefault="00D239A5" w:rsidP="00D239A5">
      <w:pPr>
        <w:spacing w:line="500" w:lineRule="exact"/>
        <w:rPr>
          <w:rFonts w:ascii="Arial" w:eastAsia="微软雅黑" w:hAnsi="Arial" w:cs="Arial"/>
          <w:b/>
          <w:bCs/>
          <w:color w:val="002060"/>
          <w:kern w:val="0"/>
          <w:sz w:val="36"/>
          <w:szCs w:val="36"/>
        </w:rPr>
      </w:pPr>
      <w:r w:rsidRPr="00D239A5">
        <w:rPr>
          <w:b/>
          <w:noProof/>
          <w:color w:val="00206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27ED757" wp14:editId="1717EC04">
            <wp:simplePos x="0" y="0"/>
            <wp:positionH relativeFrom="column">
              <wp:posOffset>-104775</wp:posOffset>
            </wp:positionH>
            <wp:positionV relativeFrom="paragraph">
              <wp:posOffset>1149350</wp:posOffset>
            </wp:positionV>
            <wp:extent cx="4486275" cy="3143885"/>
            <wp:effectExtent l="0" t="0" r="9525" b="0"/>
            <wp:wrapTopAndBottom/>
            <wp:docPr id="4" name="图片 4" descr="D:\卡二维码和源文件\电影\再次成为神》加长版（2小时50分钟），供大陆资料点、大陆同修下载观看。\再次成为神卡片和在线网址\海报图片\2023-11-29_232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卡二维码和源文件\电影\再次成为神》加长版（2小时50分钟），供大陆资料点、大陆同修下载观看。\再次成为神卡片和在线网址\海报图片\2023-11-29_2320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7EAF" w:rsidRPr="00D239A5">
        <w:rPr>
          <w:rFonts w:hint="eastAsia"/>
          <w:b/>
          <w:color w:val="002060"/>
          <w:sz w:val="36"/>
          <w:szCs w:val="36"/>
        </w:rPr>
        <w:t>点击此处观看视频</w:t>
      </w:r>
      <w:r>
        <w:rPr>
          <w:rFonts w:hint="eastAsia"/>
          <w:b/>
          <w:color w:val="002060"/>
          <w:sz w:val="36"/>
          <w:szCs w:val="36"/>
        </w:rPr>
        <w:t>（</w:t>
      </w:r>
      <w:r w:rsidRPr="005B7EAF">
        <w:rPr>
          <w:rFonts w:ascii="Arial" w:eastAsia="微软雅黑" w:hAnsi="Arial" w:cs="Arial"/>
          <w:b/>
          <w:bCs/>
          <w:color w:val="002060"/>
          <w:kern w:val="0"/>
          <w:sz w:val="36"/>
          <w:szCs w:val="36"/>
        </w:rPr>
        <w:t>瘟疫绕道的两个村庄</w:t>
      </w:r>
      <w:r>
        <w:rPr>
          <w:rFonts w:ascii="Arial" w:eastAsia="微软雅黑" w:hAnsi="Arial" w:cs="Arial" w:hint="eastAsia"/>
          <w:b/>
          <w:bCs/>
          <w:color w:val="002060"/>
          <w:kern w:val="0"/>
          <w:sz w:val="36"/>
          <w:szCs w:val="36"/>
        </w:rPr>
        <w:t>）</w:t>
      </w:r>
    </w:p>
    <w:p w:rsidR="00D239A5" w:rsidRDefault="00D239A5" w:rsidP="00D239A5">
      <w:pPr>
        <w:spacing w:line="500" w:lineRule="exact"/>
        <w:rPr>
          <w:rFonts w:ascii="Arial" w:eastAsia="微软雅黑" w:hAnsi="Arial" w:cs="Arial"/>
          <w:b/>
          <w:bCs/>
          <w:color w:val="002060"/>
          <w:kern w:val="0"/>
          <w:sz w:val="36"/>
          <w:szCs w:val="36"/>
        </w:rPr>
      </w:pPr>
      <w:r>
        <w:rPr>
          <w:rFonts w:ascii="Arial" w:eastAsia="微软雅黑" w:hAnsi="Arial" w:cs="Arial" w:hint="eastAsia"/>
          <w:b/>
          <w:bCs/>
          <w:color w:val="002060"/>
          <w:kern w:val="0"/>
          <w:sz w:val="36"/>
          <w:szCs w:val="36"/>
        </w:rPr>
        <w:t>------------------------------------------------------</w:t>
      </w:r>
    </w:p>
    <w:p w:rsidR="0054591D" w:rsidRDefault="0054591D" w:rsidP="00D239A5">
      <w:pPr>
        <w:spacing w:line="500" w:lineRule="exact"/>
        <w:ind w:firstLineChars="100" w:firstLine="360"/>
        <w:rPr>
          <w:rFonts w:ascii="Arial" w:eastAsia="微软雅黑" w:hAnsi="Arial" w:cs="Arial"/>
          <w:b/>
          <w:bCs/>
          <w:color w:val="002060"/>
          <w:kern w:val="0"/>
          <w:sz w:val="36"/>
          <w:szCs w:val="36"/>
        </w:rPr>
      </w:pPr>
    </w:p>
    <w:p w:rsidR="00D239A5" w:rsidRDefault="00D239A5" w:rsidP="0054591D">
      <w:pPr>
        <w:spacing w:line="500" w:lineRule="exact"/>
        <w:ind w:firstLineChars="200" w:firstLine="720"/>
        <w:rPr>
          <w:rFonts w:ascii="Arial" w:eastAsia="微软雅黑" w:hAnsi="Arial" w:cs="Arial"/>
          <w:b/>
          <w:bCs/>
          <w:color w:val="002060"/>
          <w:kern w:val="0"/>
          <w:sz w:val="36"/>
          <w:szCs w:val="36"/>
        </w:rPr>
      </w:pPr>
      <w:r>
        <w:rPr>
          <w:rFonts w:ascii="Arial" w:eastAsia="微软雅黑" w:hAnsi="Arial" w:cs="Arial" w:hint="eastAsia"/>
          <w:b/>
          <w:bCs/>
          <w:color w:val="002060"/>
          <w:kern w:val="0"/>
          <w:sz w:val="36"/>
          <w:szCs w:val="36"/>
        </w:rPr>
        <w:t>电影：再次成为神（点击</w:t>
      </w:r>
      <w:r w:rsidR="0054591D">
        <w:rPr>
          <w:rFonts w:ascii="Arial" w:eastAsia="微软雅黑" w:hAnsi="Arial" w:cs="Arial" w:hint="eastAsia"/>
          <w:b/>
          <w:bCs/>
          <w:color w:val="002060"/>
          <w:kern w:val="0"/>
          <w:sz w:val="36"/>
          <w:szCs w:val="36"/>
        </w:rPr>
        <w:t>此处</w:t>
      </w:r>
      <w:r>
        <w:rPr>
          <w:rFonts w:ascii="Arial" w:eastAsia="微软雅黑" w:hAnsi="Arial" w:cs="Arial" w:hint="eastAsia"/>
          <w:b/>
          <w:bCs/>
          <w:color w:val="002060"/>
          <w:kern w:val="0"/>
          <w:sz w:val="36"/>
          <w:szCs w:val="36"/>
        </w:rPr>
        <w:t>观看）</w:t>
      </w:r>
    </w:p>
    <w:p w:rsidR="005B7EAF" w:rsidRPr="0054591D" w:rsidRDefault="00AC166C" w:rsidP="005B7EAF">
      <w:pPr>
        <w:spacing w:line="500" w:lineRule="exact"/>
        <w:ind w:firstLineChars="300" w:firstLine="1440"/>
        <w:rPr>
          <w:b/>
          <w:color w:val="002060"/>
          <w:sz w:val="48"/>
          <w:szCs w:val="48"/>
        </w:rPr>
      </w:pPr>
      <w:bookmarkStart w:id="0" w:name="_GoBack"/>
      <w:bookmarkEnd w:id="0"/>
      <w:r>
        <w:rPr>
          <w:rFonts w:hint="eastAsia"/>
          <w:b/>
          <w:color w:val="002060"/>
          <w:sz w:val="48"/>
          <w:szCs w:val="48"/>
        </w:rPr>
        <w:t>你绝对没看过的电影</w:t>
      </w:r>
    </w:p>
    <w:sectPr w:rsidR="005B7EAF" w:rsidRPr="0054591D" w:rsidSect="005B7EAF">
      <w:pgSz w:w="8505" w:h="3167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C2"/>
    <w:rsid w:val="0054591D"/>
    <w:rsid w:val="005B7EAF"/>
    <w:rsid w:val="006551C2"/>
    <w:rsid w:val="00AC166C"/>
    <w:rsid w:val="00D2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22BE"/>
  <w15:chartTrackingRefBased/>
  <w15:docId w15:val="{FFE333D4-77C5-416B-9915-0810E07F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39A5"/>
    <w:rPr>
      <w:strike w:val="0"/>
      <w:dstrike w:val="0"/>
      <w:color w:val="000000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D23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234005.xyz/images/gfBg4bCZBAVNI/hXT8lEc5/AXRE0Ef5QX/T41EBJ1C/G9ATH43/CN1ASaM1/DOwATc4wAO/1wDBA/EDPdAT/AQEHPMAE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FBDD-0E59-41F0-87D1-173DF8535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2023-12-04T13:35:00Z</dcterms:created>
  <dcterms:modified xsi:type="dcterms:W3CDTF">2023-12-04T14:12:00Z</dcterms:modified>
</cp:coreProperties>
</file>