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40" w:type="dxa"/>
        <w:jc w:val="center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832"/>
        <w:gridCol w:w="630"/>
        <w:gridCol w:w="1168"/>
        <w:gridCol w:w="1"/>
        <w:gridCol w:w="736"/>
        <w:gridCol w:w="579"/>
        <w:gridCol w:w="891"/>
        <w:gridCol w:w="124"/>
        <w:gridCol w:w="1599"/>
        <w:gridCol w:w="1348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532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szCs w:val="20"/>
              </w:rPr>
              <w:t>姓名</w:t>
            </w:r>
          </w:p>
        </w:tc>
        <w:tc>
          <w:tcPr>
            <w:tcW w:w="14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周起</w:t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性别</w:t>
            </w:r>
          </w:p>
        </w:tc>
        <w:tc>
          <w:tcPr>
            <w:tcW w:w="13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男</w:t>
            </w:r>
          </w:p>
        </w:tc>
        <w:tc>
          <w:tcPr>
            <w:tcW w:w="101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出生年月</w:t>
            </w:r>
          </w:p>
        </w:tc>
        <w:tc>
          <w:tcPr>
            <w:tcW w:w="1599" w:type="dxa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1994.1.1</w:t>
            </w:r>
          </w:p>
        </w:tc>
        <w:tc>
          <w:tcPr>
            <w:tcW w:w="134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jc w:val="center"/>
        </w:trPr>
        <w:tc>
          <w:tcPr>
            <w:tcW w:w="15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民族</w:t>
            </w:r>
          </w:p>
        </w:tc>
        <w:tc>
          <w:tcPr>
            <w:tcW w:w="14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汉</w:t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政治面貌</w:t>
            </w:r>
          </w:p>
        </w:tc>
        <w:tc>
          <w:tcPr>
            <w:tcW w:w="13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团员</w:t>
            </w:r>
          </w:p>
        </w:tc>
        <w:tc>
          <w:tcPr>
            <w:tcW w:w="101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身高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172cm</w:t>
            </w:r>
          </w:p>
        </w:tc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jc w:val="center"/>
        </w:trPr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kern w:val="0"/>
                <w:lang w:eastAsia="zh-CN"/>
              </w:rPr>
            </w:pPr>
            <w:r>
              <w:rPr>
                <w:rFonts w:hint="eastAsia" w:ascii="宋体" w:hAnsi="宋体"/>
                <w:szCs w:val="20"/>
                <w:lang w:eastAsia="zh-CN"/>
              </w:rPr>
              <w:t>目前</w:t>
            </w:r>
          </w:p>
        </w:tc>
        <w:tc>
          <w:tcPr>
            <w:tcW w:w="146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kern w:val="0"/>
                <w:lang w:eastAsia="zh-CN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大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四</w:t>
            </w:r>
            <w:bookmarkStart w:id="0" w:name="_GoBack"/>
            <w:bookmarkEnd w:id="0"/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szCs w:val="20"/>
              </w:rPr>
              <w:t>学历</w:t>
            </w:r>
          </w:p>
        </w:tc>
        <w:tc>
          <w:tcPr>
            <w:tcW w:w="13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本科</w:t>
            </w:r>
          </w:p>
        </w:tc>
        <w:tc>
          <w:tcPr>
            <w:tcW w:w="101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户籍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江苏宿迁</w:t>
            </w:r>
          </w:p>
        </w:tc>
        <w:tc>
          <w:tcPr>
            <w:tcW w:w="134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532" w:type="dxa"/>
            <w:tcBorders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szCs w:val="20"/>
              </w:rPr>
              <w:t>专业</w:t>
            </w:r>
          </w:p>
        </w:tc>
        <w:tc>
          <w:tcPr>
            <w:tcW w:w="1462" w:type="dxa"/>
            <w:gridSpan w:val="2"/>
            <w:tcBorders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kern w:val="0"/>
                <w:lang w:eastAsia="zh-CN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计算机科学与技术</w:t>
            </w:r>
          </w:p>
        </w:tc>
        <w:tc>
          <w:tcPr>
            <w:tcW w:w="2484" w:type="dxa"/>
            <w:gridSpan w:val="4"/>
            <w:tcBorders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szCs w:val="20"/>
              </w:rPr>
              <w:t>毕业学校</w:t>
            </w:r>
          </w:p>
        </w:tc>
        <w:tc>
          <w:tcPr>
            <w:tcW w:w="2614" w:type="dxa"/>
            <w:gridSpan w:val="3"/>
            <w:tcBorders>
              <w:bottom w:val="double" w:color="auto" w:sz="6" w:space="0"/>
            </w:tcBorders>
            <w:vAlign w:val="center"/>
          </w:tcPr>
          <w:p>
            <w:pPr>
              <w:ind w:firstLine="630" w:firstLineChars="3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常熟理工学院</w:t>
            </w:r>
          </w:p>
        </w:tc>
        <w:tc>
          <w:tcPr>
            <w:tcW w:w="1348" w:type="dxa"/>
            <w:vMerge w:val="continue"/>
            <w:tcBorders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  <w:jc w:val="center"/>
        </w:trPr>
        <w:tc>
          <w:tcPr>
            <w:tcW w:w="1532" w:type="dxa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外语等级</w:t>
            </w:r>
          </w:p>
        </w:tc>
        <w:tc>
          <w:tcPr>
            <w:tcW w:w="2631" w:type="dxa"/>
            <w:gridSpan w:val="4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CET-4</w:t>
            </w:r>
          </w:p>
        </w:tc>
        <w:tc>
          <w:tcPr>
            <w:tcW w:w="1315" w:type="dxa"/>
            <w:gridSpan w:val="2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szCs w:val="20"/>
                <w:lang w:eastAsia="zh-CN"/>
              </w:rPr>
              <w:t>爱好</w:t>
            </w:r>
          </w:p>
        </w:tc>
        <w:tc>
          <w:tcPr>
            <w:tcW w:w="3962" w:type="dxa"/>
            <w:gridSpan w:val="4"/>
            <w:tcBorders>
              <w:top w:val="double" w:color="auto" w:sz="6" w:space="0"/>
            </w:tcBorders>
            <w:vAlign w:val="center"/>
          </w:tcPr>
          <w:p>
            <w:pPr>
              <w:ind w:firstLine="840" w:firstLineChars="4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打篮球、</w:t>
            </w:r>
            <w:r>
              <w:rPr>
                <w:rFonts w:hint="eastAsia" w:ascii="宋体" w:hAnsi="宋体"/>
                <w:lang w:val="en-US" w:eastAsia="zh-CN"/>
              </w:rPr>
              <w:t>打游戏</w:t>
            </w:r>
            <w:r>
              <w:rPr>
                <w:rFonts w:hint="eastAsia" w:ascii="宋体" w:hAnsi="宋体"/>
                <w:lang w:eastAsia="zh-CN"/>
              </w:rPr>
              <w:t>、看书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9440" w:type="dxa"/>
            <w:gridSpan w:val="11"/>
            <w:tcBorders>
              <w:top w:val="double" w:color="auto" w:sz="6" w:space="0"/>
              <w:bottom w:val="double" w:color="auto" w:sz="6" w:space="0"/>
            </w:tcBorders>
            <w:vAlign w:val="center"/>
          </w:tcPr>
          <w:p>
            <w:pPr>
              <w:ind w:firstLine="4006" w:firstLineChars="190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个  人  履  历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2364" w:type="dxa"/>
            <w:gridSpan w:val="2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时</w:t>
            </w:r>
            <w:r>
              <w:rPr>
                <w:rFonts w:hint="eastAsia" w:ascii="宋体" w:hAnsi="宋体"/>
                <w:szCs w:val="20"/>
              </w:rPr>
              <w:t>　</w:t>
            </w:r>
            <w:r>
              <w:rPr>
                <w:rFonts w:ascii="宋体" w:hAnsi="宋体"/>
                <w:szCs w:val="20"/>
              </w:rPr>
              <w:t>间</w:t>
            </w:r>
          </w:p>
        </w:tc>
        <w:tc>
          <w:tcPr>
            <w:tcW w:w="1798" w:type="dxa"/>
            <w:gridSpan w:val="2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0"/>
              </w:rPr>
              <w:t>单位</w:t>
            </w:r>
          </w:p>
        </w:tc>
        <w:tc>
          <w:tcPr>
            <w:tcW w:w="5278" w:type="dxa"/>
            <w:gridSpan w:val="7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0"/>
              </w:rPr>
              <w:t>经　历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6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7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常熟理工学院</w:t>
            </w:r>
          </w:p>
        </w:tc>
        <w:tc>
          <w:tcPr>
            <w:tcW w:w="5278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在学校网络中心参与负责学生宿舍的网络运维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6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2016年3月</w:t>
            </w:r>
          </w:p>
        </w:tc>
        <w:tc>
          <w:tcPr>
            <w:tcW w:w="17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常熟理工学院</w:t>
            </w:r>
          </w:p>
        </w:tc>
        <w:tc>
          <w:tcPr>
            <w:tcW w:w="5278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参加百度前端技术学院学习前端技术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6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2016年8月</w:t>
            </w:r>
          </w:p>
        </w:tc>
        <w:tc>
          <w:tcPr>
            <w:tcW w:w="179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常熟易迁网络</w:t>
            </w:r>
          </w:p>
        </w:tc>
        <w:tc>
          <w:tcPr>
            <w:tcW w:w="5278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实习，参与PHP开发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9440" w:type="dxa"/>
            <w:gridSpan w:val="11"/>
            <w:tcBorders>
              <w:top w:val="double" w:color="auto" w:sz="6" w:space="0"/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联</w:t>
            </w:r>
            <w:r>
              <w:rPr>
                <w:rFonts w:hint="eastAsia" w:ascii="宋体" w:hAnsi="宋体"/>
                <w:b/>
                <w:bCs/>
              </w:rPr>
              <w:t xml:space="preserve">  </w:t>
            </w:r>
            <w:r>
              <w:rPr>
                <w:rFonts w:ascii="宋体" w:hAnsi="宋体"/>
                <w:b/>
                <w:bCs/>
              </w:rPr>
              <w:t>系</w:t>
            </w:r>
            <w:r>
              <w:rPr>
                <w:rFonts w:hint="eastAsia" w:ascii="宋体" w:hAnsi="宋体"/>
                <w:b/>
                <w:bCs/>
              </w:rPr>
              <w:t xml:space="preserve">  </w:t>
            </w:r>
            <w:r>
              <w:rPr>
                <w:rFonts w:ascii="宋体" w:hAnsi="宋体"/>
                <w:b/>
                <w:bCs/>
              </w:rPr>
              <w:t>方</w:t>
            </w:r>
            <w:r>
              <w:rPr>
                <w:rFonts w:hint="eastAsia" w:ascii="宋体" w:hAnsi="宋体"/>
                <w:b/>
                <w:bCs/>
              </w:rPr>
              <w:t xml:space="preserve">  </w:t>
            </w:r>
            <w:r>
              <w:rPr>
                <w:rFonts w:ascii="宋体" w:hAnsi="宋体"/>
                <w:b/>
                <w:bCs/>
              </w:rPr>
              <w:t>式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1532" w:type="dxa"/>
            <w:tcBorders>
              <w:top w:val="doub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通讯地址</w:t>
            </w:r>
          </w:p>
        </w:tc>
        <w:tc>
          <w:tcPr>
            <w:tcW w:w="3367" w:type="dxa"/>
            <w:gridSpan w:val="5"/>
            <w:tcBorders>
              <w:top w:val="double" w:color="auto" w:sz="6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常熟理工学院东南校区</w:t>
            </w:r>
          </w:p>
        </w:tc>
        <w:tc>
          <w:tcPr>
            <w:tcW w:w="1470" w:type="dxa"/>
            <w:gridSpan w:val="2"/>
            <w:tcBorders>
              <w:top w:val="double" w:color="auto" w:sz="6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szCs w:val="20"/>
              </w:rPr>
              <w:t>联系电话</w:t>
            </w:r>
          </w:p>
        </w:tc>
        <w:tc>
          <w:tcPr>
            <w:tcW w:w="3071" w:type="dxa"/>
            <w:gridSpan w:val="3"/>
            <w:tcBorders>
              <w:top w:val="double" w:color="auto" w:sz="6" w:space="0"/>
            </w:tcBorders>
            <w:vAlign w:val="center"/>
          </w:tcPr>
          <w:p>
            <w:pPr>
              <w:ind w:firstLine="420" w:firstLineChars="2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15162550544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jc w:val="center"/>
        </w:trPr>
        <w:tc>
          <w:tcPr>
            <w:tcW w:w="1532" w:type="dxa"/>
            <w:tcBorders>
              <w:bottom w:val="doub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pacing w:val="29"/>
                <w:kern w:val="0"/>
                <w:szCs w:val="20"/>
                <w:fitText w:val="777" w:id="0"/>
              </w:rPr>
              <w:t>E-mai</w:t>
            </w:r>
            <w:r>
              <w:rPr>
                <w:rFonts w:ascii="宋体" w:hAnsi="宋体"/>
                <w:spacing w:val="3"/>
                <w:kern w:val="0"/>
                <w:szCs w:val="20"/>
                <w:fitText w:val="777" w:id="0"/>
              </w:rPr>
              <w:t>l</w:t>
            </w:r>
          </w:p>
        </w:tc>
        <w:tc>
          <w:tcPr>
            <w:tcW w:w="3367" w:type="dxa"/>
            <w:gridSpan w:val="5"/>
            <w:tcBorders>
              <w:bottom w:val="double" w:color="auto" w:sz="6" w:space="0"/>
            </w:tcBorders>
            <w:vAlign w:val="center"/>
          </w:tcPr>
          <w:p>
            <w:pPr>
              <w:ind w:firstLine="630" w:firstLineChars="30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445864742@qq.com</w:t>
            </w:r>
          </w:p>
        </w:tc>
        <w:tc>
          <w:tcPr>
            <w:tcW w:w="1470" w:type="dxa"/>
            <w:gridSpan w:val="2"/>
            <w:tcBorders>
              <w:bottom w:val="double" w:color="auto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邮   编</w:t>
            </w:r>
          </w:p>
        </w:tc>
        <w:tc>
          <w:tcPr>
            <w:tcW w:w="3071" w:type="dxa"/>
            <w:gridSpan w:val="3"/>
            <w:tcBorders>
              <w:bottom w:val="double" w:color="auto" w:sz="6" w:space="0"/>
            </w:tcBorders>
            <w:vAlign w:val="center"/>
          </w:tcPr>
          <w:p>
            <w:pPr>
              <w:ind w:firstLine="630" w:firstLineChars="3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215500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5" w:hRule="atLeast"/>
          <w:jc w:val="center"/>
        </w:trPr>
        <w:tc>
          <w:tcPr>
            <w:tcW w:w="9440" w:type="dxa"/>
            <w:gridSpan w:val="11"/>
            <w:tcBorders>
              <w:top w:val="double" w:color="auto" w:sz="6" w:space="0"/>
              <w:bottom w:val="doub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目前技能：</w:t>
            </w:r>
          </w:p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 xml:space="preserve">        1.熟悉前端 HTML、CSS、JS、AJAX常规操作 </w:t>
            </w:r>
          </w:p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 xml:space="preserve">        2.熟悉JQuery常规操作、了解Bootstrap</w:t>
            </w:r>
          </w:p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 xml:space="preserve">        3.掌握PHP、mysql常规操作</w:t>
            </w:r>
          </w:p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 xml:space="preserve">        4.熟悉Thinkphp、MVC架构、面向对象编程、模块化开发、了解yii2</w:t>
            </w:r>
          </w:p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 xml:space="preserve">        5.个人GIT地址：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instrText xml:space="preserve"> HYPERLINK "https://github.com/webzhoqij/php/projects" </w:instrTex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宋体" w:hAnsi="宋体"/>
                <w:b/>
                <w:bCs/>
                <w:lang w:val="en-US" w:eastAsia="zh-CN"/>
              </w:rPr>
              <w:t>https://github.com/webzhoqij/php/projects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8" w:lineRule="atLeast"/>
              <w:ind w:left="0" w:right="0" w:hanging="360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 xml:space="preserve"> 6.个人博客地址：</w:t>
            </w:r>
            <w:r>
              <w:rPr>
                <w:color w:val="80808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808080"/>
                <w:u w:val="single"/>
                <w:bdr w:val="none" w:color="auto" w:sz="0" w:space="0"/>
              </w:rPr>
              <w:instrText xml:space="preserve"> HYPERLINK "http://www.cnblogs.com/zhouqi666/" \t "https://home.cnblogs.com/u/zhouqi666/_blank" </w:instrText>
            </w:r>
            <w:r>
              <w:rPr>
                <w:color w:val="80808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3"/>
                <w:color w:val="808080"/>
                <w:u w:val="single"/>
                <w:bdr w:val="none" w:color="auto" w:sz="0" w:space="0"/>
              </w:rPr>
              <w:t>http://www.cnblogs.com/zhouqi666/</w:t>
            </w:r>
            <w:r>
              <w:rPr>
                <w:color w:val="808080"/>
                <w:u w:val="single"/>
                <w:bdr w:val="none" w:color="auto" w:sz="0" w:space="0"/>
              </w:rPr>
              <w:fldChar w:fldCharType="end"/>
            </w:r>
          </w:p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5" w:hRule="atLeast"/>
          <w:jc w:val="center"/>
        </w:trPr>
        <w:tc>
          <w:tcPr>
            <w:tcW w:w="9440" w:type="dxa"/>
            <w:gridSpan w:val="11"/>
            <w:tcBorders>
              <w:top w:val="double" w:color="auto" w:sz="6" w:space="0"/>
              <w:bottom w:val="double" w:color="auto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自我评价：</w:t>
            </w:r>
          </w:p>
          <w:p>
            <w:pPr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 xml:space="preserve">    在大学期间，担任三年班长，善于与人沟通，与团队相处。喜欢新鲜事物，钻研新技术,喜欢挑战自己。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6045"/>
    <w:multiLevelType w:val="multilevel"/>
    <w:tmpl w:val="580860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F72EA"/>
    <w:rsid w:val="008A400D"/>
    <w:rsid w:val="02EB5CA8"/>
    <w:rsid w:val="066F72EA"/>
    <w:rsid w:val="09E47E7A"/>
    <w:rsid w:val="0C041736"/>
    <w:rsid w:val="14BB346D"/>
    <w:rsid w:val="18F26FD5"/>
    <w:rsid w:val="1AB943B7"/>
    <w:rsid w:val="1D1D48A2"/>
    <w:rsid w:val="200D7666"/>
    <w:rsid w:val="22837679"/>
    <w:rsid w:val="22B05C05"/>
    <w:rsid w:val="24047ADE"/>
    <w:rsid w:val="27E307F3"/>
    <w:rsid w:val="283B7F41"/>
    <w:rsid w:val="2FFE7D18"/>
    <w:rsid w:val="326104E2"/>
    <w:rsid w:val="389A38C2"/>
    <w:rsid w:val="39247684"/>
    <w:rsid w:val="399F0CF2"/>
    <w:rsid w:val="3A741432"/>
    <w:rsid w:val="429C20D3"/>
    <w:rsid w:val="430B57FA"/>
    <w:rsid w:val="477A0C8A"/>
    <w:rsid w:val="4DF15A81"/>
    <w:rsid w:val="4F7401CD"/>
    <w:rsid w:val="561F4AE3"/>
    <w:rsid w:val="59FF30D0"/>
    <w:rsid w:val="613C37C1"/>
    <w:rsid w:val="636C6D27"/>
    <w:rsid w:val="63C46DEC"/>
    <w:rsid w:val="67B33136"/>
    <w:rsid w:val="714B6191"/>
    <w:rsid w:val="72242825"/>
    <w:rsid w:val="729470B5"/>
    <w:rsid w:val="781B1FD2"/>
    <w:rsid w:val="7C9D0C89"/>
    <w:rsid w:val="7E135F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2016-05-22T09:43:00Z</dcterms:created>
  <dc:creator>Administrator</dc:creator>
  <cp:lastModifiedBy>周起</cp:lastModifiedBy>
  <dcterms:modified xsi:type="dcterms:W3CDTF">2016-10-20T05:56:59Z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