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DE" w:rsidRDefault="002A12DB" w:rsidP="00DB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仿站：</w:t>
      </w:r>
      <w:hyperlink r:id="rId5" w:history="1">
        <w:r w:rsidR="00DB29EB" w:rsidRPr="00B04F71">
          <w:rPr>
            <w:rStyle w:val="a4"/>
            <w:rFonts w:hint="eastAsia"/>
          </w:rPr>
          <w:t>www.newview-bj.com</w:t>
        </w:r>
      </w:hyperlink>
    </w:p>
    <w:p w:rsidR="00DB29EB" w:rsidRDefault="00DB29EB" w:rsidP="00DB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栏目：首页，我们，案例，媒体，联系</w:t>
      </w:r>
    </w:p>
    <w:p w:rsidR="00663589" w:rsidRDefault="00663589" w:rsidP="00DB29EB">
      <w:pPr>
        <w:pStyle w:val="a3"/>
        <w:numPr>
          <w:ilvl w:val="0"/>
          <w:numId w:val="1"/>
        </w:numPr>
        <w:ind w:firstLineChars="0"/>
      </w:pPr>
      <w:r>
        <w:t>效果可有可无</w:t>
      </w:r>
      <w:bookmarkStart w:id="0" w:name="_GoBack"/>
      <w:bookmarkEnd w:id="0"/>
    </w:p>
    <w:sectPr w:rsidR="0066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A229F"/>
    <w:multiLevelType w:val="hybridMultilevel"/>
    <w:tmpl w:val="D99CBC3C"/>
    <w:lvl w:ilvl="0" w:tplc="7AB298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DD"/>
    <w:rsid w:val="00153695"/>
    <w:rsid w:val="002A12DB"/>
    <w:rsid w:val="00663589"/>
    <w:rsid w:val="007613DD"/>
    <w:rsid w:val="00970FDE"/>
    <w:rsid w:val="00D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44F68-6096-49EA-94C5-7F69E2F6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9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2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wview-bj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2016-08-01T09:43:00Z</dcterms:created>
  <dcterms:modified xsi:type="dcterms:W3CDTF">2016-08-01T09:51:00Z</dcterms:modified>
</cp:coreProperties>
</file>