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</w:t>
      </w:r>
      <w:r>
        <w:rPr>
          <w:rFonts w:hint="default"/>
          <w:color w:val="FF0000"/>
        </w:rPr>
        <w:t>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r>
        <w:t>Django/web：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8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8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8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r>
        <w:t>Git：</w:t>
      </w:r>
    </w:p>
    <w:p>
      <w:pPr>
        <w:pStyle w:val="5"/>
        <w:numPr>
          <w:ilvl w:val="0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9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9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9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9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9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9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9"/>
        </w:numPr>
        <w:ind w:firstLineChars="0"/>
      </w:pPr>
      <w:r>
        <w:t>用git revert操作</w:t>
      </w:r>
    </w:p>
    <w:p>
      <w:pPr>
        <w:pStyle w:val="5"/>
        <w:numPr>
          <w:ilvl w:val="1"/>
          <w:numId w:val="9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9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9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9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9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9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9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9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9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10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>
      <w:pPr>
        <w:pStyle w:val="5"/>
        <w:numPr>
          <w:ilvl w:val="0"/>
          <w:numId w:val="10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5"/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5"/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5"/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5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1"/>
        </w:numPr>
        <w:ind w:left="0" w:leftChars="0" w:firstLine="0" w:firstLineChars="0"/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1"/>
        </w:numPr>
        <w:ind w:left="0" w:leftChars="0" w:firstLine="0" w:firstLineChars="0"/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2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2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2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6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6EDFE998"/>
    <w:rsid w:val="74E46D1E"/>
    <w:rsid w:val="76DD2C8E"/>
    <w:rsid w:val="BFF729FD"/>
    <w:rsid w:val="F7A7B3E1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1235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2022-09-14T21:29:00Z</dcterms:created>
  <dc:creator>Microsoft 帐户</dc:creator>
  <cp:lastModifiedBy>zjiang</cp:lastModifiedBy>
  <dcterms:modified xsi:type="dcterms:W3CDTF">2022-10-31T21:13:13Z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