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C4458" w14:textId="48F6A42F" w:rsidR="00B34982" w:rsidRPr="000A5176" w:rsidRDefault="00636763">
      <w:pPr>
        <w:rPr>
          <w:rFonts w:ascii="Times New Roman" w:hAnsi="Times New Roman" w:cs="Times New Roman"/>
          <w:b/>
          <w:bCs/>
          <w:sz w:val="32"/>
          <w:szCs w:val="32"/>
        </w:rPr>
      </w:pPr>
      <w:r w:rsidRPr="000A5176">
        <w:rPr>
          <w:rFonts w:ascii="Times New Roman" w:hAnsi="Times New Roman" w:cs="Times New Roman"/>
          <w:b/>
          <w:bCs/>
          <w:sz w:val="32"/>
          <w:szCs w:val="32"/>
        </w:rPr>
        <w:t>4.2 Data cleaning</w:t>
      </w:r>
    </w:p>
    <w:p w14:paraId="1C199610" w14:textId="0F99AFF5" w:rsidR="00B34982" w:rsidRPr="00B34982" w:rsidRDefault="00636763">
      <w:pPr>
        <w:rPr>
          <w:rFonts w:ascii="Times New Roman" w:hAnsi="Times New Roman" w:cs="Times New Roman"/>
          <w:b/>
          <w:bCs/>
          <w:sz w:val="28"/>
          <w:szCs w:val="28"/>
        </w:rPr>
      </w:pPr>
      <w:r>
        <w:tab/>
      </w:r>
      <w:proofErr w:type="spellStart"/>
      <w:r w:rsidRPr="00B34982">
        <w:rPr>
          <w:rFonts w:ascii="Times New Roman" w:hAnsi="Times New Roman" w:cs="Times New Roman"/>
          <w:b/>
          <w:bCs/>
          <w:sz w:val="28"/>
          <w:szCs w:val="28"/>
        </w:rPr>
        <w:t>i</w:t>
      </w:r>
      <w:proofErr w:type="spellEnd"/>
      <w:r w:rsidRPr="00B34982">
        <w:rPr>
          <w:rFonts w:ascii="Times New Roman" w:hAnsi="Times New Roman" w:cs="Times New Roman"/>
          <w:b/>
          <w:bCs/>
          <w:sz w:val="28"/>
          <w:szCs w:val="28"/>
        </w:rPr>
        <w:t>. Data description</w:t>
      </w:r>
    </w:p>
    <w:p w14:paraId="513F57E9" w14:textId="509E09D8" w:rsidR="00636763" w:rsidRDefault="00636763" w:rsidP="00B34982">
      <w:pPr>
        <w:ind w:firstLine="420"/>
        <w:rPr>
          <w:rFonts w:ascii="Times New Roman" w:hAnsi="Times New Roman" w:cs="Times New Roman"/>
          <w:sz w:val="24"/>
          <w:szCs w:val="24"/>
        </w:rPr>
      </w:pPr>
      <w:r w:rsidRPr="00D159AE">
        <w:rPr>
          <w:rFonts w:ascii="Times New Roman" w:hAnsi="Times New Roman" w:cs="Times New Roman"/>
          <w:sz w:val="24"/>
          <w:szCs w:val="24"/>
        </w:rPr>
        <w:t>BCHAIN-MKPRU.csv has a total of 1825 valid data. LBMA-GOLD.csv has a total of 1264 records, because gold is only traded on market open days, there are 10 missing values, and the method of adding the adjacent two days to take the average is used to fill in the missing values.</w:t>
      </w:r>
    </w:p>
    <w:p w14:paraId="59EC7B35" w14:textId="77777777" w:rsidR="00B34982" w:rsidRPr="00D159AE" w:rsidRDefault="00B34982" w:rsidP="00B34982">
      <w:pPr>
        <w:ind w:firstLine="420"/>
        <w:rPr>
          <w:rFonts w:ascii="Times New Roman" w:hAnsi="Times New Roman" w:cs="Times New Roman"/>
          <w:sz w:val="24"/>
          <w:szCs w:val="24"/>
        </w:rPr>
      </w:pPr>
    </w:p>
    <w:p w14:paraId="033DACA0" w14:textId="70142A0C" w:rsidR="00B34982" w:rsidRPr="00B34982" w:rsidRDefault="00636763">
      <w:pPr>
        <w:rPr>
          <w:rFonts w:ascii="Times New Roman" w:hAnsi="Times New Roman" w:cs="Times New Roman"/>
          <w:b/>
          <w:bCs/>
          <w:sz w:val="28"/>
          <w:szCs w:val="28"/>
        </w:rPr>
      </w:pPr>
      <w:r w:rsidRPr="00B34982">
        <w:rPr>
          <w:sz w:val="24"/>
          <w:szCs w:val="24"/>
        </w:rPr>
        <w:tab/>
      </w:r>
      <w:r w:rsidRPr="00B34982">
        <w:rPr>
          <w:rFonts w:ascii="Times New Roman" w:hAnsi="Times New Roman" w:cs="Times New Roman"/>
          <w:b/>
          <w:bCs/>
          <w:sz w:val="28"/>
          <w:szCs w:val="28"/>
        </w:rPr>
        <w:t>ii. Data visualization</w:t>
      </w:r>
    </w:p>
    <w:p w14:paraId="00EBF9C4" w14:textId="4DF7D9EB" w:rsidR="00636763" w:rsidRPr="000A5176" w:rsidRDefault="00636763" w:rsidP="00B34982">
      <w:pPr>
        <w:ind w:firstLine="420"/>
        <w:rPr>
          <w:rFonts w:ascii="Times New Roman" w:hAnsi="Times New Roman" w:cs="Times New Roman"/>
          <w:sz w:val="24"/>
          <w:szCs w:val="24"/>
        </w:rPr>
      </w:pPr>
      <w:r w:rsidRPr="000A5176">
        <w:rPr>
          <w:rFonts w:ascii="Times New Roman" w:hAnsi="Times New Roman" w:cs="Times New Roman"/>
          <w:sz w:val="24"/>
          <w:szCs w:val="24"/>
        </w:rPr>
        <w:t>The daily trading price comparison chart of Bitcoin and gold is drawn based on the data given by the question as follows:</w:t>
      </w:r>
    </w:p>
    <w:p w14:paraId="6865627F" w14:textId="6C2CC4C5" w:rsidR="00636763" w:rsidRDefault="00636763" w:rsidP="00636763">
      <w:pPr>
        <w:pStyle w:val="ql-indent-1"/>
        <w:spacing w:before="0" w:beforeAutospacing="0" w:after="0" w:afterAutospacing="0"/>
        <w:jc w:val="center"/>
        <w:rPr>
          <w:color w:val="494949"/>
          <w:sz w:val="22"/>
          <w:szCs w:val="22"/>
        </w:rPr>
      </w:pPr>
      <w:r>
        <w:rPr>
          <w:noProof/>
          <w:color w:val="494949"/>
          <w:sz w:val="22"/>
          <w:szCs w:val="22"/>
          <w:shd w:val="clear" w:color="auto" w:fill="F9EDA6"/>
        </w:rPr>
        <w:drawing>
          <wp:inline distT="0" distB="0" distL="0" distR="0" wp14:anchorId="78FBA13C" wp14:editId="1837A00A">
            <wp:extent cx="5274310" cy="24549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54910"/>
                    </a:xfrm>
                    <a:prstGeom prst="rect">
                      <a:avLst/>
                    </a:prstGeom>
                    <a:noFill/>
                    <a:ln>
                      <a:noFill/>
                    </a:ln>
                  </pic:spPr>
                </pic:pic>
              </a:graphicData>
            </a:graphic>
          </wp:inline>
        </w:drawing>
      </w:r>
    </w:p>
    <w:p w14:paraId="0C859DF9" w14:textId="77777777" w:rsidR="00636763" w:rsidRDefault="00636763" w:rsidP="00636763">
      <w:pPr>
        <w:pStyle w:val="ql-indent-1"/>
        <w:spacing w:before="0" w:beforeAutospacing="0" w:after="0" w:afterAutospacing="0"/>
        <w:rPr>
          <w:color w:val="494949"/>
          <w:sz w:val="22"/>
          <w:szCs w:val="22"/>
        </w:rPr>
      </w:pPr>
    </w:p>
    <w:p w14:paraId="386FDCEB" w14:textId="308AE492" w:rsidR="00636763" w:rsidRPr="000A5176" w:rsidRDefault="00B05A45" w:rsidP="00B34982">
      <w:pPr>
        <w:ind w:firstLine="420"/>
        <w:rPr>
          <w:rFonts w:ascii="Times New Roman" w:hAnsi="Times New Roman" w:cs="Times New Roman"/>
          <w:sz w:val="24"/>
          <w:szCs w:val="24"/>
        </w:rPr>
      </w:pPr>
      <w:r w:rsidRPr="000A5176">
        <w:rPr>
          <w:rFonts w:ascii="Times New Roman" w:hAnsi="Times New Roman" w:cs="Times New Roman"/>
          <w:sz w:val="24"/>
          <w:szCs w:val="24"/>
        </w:rPr>
        <w:t xml:space="preserve">As can be seen from the figure, compared with Bitcoin, the price fluctuation range of gold is smaller, but at the same time, its rising space is small, which is due to the strong function of gold preservation; while the price range of Bitcoin is very large, and its highest </w:t>
      </w:r>
      <w:proofErr w:type="gramStart"/>
      <w:r w:rsidRPr="000A5176">
        <w:rPr>
          <w:rFonts w:ascii="Times New Roman" w:hAnsi="Times New Roman" w:cs="Times New Roman"/>
          <w:sz w:val="24"/>
          <w:szCs w:val="24"/>
        </w:rPr>
        <w:t>The</w:t>
      </w:r>
      <w:proofErr w:type="gramEnd"/>
      <w:r w:rsidRPr="000A5176">
        <w:rPr>
          <w:rFonts w:ascii="Times New Roman" w:hAnsi="Times New Roman" w:cs="Times New Roman"/>
          <w:sz w:val="24"/>
          <w:szCs w:val="24"/>
        </w:rPr>
        <w:t xml:space="preserve"> price can reach 100 times the initial price, and at the same time, it is accompanied by greater risk. </w:t>
      </w:r>
      <w:r w:rsidRPr="00404E7D">
        <w:rPr>
          <w:rFonts w:ascii="Times New Roman" w:hAnsi="Times New Roman" w:cs="Times New Roman"/>
          <w:sz w:val="24"/>
          <w:szCs w:val="24"/>
          <w:highlight w:val="yellow"/>
        </w:rPr>
        <w:t>The trade-off between bitcoin and gold prices is due to the tendency of consumers to convert bitcoin to gold when market confidence is low.</w:t>
      </w:r>
    </w:p>
    <w:p w14:paraId="5B6F7075" w14:textId="5D3A13EA" w:rsidR="00B05A45" w:rsidRDefault="00B05A45"/>
    <w:p w14:paraId="181AE8ED" w14:textId="378FDA93" w:rsidR="00B05A45" w:rsidRPr="00526A0D" w:rsidRDefault="00B05A45">
      <w:pPr>
        <w:rPr>
          <w:rFonts w:ascii="Times New Roman" w:hAnsi="Times New Roman" w:cs="Times New Roman"/>
          <w:b/>
          <w:bCs/>
          <w:sz w:val="32"/>
          <w:szCs w:val="32"/>
        </w:rPr>
      </w:pPr>
      <w:r w:rsidRPr="00526A0D">
        <w:rPr>
          <w:rFonts w:ascii="Times New Roman" w:hAnsi="Times New Roman" w:cs="Times New Roman"/>
          <w:b/>
          <w:bCs/>
          <w:sz w:val="32"/>
          <w:szCs w:val="32"/>
        </w:rPr>
        <w:t>4.3</w:t>
      </w:r>
      <w:r w:rsidR="002C3C54" w:rsidRPr="00526A0D">
        <w:rPr>
          <w:rFonts w:ascii="Times New Roman" w:hAnsi="Times New Roman" w:cs="Times New Roman"/>
          <w:b/>
          <w:bCs/>
          <w:sz w:val="32"/>
          <w:szCs w:val="32"/>
        </w:rPr>
        <w:t xml:space="preserve"> Data processing and mining</w:t>
      </w:r>
    </w:p>
    <w:p w14:paraId="24C1017C" w14:textId="71BCE56A" w:rsidR="002C3C54" w:rsidRPr="00526A0D" w:rsidRDefault="002C3C54">
      <w:pPr>
        <w:rPr>
          <w:rFonts w:ascii="Times New Roman" w:hAnsi="Times New Roman" w:cs="Times New Roman"/>
          <w:b/>
          <w:bCs/>
          <w:sz w:val="28"/>
          <w:szCs w:val="28"/>
        </w:rPr>
      </w:pPr>
      <w:r>
        <w:tab/>
      </w:r>
      <w:proofErr w:type="spellStart"/>
      <w:r w:rsidRPr="00526A0D">
        <w:rPr>
          <w:rFonts w:ascii="Times New Roman" w:hAnsi="Times New Roman" w:cs="Times New Roman"/>
          <w:b/>
          <w:bCs/>
          <w:sz w:val="28"/>
          <w:szCs w:val="28"/>
        </w:rPr>
        <w:t>i</w:t>
      </w:r>
      <w:proofErr w:type="spellEnd"/>
      <w:r w:rsidRPr="00526A0D">
        <w:rPr>
          <w:rFonts w:ascii="Times New Roman" w:hAnsi="Times New Roman" w:cs="Times New Roman"/>
          <w:b/>
          <w:bCs/>
          <w:sz w:val="28"/>
          <w:szCs w:val="28"/>
        </w:rPr>
        <w:t>. Bitcoin (Gold) price and growth chart</w:t>
      </w:r>
    </w:p>
    <w:p w14:paraId="74BB5C38" w14:textId="22812D6C" w:rsidR="00227082" w:rsidRPr="000A5176" w:rsidRDefault="002C3C54">
      <w:pPr>
        <w:rPr>
          <w:rFonts w:ascii="Times New Roman" w:hAnsi="Times New Roman" w:cs="Times New Roman"/>
          <w:sz w:val="24"/>
          <w:szCs w:val="24"/>
        </w:rPr>
      </w:pPr>
      <w:r w:rsidRPr="000A5176">
        <w:rPr>
          <w:rFonts w:ascii="Times New Roman" w:hAnsi="Times New Roman" w:cs="Times New Roman"/>
          <w:sz w:val="24"/>
          <w:szCs w:val="24"/>
        </w:rPr>
        <w:tab/>
        <w:t>The daily change in the value of Bitcoin (</w:t>
      </w:r>
      <w:proofErr w:type="spellStart"/>
      <w:r w:rsidRPr="000A5176">
        <w:rPr>
          <w:rFonts w:ascii="Times New Roman" w:hAnsi="Times New Roman" w:cs="Times New Roman"/>
          <w:sz w:val="24"/>
          <w:szCs w:val="24"/>
        </w:rPr>
        <w:t>δ_bi</w:t>
      </w:r>
      <w:proofErr w:type="spellEnd"/>
      <w:r w:rsidRPr="000A5176">
        <w:rPr>
          <w:rFonts w:ascii="Times New Roman" w:hAnsi="Times New Roman" w:cs="Times New Roman"/>
          <w:sz w:val="24"/>
          <w:szCs w:val="24"/>
        </w:rPr>
        <w:t xml:space="preserve">) is defined as: </w:t>
      </w:r>
    </w:p>
    <w:p w14:paraId="38768E45" w14:textId="77777777" w:rsidR="00227082" w:rsidRPr="000A5176" w:rsidRDefault="002C3C54" w:rsidP="00B34982">
      <w:pPr>
        <w:ind w:left="420" w:firstLine="420"/>
        <w:jc w:val="center"/>
        <w:rPr>
          <w:rFonts w:ascii="Times New Roman" w:hAnsi="Times New Roman" w:cs="Times New Roman"/>
          <w:sz w:val="24"/>
          <w:szCs w:val="24"/>
        </w:rPr>
      </w:pPr>
      <w:proofErr w:type="spellStart"/>
      <w:r w:rsidRPr="000A5176">
        <w:rPr>
          <w:rFonts w:ascii="Times New Roman" w:hAnsi="Times New Roman" w:cs="Times New Roman"/>
          <w:sz w:val="24"/>
          <w:szCs w:val="24"/>
        </w:rPr>
        <w:t>δ_bi</w:t>
      </w:r>
      <w:proofErr w:type="spellEnd"/>
      <w:r w:rsidRPr="000A5176">
        <w:rPr>
          <w:rFonts w:ascii="Times New Roman" w:hAnsi="Times New Roman" w:cs="Times New Roman"/>
          <w:sz w:val="24"/>
          <w:szCs w:val="24"/>
        </w:rPr>
        <w:t>=b(i+1)-b(</w:t>
      </w:r>
      <w:proofErr w:type="spellStart"/>
      <w:r w:rsidRPr="000A5176">
        <w:rPr>
          <w:rFonts w:ascii="Times New Roman" w:hAnsi="Times New Roman" w:cs="Times New Roman"/>
          <w:sz w:val="24"/>
          <w:szCs w:val="24"/>
        </w:rPr>
        <w:t>i</w:t>
      </w:r>
      <w:proofErr w:type="spellEnd"/>
      <w:r w:rsidRPr="000A5176">
        <w:rPr>
          <w:rFonts w:ascii="Times New Roman" w:hAnsi="Times New Roman" w:cs="Times New Roman"/>
          <w:sz w:val="24"/>
          <w:szCs w:val="24"/>
        </w:rPr>
        <w:t>),</w:t>
      </w:r>
    </w:p>
    <w:p w14:paraId="76BA1907" w14:textId="2E51CA5D" w:rsidR="002C3C54" w:rsidRPr="000A5176" w:rsidRDefault="00707A28" w:rsidP="00B34982">
      <w:pPr>
        <w:rPr>
          <w:rFonts w:ascii="Times New Roman" w:hAnsi="Times New Roman" w:cs="Times New Roman"/>
          <w:sz w:val="24"/>
          <w:szCs w:val="24"/>
        </w:rPr>
      </w:pPr>
      <w:r w:rsidRPr="000A5176">
        <w:rPr>
          <w:rFonts w:ascii="Times New Roman" w:hAnsi="Times New Roman" w:cs="Times New Roman"/>
          <w:sz w:val="24"/>
          <w:szCs w:val="24"/>
        </w:rPr>
        <w:t>where b(</w:t>
      </w:r>
      <w:proofErr w:type="spellStart"/>
      <w:r w:rsidRPr="000A5176">
        <w:rPr>
          <w:rFonts w:ascii="Times New Roman" w:hAnsi="Times New Roman" w:cs="Times New Roman"/>
          <w:sz w:val="24"/>
          <w:szCs w:val="24"/>
        </w:rPr>
        <w:t>i</w:t>
      </w:r>
      <w:proofErr w:type="spellEnd"/>
      <w:r w:rsidRPr="000A5176">
        <w:rPr>
          <w:rFonts w:ascii="Times New Roman" w:hAnsi="Times New Roman" w:cs="Times New Roman"/>
          <w:sz w:val="24"/>
          <w:szCs w:val="24"/>
        </w:rPr>
        <w:t xml:space="preserve">) represents the bitcoin value on day </w:t>
      </w:r>
      <w:proofErr w:type="spellStart"/>
      <w:r w:rsidRPr="000A5176">
        <w:rPr>
          <w:rFonts w:ascii="Times New Roman" w:hAnsi="Times New Roman" w:cs="Times New Roman"/>
          <w:sz w:val="24"/>
          <w:szCs w:val="24"/>
        </w:rPr>
        <w:t>i</w:t>
      </w:r>
      <w:proofErr w:type="spellEnd"/>
    </w:p>
    <w:p w14:paraId="4D213321" w14:textId="1DDC2CEC" w:rsidR="00227082" w:rsidRPr="000A5176" w:rsidRDefault="00227082" w:rsidP="00B34982">
      <w:pPr>
        <w:ind w:firstLine="420"/>
        <w:rPr>
          <w:rFonts w:ascii="Times New Roman" w:hAnsi="Times New Roman" w:cs="Times New Roman"/>
          <w:sz w:val="24"/>
          <w:szCs w:val="24"/>
        </w:rPr>
      </w:pPr>
      <w:r w:rsidRPr="000A5176">
        <w:rPr>
          <w:rFonts w:ascii="Times New Roman" w:hAnsi="Times New Roman" w:cs="Times New Roman"/>
          <w:sz w:val="24"/>
          <w:szCs w:val="24"/>
        </w:rPr>
        <w:t>Draw a double y-axis graph as follows, where the left axis represents the bitcoin value ($/</w:t>
      </w:r>
      <w:proofErr w:type="spellStart"/>
      <w:r w:rsidRPr="000A5176">
        <w:rPr>
          <w:rFonts w:ascii="Times New Roman" w:hAnsi="Times New Roman" w:cs="Times New Roman"/>
          <w:sz w:val="24"/>
          <w:szCs w:val="24"/>
        </w:rPr>
        <w:t>bicoin</w:t>
      </w:r>
      <w:proofErr w:type="spellEnd"/>
      <w:r w:rsidRPr="000A5176">
        <w:rPr>
          <w:rFonts w:ascii="Times New Roman" w:hAnsi="Times New Roman" w:cs="Times New Roman"/>
          <w:sz w:val="24"/>
          <w:szCs w:val="24"/>
        </w:rPr>
        <w:t>), and the right axis represents the daily change in value ($/</w:t>
      </w:r>
      <w:proofErr w:type="spellStart"/>
      <w:r w:rsidRPr="000A5176">
        <w:rPr>
          <w:rFonts w:ascii="Times New Roman" w:hAnsi="Times New Roman" w:cs="Times New Roman"/>
          <w:sz w:val="24"/>
          <w:szCs w:val="24"/>
        </w:rPr>
        <w:t>bicoin</w:t>
      </w:r>
      <w:proofErr w:type="spellEnd"/>
      <w:r w:rsidRPr="000A5176">
        <w:rPr>
          <w:rFonts w:ascii="Times New Roman" w:hAnsi="Times New Roman" w:cs="Times New Roman"/>
          <w:sz w:val="24"/>
          <w:szCs w:val="24"/>
        </w:rPr>
        <w:t>)</w:t>
      </w:r>
    </w:p>
    <w:p w14:paraId="235CBFE9" w14:textId="7975A076" w:rsidR="00227082" w:rsidRDefault="00125BFA" w:rsidP="00B34982">
      <w:pPr>
        <w:pStyle w:val="ql-text-indent-1"/>
        <w:spacing w:before="0" w:beforeAutospacing="0" w:after="0" w:afterAutospacing="0"/>
        <w:rPr>
          <w:color w:val="494949"/>
          <w:sz w:val="22"/>
          <w:szCs w:val="22"/>
        </w:rPr>
      </w:pPr>
      <w:r>
        <w:rPr>
          <w:noProof/>
          <w:color w:val="494949"/>
          <w:sz w:val="22"/>
          <w:szCs w:val="22"/>
          <w:shd w:val="clear" w:color="auto" w:fill="F9EDA6"/>
        </w:rPr>
        <w:lastRenderedPageBreak/>
        <w:drawing>
          <wp:inline distT="0" distB="0" distL="0" distR="0" wp14:anchorId="615C0271" wp14:editId="0D28FF45">
            <wp:extent cx="5274310" cy="27584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3CFD2417" w14:textId="77777777" w:rsidR="00B34982" w:rsidRDefault="00B34982" w:rsidP="00B34982">
      <w:pPr>
        <w:pStyle w:val="ql-text-indent-1"/>
        <w:spacing w:before="0" w:beforeAutospacing="0" w:after="0" w:afterAutospacing="0"/>
        <w:ind w:firstLine="420"/>
        <w:rPr>
          <w:rFonts w:ascii="Times New Roman" w:eastAsiaTheme="minorHAnsi" w:hAnsi="Times New Roman" w:cs="Times New Roman"/>
        </w:rPr>
      </w:pPr>
    </w:p>
    <w:p w14:paraId="6AB25E86" w14:textId="0544D71D" w:rsidR="00227082" w:rsidRPr="000A5176" w:rsidRDefault="00227082" w:rsidP="00B34982">
      <w:pPr>
        <w:pStyle w:val="ql-text-indent-1"/>
        <w:spacing w:before="0" w:beforeAutospacing="0" w:after="0" w:afterAutospacing="0"/>
        <w:ind w:firstLine="420"/>
        <w:rPr>
          <w:rFonts w:ascii="Times New Roman" w:eastAsiaTheme="minorHAnsi" w:hAnsi="Times New Roman" w:cs="Times New Roman"/>
        </w:rPr>
      </w:pPr>
      <w:r w:rsidRPr="000A5176">
        <w:rPr>
          <w:rFonts w:ascii="Times New Roman" w:eastAsiaTheme="minorHAnsi" w:hAnsi="Times New Roman" w:cs="Times New Roman"/>
        </w:rPr>
        <w:t>The daily change in the value of Gold (</w:t>
      </w:r>
      <w:proofErr w:type="spellStart"/>
      <w:r w:rsidRPr="000A5176">
        <w:rPr>
          <w:rFonts w:ascii="Times New Roman" w:eastAsiaTheme="minorHAnsi" w:hAnsi="Times New Roman" w:cs="Times New Roman"/>
        </w:rPr>
        <w:t>δ_gi</w:t>
      </w:r>
      <w:proofErr w:type="spellEnd"/>
      <w:r w:rsidRPr="000A5176">
        <w:rPr>
          <w:rFonts w:ascii="Times New Roman" w:eastAsiaTheme="minorHAnsi" w:hAnsi="Times New Roman" w:cs="Times New Roman"/>
        </w:rPr>
        <w:t>) is defined as:</w:t>
      </w:r>
    </w:p>
    <w:p w14:paraId="484D9EE3" w14:textId="50B84740" w:rsidR="00227082" w:rsidRPr="000A5176" w:rsidRDefault="00227082" w:rsidP="00B34982">
      <w:pPr>
        <w:pStyle w:val="ql-text-indent-1"/>
        <w:spacing w:before="0" w:beforeAutospacing="0" w:after="0" w:afterAutospacing="0"/>
        <w:jc w:val="center"/>
        <w:rPr>
          <w:rFonts w:ascii="Times New Roman" w:eastAsiaTheme="minorHAnsi" w:hAnsi="Times New Roman" w:cs="Times New Roman"/>
        </w:rPr>
      </w:pPr>
      <w:proofErr w:type="spellStart"/>
      <w:r w:rsidRPr="000A5176">
        <w:rPr>
          <w:rFonts w:ascii="Times New Roman" w:eastAsiaTheme="minorHAnsi" w:hAnsi="Times New Roman" w:cs="Times New Roman"/>
        </w:rPr>
        <w:t>δ_gi</w:t>
      </w:r>
      <w:proofErr w:type="spellEnd"/>
      <w:r w:rsidRPr="000A5176">
        <w:rPr>
          <w:rFonts w:ascii="Times New Roman" w:eastAsiaTheme="minorHAnsi" w:hAnsi="Times New Roman" w:cs="Times New Roman"/>
        </w:rPr>
        <w:t>=g(i+1)-g(</w:t>
      </w:r>
      <w:proofErr w:type="spellStart"/>
      <w:r w:rsidRPr="000A5176">
        <w:rPr>
          <w:rFonts w:ascii="Times New Roman" w:eastAsiaTheme="minorHAnsi" w:hAnsi="Times New Roman" w:cs="Times New Roman"/>
        </w:rPr>
        <w:t>i</w:t>
      </w:r>
      <w:proofErr w:type="spellEnd"/>
      <w:r w:rsidRPr="000A5176">
        <w:rPr>
          <w:rFonts w:ascii="Times New Roman" w:eastAsiaTheme="minorHAnsi" w:hAnsi="Times New Roman" w:cs="Times New Roman"/>
        </w:rPr>
        <w:t>)</w:t>
      </w:r>
    </w:p>
    <w:p w14:paraId="0A4A8FA0" w14:textId="2BB67FF0" w:rsidR="00227082" w:rsidRPr="000A5176" w:rsidRDefault="00227082" w:rsidP="00227082">
      <w:pPr>
        <w:pStyle w:val="ql-text-indent-1"/>
        <w:spacing w:before="0" w:beforeAutospacing="0" w:after="0" w:afterAutospacing="0"/>
        <w:rPr>
          <w:rFonts w:ascii="Times New Roman" w:eastAsiaTheme="minorHAnsi" w:hAnsi="Times New Roman" w:cs="Times New Roman"/>
        </w:rPr>
      </w:pPr>
      <w:r w:rsidRPr="000A5176">
        <w:rPr>
          <w:rFonts w:ascii="Times New Roman" w:eastAsiaTheme="minorHAnsi" w:hAnsi="Times New Roman" w:cs="Times New Roman"/>
        </w:rPr>
        <w:t>where g(</w:t>
      </w:r>
      <w:proofErr w:type="spellStart"/>
      <w:r w:rsidRPr="000A5176">
        <w:rPr>
          <w:rFonts w:ascii="Times New Roman" w:eastAsiaTheme="minorHAnsi" w:hAnsi="Times New Roman" w:cs="Times New Roman"/>
        </w:rPr>
        <w:t>i</w:t>
      </w:r>
      <w:proofErr w:type="spellEnd"/>
      <w:r w:rsidRPr="000A5176">
        <w:rPr>
          <w:rFonts w:ascii="Times New Roman" w:eastAsiaTheme="minorHAnsi" w:hAnsi="Times New Roman" w:cs="Times New Roman"/>
        </w:rPr>
        <w:t xml:space="preserve">) represents the bitcoin value on day </w:t>
      </w:r>
      <w:proofErr w:type="spellStart"/>
      <w:r w:rsidRPr="000A5176">
        <w:rPr>
          <w:rFonts w:ascii="Times New Roman" w:eastAsiaTheme="minorHAnsi" w:hAnsi="Times New Roman" w:cs="Times New Roman"/>
        </w:rPr>
        <w:t>i</w:t>
      </w:r>
      <w:proofErr w:type="spellEnd"/>
    </w:p>
    <w:p w14:paraId="4BA38E36" w14:textId="1356D562" w:rsidR="00227082" w:rsidRPr="000A5176" w:rsidRDefault="00227082"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Draw a double y-axis graph as follows, where the left axis represents the value of gold ($/ounce), and the right axis represents the daily change in value ($/ounce)</w:t>
      </w:r>
    </w:p>
    <w:p w14:paraId="0AFC8DFC" w14:textId="603DF335" w:rsidR="00125BFA" w:rsidRDefault="00125BFA" w:rsidP="00125BFA">
      <w:pPr>
        <w:pStyle w:val="ql-text-indent-1"/>
        <w:spacing w:before="0" w:beforeAutospacing="0" w:after="0" w:afterAutospacing="0"/>
        <w:ind w:firstLine="440"/>
        <w:jc w:val="center"/>
        <w:rPr>
          <w:color w:val="494949"/>
          <w:sz w:val="22"/>
          <w:szCs w:val="22"/>
        </w:rPr>
      </w:pPr>
      <w:r>
        <w:rPr>
          <w:noProof/>
          <w:color w:val="494949"/>
          <w:sz w:val="22"/>
          <w:szCs w:val="22"/>
          <w:shd w:val="clear" w:color="auto" w:fill="F9EDA6"/>
        </w:rPr>
        <w:drawing>
          <wp:inline distT="0" distB="0" distL="0" distR="0" wp14:anchorId="22434D63" wp14:editId="4F643FA1">
            <wp:extent cx="6250006" cy="239661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9315" cy="2407852"/>
                    </a:xfrm>
                    <a:prstGeom prst="rect">
                      <a:avLst/>
                    </a:prstGeom>
                    <a:noFill/>
                    <a:ln>
                      <a:noFill/>
                    </a:ln>
                  </pic:spPr>
                </pic:pic>
              </a:graphicData>
            </a:graphic>
          </wp:inline>
        </w:drawing>
      </w:r>
    </w:p>
    <w:p w14:paraId="7625B872" w14:textId="565E54CE" w:rsidR="00125BFA" w:rsidRDefault="00125BFA"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 xml:space="preserve">According to time observation, it can be seen that the data shows the characteristics of "volatility clustering", that is, the variance is relatively small in a certain period, but relatively large in another period, large fluctuations are often followed by large fluctuations, </w:t>
      </w:r>
      <w:r w:rsidRPr="00CF5D31">
        <w:rPr>
          <w:rFonts w:ascii="Times New Roman" w:eastAsiaTheme="minorHAnsi" w:hAnsi="Times New Roman" w:cs="Times New Roman"/>
          <w:color w:val="494949"/>
          <w:highlight w:val="yellow"/>
        </w:rPr>
        <w:t>and small fluctuations are often followed by</w:t>
      </w:r>
      <w:r w:rsidRPr="00CF5D31">
        <w:rPr>
          <w:rFonts w:ascii="Times New Roman" w:eastAsiaTheme="minorHAnsi" w:hAnsi="Times New Roman" w:cs="Times New Roman"/>
          <w:color w:val="FF0000"/>
          <w:highlight w:val="yellow"/>
        </w:rPr>
        <w:t xml:space="preserve"> large </w:t>
      </w:r>
      <w:r w:rsidRPr="00CF5D31">
        <w:rPr>
          <w:rFonts w:ascii="Times New Roman" w:eastAsiaTheme="minorHAnsi" w:hAnsi="Times New Roman" w:cs="Times New Roman"/>
          <w:color w:val="494949"/>
          <w:highlight w:val="yellow"/>
        </w:rPr>
        <w:t>fluctuations. Volatility is often followed by small fluctuations.</w:t>
      </w:r>
    </w:p>
    <w:p w14:paraId="7BE8437D" w14:textId="77777777" w:rsidR="00B34982" w:rsidRPr="000A5176" w:rsidRDefault="00B34982" w:rsidP="00227082">
      <w:pPr>
        <w:pStyle w:val="ql-text-indent-1"/>
        <w:spacing w:before="0" w:beforeAutospacing="0" w:after="0" w:afterAutospacing="0"/>
        <w:rPr>
          <w:rFonts w:ascii="Times New Roman" w:eastAsiaTheme="minorHAnsi" w:hAnsi="Times New Roman" w:cs="Times New Roman"/>
          <w:color w:val="494949"/>
        </w:rPr>
      </w:pPr>
    </w:p>
    <w:p w14:paraId="48052E4C" w14:textId="762727D9" w:rsidR="00125BFA" w:rsidRPr="00526A0D" w:rsidRDefault="00125BFA" w:rsidP="00227082">
      <w:pPr>
        <w:pStyle w:val="ql-text-indent-1"/>
        <w:spacing w:before="0" w:beforeAutospacing="0" w:after="0" w:afterAutospacing="0"/>
        <w:rPr>
          <w:rFonts w:ascii="Times New Roman" w:eastAsiaTheme="minorHAnsi" w:hAnsi="Times New Roman" w:cs="Times New Roman"/>
          <w:b/>
          <w:bCs/>
          <w:color w:val="494949"/>
          <w:sz w:val="28"/>
          <w:szCs w:val="28"/>
        </w:rPr>
      </w:pPr>
      <w:r>
        <w:rPr>
          <w:rFonts w:asciiTheme="minorHAnsi" w:eastAsiaTheme="minorHAnsi" w:hAnsiTheme="minorHAnsi"/>
          <w:color w:val="494949"/>
          <w:sz w:val="21"/>
          <w:szCs w:val="21"/>
        </w:rPr>
        <w:tab/>
      </w:r>
      <w:r w:rsidRPr="00526A0D">
        <w:rPr>
          <w:rFonts w:ascii="Times New Roman" w:eastAsiaTheme="minorHAnsi" w:hAnsi="Times New Roman" w:cs="Times New Roman"/>
          <w:b/>
          <w:bCs/>
          <w:color w:val="494949"/>
          <w:sz w:val="28"/>
          <w:szCs w:val="28"/>
        </w:rPr>
        <w:t>ii.</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Year-to-year accumulation trend chart</w:t>
      </w:r>
    </w:p>
    <w:p w14:paraId="3E0E59C8" w14:textId="2622B46A" w:rsidR="00125BFA" w:rsidRDefault="00125BFA" w:rsidP="00125BFA">
      <w:pPr>
        <w:pStyle w:val="ql-long-76548785"/>
        <w:spacing w:before="0" w:beforeAutospacing="0" w:after="0" w:afterAutospacing="0"/>
        <w:jc w:val="center"/>
        <w:rPr>
          <w:color w:val="494949"/>
          <w:sz w:val="22"/>
          <w:szCs w:val="22"/>
        </w:rPr>
      </w:pPr>
      <w:r>
        <w:rPr>
          <w:noProof/>
          <w:color w:val="494949"/>
          <w:sz w:val="22"/>
          <w:szCs w:val="22"/>
          <w:shd w:val="clear" w:color="auto" w:fill="F9EDA6"/>
        </w:rPr>
        <w:lastRenderedPageBreak/>
        <w:drawing>
          <wp:inline distT="0" distB="0" distL="0" distR="0" wp14:anchorId="20E2F644" wp14:editId="2207E3AD">
            <wp:extent cx="4151671" cy="3114003"/>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385" cy="3120539"/>
                    </a:xfrm>
                    <a:prstGeom prst="rect">
                      <a:avLst/>
                    </a:prstGeom>
                    <a:noFill/>
                    <a:ln>
                      <a:noFill/>
                    </a:ln>
                  </pic:spPr>
                </pic:pic>
              </a:graphicData>
            </a:graphic>
          </wp:inline>
        </w:drawing>
      </w:r>
    </w:p>
    <w:p w14:paraId="39C1A6D8" w14:textId="643128AB" w:rsidR="00125BFA" w:rsidRDefault="00125BFA" w:rsidP="00125BFA">
      <w:pPr>
        <w:pStyle w:val="ql-long-76548785"/>
        <w:spacing w:before="0" w:beforeAutospacing="0" w:after="0" w:afterAutospacing="0"/>
        <w:jc w:val="center"/>
        <w:rPr>
          <w:color w:val="494949"/>
          <w:sz w:val="22"/>
          <w:szCs w:val="22"/>
        </w:rPr>
      </w:pPr>
      <w:r>
        <w:rPr>
          <w:noProof/>
          <w:color w:val="494949"/>
          <w:sz w:val="22"/>
          <w:szCs w:val="22"/>
          <w:shd w:val="clear" w:color="auto" w:fill="F9EDA6"/>
        </w:rPr>
        <w:drawing>
          <wp:inline distT="0" distB="0" distL="0" distR="0" wp14:anchorId="289D6893" wp14:editId="66F871C3">
            <wp:extent cx="4254910" cy="319143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0234" cy="3210432"/>
                    </a:xfrm>
                    <a:prstGeom prst="rect">
                      <a:avLst/>
                    </a:prstGeom>
                    <a:noFill/>
                    <a:ln>
                      <a:noFill/>
                    </a:ln>
                  </pic:spPr>
                </pic:pic>
              </a:graphicData>
            </a:graphic>
          </wp:inline>
        </w:drawing>
      </w:r>
    </w:p>
    <w:p w14:paraId="4CF2185D" w14:textId="1F75AF66" w:rsidR="00125BFA" w:rsidRPr="000A5176" w:rsidRDefault="00125BFA" w:rsidP="00125BFA">
      <w:pPr>
        <w:pStyle w:val="ql-long-76548785"/>
        <w:spacing w:before="0" w:beforeAutospacing="0" w:after="0" w:afterAutospacing="0"/>
        <w:rPr>
          <w:rFonts w:ascii="Times New Roman" w:eastAsiaTheme="minorHAnsi" w:hAnsi="Times New Roman" w:cs="Times New Roman"/>
          <w:color w:val="494949"/>
        </w:rPr>
      </w:pPr>
      <w:r>
        <w:rPr>
          <w:color w:val="494949"/>
          <w:sz w:val="22"/>
          <w:szCs w:val="22"/>
        </w:rPr>
        <w:tab/>
      </w:r>
      <w:r w:rsidR="00632478" w:rsidRPr="000A5176">
        <w:rPr>
          <w:rFonts w:ascii="Times New Roman" w:eastAsiaTheme="minorHAnsi" w:hAnsi="Times New Roman" w:cs="Times New Roman"/>
          <w:color w:val="494949"/>
        </w:rPr>
        <w:t xml:space="preserve">Observing the trend stacking chart of the value of Bitcoin (left) and gold (right) from 2016 to 2021, it can be seen that although the two fluctuate greatly in the short term, the overall trend is increasing year by year. Since September 2019, the change of Bitcoin has increased sharply. The reason may be that on the one hand, Bitcoin has continued to fluctuate at a low level, and in the context of the strengthening of the US dollar and the continuous rise of global risk assets such as the stock market, Bitcoin still has no A new low is reached, which shows that the holders of the Bitcoin market have been inclined to reluctant to sell. As long as there is a little news or demand stimulation, the market will rapidly increase buying, leading to price increases; on the other hand, the US Congress has introduced two </w:t>
      </w:r>
      <w:proofErr w:type="gramStart"/>
      <w:r w:rsidR="00632478" w:rsidRPr="000A5176">
        <w:rPr>
          <w:rFonts w:ascii="Times New Roman" w:eastAsiaTheme="minorHAnsi" w:hAnsi="Times New Roman" w:cs="Times New Roman"/>
          <w:color w:val="494949"/>
        </w:rPr>
        <w:t>The</w:t>
      </w:r>
      <w:proofErr w:type="gramEnd"/>
      <w:r w:rsidR="00632478" w:rsidRPr="000A5176">
        <w:rPr>
          <w:rFonts w:ascii="Times New Roman" w:eastAsiaTheme="minorHAnsi" w:hAnsi="Times New Roman" w:cs="Times New Roman"/>
          <w:color w:val="494949"/>
        </w:rPr>
        <w:t xml:space="preserve"> cryptocurrency-related bill aims </w:t>
      </w:r>
      <w:r w:rsidR="00632478" w:rsidRPr="000A5176">
        <w:rPr>
          <w:rFonts w:ascii="Times New Roman" w:eastAsiaTheme="minorHAnsi" w:hAnsi="Times New Roman" w:cs="Times New Roman"/>
          <w:color w:val="494949"/>
        </w:rPr>
        <w:lastRenderedPageBreak/>
        <w:t>to address the market’s persistent concerns about price manipulation and improve the U.S.’s competitive advantage in the nascent cryptocurrency industry.</w:t>
      </w:r>
    </w:p>
    <w:p w14:paraId="1C702046" w14:textId="77777777" w:rsidR="00125BFA" w:rsidRDefault="00125BFA" w:rsidP="00125BFA">
      <w:pPr>
        <w:pStyle w:val="ql-long-76548785"/>
        <w:spacing w:before="0" w:beforeAutospacing="0" w:after="0" w:afterAutospacing="0"/>
        <w:rPr>
          <w:color w:val="494949"/>
          <w:sz w:val="22"/>
          <w:szCs w:val="22"/>
        </w:rPr>
      </w:pPr>
    </w:p>
    <w:p w14:paraId="5730A88A" w14:textId="7297B3A6" w:rsidR="00125BFA" w:rsidRPr="00526A0D" w:rsidRDefault="00632478" w:rsidP="00227082">
      <w:pPr>
        <w:pStyle w:val="ql-text-indent-1"/>
        <w:spacing w:before="0" w:beforeAutospacing="0" w:after="0" w:afterAutospacing="0"/>
        <w:rPr>
          <w:rFonts w:ascii="Times New Roman" w:eastAsiaTheme="minorHAnsi" w:hAnsi="Times New Roman" w:cs="Times New Roman"/>
          <w:b/>
          <w:bCs/>
          <w:color w:val="494949"/>
          <w:sz w:val="36"/>
          <w:szCs w:val="36"/>
        </w:rPr>
      </w:pPr>
      <w:r w:rsidRPr="00526A0D">
        <w:rPr>
          <w:rFonts w:ascii="Times New Roman" w:eastAsiaTheme="minorHAnsi" w:hAnsi="Times New Roman" w:cs="Times New Roman"/>
          <w:b/>
          <w:bCs/>
          <w:color w:val="494949"/>
          <w:sz w:val="36"/>
          <w:szCs w:val="36"/>
        </w:rPr>
        <w:t>5.</w:t>
      </w:r>
      <w:r w:rsidRPr="00526A0D">
        <w:rPr>
          <w:rFonts w:ascii="Times New Roman" w:hAnsi="Times New Roman" w:cs="Times New Roman"/>
          <w:b/>
          <w:bCs/>
          <w:sz w:val="36"/>
          <w:szCs w:val="36"/>
        </w:rPr>
        <w:t xml:space="preserve"> </w:t>
      </w:r>
      <w:r w:rsidRPr="00526A0D">
        <w:rPr>
          <w:rFonts w:ascii="Times New Roman" w:eastAsiaTheme="minorHAnsi" w:hAnsi="Times New Roman" w:cs="Times New Roman"/>
          <w:b/>
          <w:bCs/>
          <w:color w:val="494949"/>
          <w:sz w:val="36"/>
          <w:szCs w:val="36"/>
        </w:rPr>
        <w:t>Bitcoin and Gold Value Prediction Model</w:t>
      </w:r>
    </w:p>
    <w:p w14:paraId="40D3E170" w14:textId="1991BCE9" w:rsidR="00632478" w:rsidRPr="000A5176" w:rsidRDefault="00632478"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 xml:space="preserve">After consulting the literature, it is found that the quantitative methods used for economic forecasting in the world can basically be classified into the following two types of models: one is the traditional forecasting model based on statistical mathematical modeling, including exponential smoothing method, ARIMA model and </w:t>
      </w:r>
      <w:proofErr w:type="gramStart"/>
      <w:r w:rsidRPr="000A5176">
        <w:rPr>
          <w:rFonts w:ascii="Times New Roman" w:eastAsiaTheme="minorHAnsi" w:hAnsi="Times New Roman" w:cs="Times New Roman"/>
          <w:color w:val="494949"/>
        </w:rPr>
        <w:t>Grey</w:t>
      </w:r>
      <w:proofErr w:type="gramEnd"/>
      <w:r w:rsidRPr="000A5176">
        <w:rPr>
          <w:rFonts w:ascii="Times New Roman" w:eastAsiaTheme="minorHAnsi" w:hAnsi="Times New Roman" w:cs="Times New Roman"/>
          <w:color w:val="494949"/>
        </w:rPr>
        <w:t xml:space="preserve"> forecasting model, etc.; another type is an innovative forecasting model based on the idea of simulation and based on neural network. Each forecasting model has its advantages and disadvantages, such as ARIMA is suitable for stationary time series, neural networks are slow to converge, etc. This paper attempts to use three models to predict the daily value of Bitcoin and gold, and obtains the optimal prediction model through comparison, and then provides support for the formulation of subsequent trading strategies.</w:t>
      </w:r>
    </w:p>
    <w:p w14:paraId="0708E45B" w14:textId="7B2D22E3" w:rsidR="00632478" w:rsidRDefault="00632478" w:rsidP="00227082">
      <w:pPr>
        <w:pStyle w:val="ql-text-indent-1"/>
        <w:spacing w:before="0" w:beforeAutospacing="0" w:after="0" w:afterAutospacing="0"/>
        <w:rPr>
          <w:rFonts w:asciiTheme="minorHAnsi" w:eastAsiaTheme="minorHAnsi" w:hAnsiTheme="minorHAnsi"/>
          <w:color w:val="494949"/>
          <w:sz w:val="21"/>
          <w:szCs w:val="21"/>
        </w:rPr>
      </w:pPr>
    </w:p>
    <w:p w14:paraId="0DA068A3" w14:textId="571A322C" w:rsidR="00632478" w:rsidRPr="00526A0D" w:rsidRDefault="00632478" w:rsidP="00227082">
      <w:pPr>
        <w:pStyle w:val="ql-text-indent-1"/>
        <w:spacing w:before="0" w:beforeAutospacing="0" w:after="0" w:afterAutospacing="0"/>
        <w:rPr>
          <w:rFonts w:ascii="Times New Roman" w:eastAsiaTheme="minorHAnsi" w:hAnsi="Times New Roman" w:cs="Times New Roman"/>
          <w:b/>
          <w:bCs/>
          <w:color w:val="494949"/>
          <w:sz w:val="32"/>
          <w:szCs w:val="32"/>
        </w:rPr>
      </w:pPr>
      <w:r w:rsidRPr="00526A0D">
        <w:rPr>
          <w:rFonts w:ascii="Times New Roman" w:eastAsiaTheme="minorHAnsi" w:hAnsi="Times New Roman" w:cs="Times New Roman"/>
          <w:b/>
          <w:bCs/>
          <w:color w:val="494949"/>
          <w:sz w:val="32"/>
          <w:szCs w:val="32"/>
        </w:rPr>
        <w:t>5.1 The Long Short-Term Memory (LSTM)</w:t>
      </w:r>
    </w:p>
    <w:p w14:paraId="2303A14C" w14:textId="7FB84201" w:rsidR="00632478" w:rsidRPr="00526A0D" w:rsidRDefault="00632478" w:rsidP="00227082">
      <w:pPr>
        <w:pStyle w:val="ql-text-indent-1"/>
        <w:spacing w:before="0" w:beforeAutospacing="0" w:after="0" w:afterAutospacing="0"/>
        <w:rPr>
          <w:rFonts w:ascii="Times New Roman" w:eastAsiaTheme="minorHAnsi" w:hAnsi="Times New Roman" w:cs="Times New Roman"/>
          <w:b/>
          <w:bCs/>
          <w:color w:val="494949"/>
          <w:sz w:val="28"/>
          <w:szCs w:val="28"/>
        </w:rPr>
      </w:pPr>
      <w:r>
        <w:rPr>
          <w:rFonts w:asciiTheme="minorHAnsi" w:eastAsiaTheme="minorHAnsi" w:hAnsiTheme="minorHAnsi"/>
          <w:color w:val="494949"/>
          <w:sz w:val="21"/>
          <w:szCs w:val="21"/>
        </w:rPr>
        <w:tab/>
      </w:r>
      <w:r w:rsidRPr="00526A0D">
        <w:rPr>
          <w:rFonts w:ascii="Times New Roman" w:eastAsiaTheme="minorHAnsi" w:hAnsi="Times New Roman" w:cs="Times New Roman"/>
          <w:b/>
          <w:bCs/>
          <w:color w:val="494949"/>
          <w:sz w:val="28"/>
          <w:szCs w:val="28"/>
        </w:rPr>
        <w:t>5.1.1 Model introduction</w:t>
      </w:r>
    </w:p>
    <w:p w14:paraId="5AC91C25" w14:textId="0ECF275C" w:rsidR="00632478" w:rsidRPr="000A5176" w:rsidRDefault="00632478"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Due to the randomness and non-stationarity of financial time series data, it is difficult for traditional forecasting methods to analyze them accurately. Deep learning methods have more advantages than traditional econometric models in identifying the structure and patterns of data, and can effectively learn the nonlinear and non-stationary characteristics of time series, which is suitable for financial time series forecasting problems. As a deep learning model, the long-term and short-term memory model has long-term memory ability. Each layer of its network layer structure is connected to each other and consists of one or more units with forgettable and memory functions. Can handle time series data better than other neural network models. Conveyor belt transport mechanism, information travels along the entire chain with only some minor linear interactions.</w:t>
      </w:r>
    </w:p>
    <w:p w14:paraId="3C25B3BD" w14:textId="66F69826" w:rsidR="00632478" w:rsidRPr="000A5176" w:rsidRDefault="00632478"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The LSTM has three gates (pictured below) that protect and control the cell state.</w:t>
      </w:r>
    </w:p>
    <w:p w14:paraId="1D37E61D" w14:textId="155E88DB" w:rsidR="00632478" w:rsidRPr="000A5176" w:rsidRDefault="00632478"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r>
      <w:r w:rsidRPr="00B34982">
        <w:rPr>
          <w:rFonts w:ascii="Times New Roman" w:eastAsiaTheme="minorHAnsi" w:hAnsi="Times New Roman" w:cs="Times New Roman"/>
          <w:b/>
          <w:bCs/>
          <w:color w:val="494949"/>
        </w:rPr>
        <w:t>·Input gate:</w:t>
      </w:r>
      <w:r w:rsidRPr="000A5176">
        <w:rPr>
          <w:rFonts w:ascii="Times New Roman" w:eastAsiaTheme="minorHAnsi" w:hAnsi="Times New Roman" w:cs="Times New Roman"/>
          <w:color w:val="494949"/>
        </w:rPr>
        <w:t xml:space="preserve"> Determine how much of the input data of the network at the current moment needs to be saved to the unit state.</w:t>
      </w:r>
    </w:p>
    <w:p w14:paraId="66B4F9FF" w14:textId="32C858D9" w:rsidR="00632478" w:rsidRPr="000A5176" w:rsidRDefault="00632478"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r>
      <w:r w:rsidRPr="00B34982">
        <w:rPr>
          <w:rFonts w:ascii="Times New Roman" w:eastAsiaTheme="minorHAnsi" w:hAnsi="Times New Roman" w:cs="Times New Roman"/>
          <w:b/>
          <w:bCs/>
          <w:color w:val="494949"/>
        </w:rPr>
        <w:t>·</w:t>
      </w:r>
      <w:r w:rsidRPr="00D41B7B">
        <w:rPr>
          <w:rFonts w:ascii="Times New Roman" w:eastAsiaTheme="minorHAnsi" w:hAnsi="Times New Roman" w:cs="Times New Roman"/>
          <w:b/>
          <w:bCs/>
          <w:color w:val="494949"/>
          <w:highlight w:val="yellow"/>
        </w:rPr>
        <w:t>Forget</w:t>
      </w:r>
      <w:r w:rsidRPr="00B34982">
        <w:rPr>
          <w:rFonts w:ascii="Times New Roman" w:eastAsiaTheme="minorHAnsi" w:hAnsi="Times New Roman" w:cs="Times New Roman"/>
          <w:b/>
          <w:bCs/>
          <w:color w:val="494949"/>
        </w:rPr>
        <w:t xml:space="preserve"> gate:</w:t>
      </w:r>
      <w:r w:rsidRPr="000A5176">
        <w:rPr>
          <w:rFonts w:ascii="Times New Roman" w:eastAsiaTheme="minorHAnsi" w:hAnsi="Times New Roman" w:cs="Times New Roman"/>
          <w:color w:val="494949"/>
        </w:rPr>
        <w:t xml:space="preserve"> Determine how much of the unit state at the previous moment needs to be retained to the current moment.</w:t>
      </w:r>
    </w:p>
    <w:p w14:paraId="4B0541D7" w14:textId="019FF3FD" w:rsidR="00632478" w:rsidRPr="000A5176" w:rsidRDefault="00632478"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r>
      <w:r w:rsidR="006532D4" w:rsidRPr="00B34982">
        <w:rPr>
          <w:rFonts w:ascii="Times New Roman" w:eastAsiaTheme="minorHAnsi" w:hAnsi="Times New Roman" w:cs="Times New Roman"/>
          <w:b/>
          <w:bCs/>
          <w:color w:val="494949"/>
        </w:rPr>
        <w:t>·Output gate:</w:t>
      </w:r>
      <w:r w:rsidR="006532D4" w:rsidRPr="000A5176">
        <w:rPr>
          <w:rFonts w:ascii="Times New Roman" w:eastAsiaTheme="minorHAnsi" w:hAnsi="Times New Roman" w:cs="Times New Roman"/>
          <w:color w:val="494949"/>
        </w:rPr>
        <w:t xml:space="preserve"> Controls how much of the current cell state needs to be output to the current output value.</w:t>
      </w:r>
    </w:p>
    <w:p w14:paraId="4E37A2E0" w14:textId="4AC0B995" w:rsidR="006532D4" w:rsidRDefault="006532D4" w:rsidP="006532D4">
      <w:pPr>
        <w:pStyle w:val="ql-text-indent-1"/>
        <w:spacing w:before="0" w:beforeAutospacing="0" w:after="0" w:afterAutospacing="0"/>
        <w:jc w:val="center"/>
        <w:rPr>
          <w:color w:val="494949"/>
          <w:sz w:val="22"/>
          <w:szCs w:val="22"/>
        </w:rPr>
      </w:pPr>
      <w:r>
        <w:rPr>
          <w:noProof/>
          <w:color w:val="494949"/>
          <w:sz w:val="22"/>
          <w:szCs w:val="22"/>
          <w:shd w:val="clear" w:color="auto" w:fill="F9EDA6"/>
        </w:rPr>
        <w:lastRenderedPageBreak/>
        <w:drawing>
          <wp:inline distT="0" distB="0" distL="0" distR="0" wp14:anchorId="5E85CDDE" wp14:editId="0BD8A23E">
            <wp:extent cx="5207409" cy="203501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1258" t="26812" b="26939"/>
                    <a:stretch/>
                  </pic:blipFill>
                  <pic:spPr bwMode="auto">
                    <a:xfrm>
                      <a:off x="0" y="0"/>
                      <a:ext cx="5207933" cy="2035223"/>
                    </a:xfrm>
                    <a:prstGeom prst="rect">
                      <a:avLst/>
                    </a:prstGeom>
                    <a:noFill/>
                    <a:ln>
                      <a:noFill/>
                    </a:ln>
                    <a:extLst>
                      <a:ext uri="{53640926-AAD7-44D8-BBD7-CCE9431645EC}">
                        <a14:shadowObscured xmlns:a14="http://schemas.microsoft.com/office/drawing/2010/main"/>
                      </a:ext>
                    </a:extLst>
                  </pic:spPr>
                </pic:pic>
              </a:graphicData>
            </a:graphic>
          </wp:inline>
        </w:drawing>
      </w:r>
    </w:p>
    <w:p w14:paraId="458BE0B4" w14:textId="77777777" w:rsidR="00B34982" w:rsidRDefault="006532D4" w:rsidP="00227082">
      <w:pPr>
        <w:pStyle w:val="ql-text-indent-1"/>
        <w:spacing w:before="0" w:beforeAutospacing="0" w:after="0" w:afterAutospacing="0"/>
        <w:rPr>
          <w:rFonts w:asciiTheme="minorHAnsi" w:eastAsiaTheme="minorHAnsi" w:hAnsiTheme="minorHAnsi"/>
          <w:color w:val="494949"/>
          <w:sz w:val="21"/>
          <w:szCs w:val="21"/>
        </w:rPr>
      </w:pPr>
      <w:r>
        <w:rPr>
          <w:rFonts w:asciiTheme="minorHAnsi" w:eastAsiaTheme="minorHAnsi" w:hAnsiTheme="minorHAnsi"/>
          <w:color w:val="494949"/>
          <w:sz w:val="21"/>
          <w:szCs w:val="21"/>
        </w:rPr>
        <w:tab/>
      </w:r>
    </w:p>
    <w:p w14:paraId="705FE9DA" w14:textId="00D6A530" w:rsidR="006532D4" w:rsidRPr="000A5176" w:rsidRDefault="006532D4" w:rsidP="00B34982">
      <w:pPr>
        <w:pStyle w:val="ql-text-indent-1"/>
        <w:spacing w:before="0" w:beforeAutospacing="0" w:after="0" w:afterAutospacing="0"/>
        <w:ind w:firstLine="420"/>
        <w:rPr>
          <w:rFonts w:ascii="Times New Roman" w:eastAsiaTheme="minorHAnsi" w:hAnsi="Times New Roman" w:cs="Times New Roman"/>
          <w:color w:val="494949"/>
        </w:rPr>
      </w:pPr>
      <w:r w:rsidRPr="000A5176">
        <w:rPr>
          <w:rFonts w:ascii="Times New Roman" w:eastAsiaTheme="minorHAnsi" w:hAnsi="Times New Roman" w:cs="Times New Roman"/>
          <w:color w:val="494949"/>
        </w:rPr>
        <w:t>With this, information can be removed or added to the cell state, whereby structures called gates are carefully regulated. The specific implementation makes use of the sigmoid(σ) function, the sigmoid layer outputs a number between 0 and 1, with a value of 0 meaning "don't let anything through" and a value of 1 meaning "let everything through."</w:t>
      </w:r>
    </w:p>
    <w:p w14:paraId="5D45FAC7" w14:textId="60B28D31" w:rsidR="006532D4" w:rsidRDefault="006532D4" w:rsidP="00227082">
      <w:pPr>
        <w:pStyle w:val="ql-text-indent-1"/>
        <w:spacing w:before="0" w:beforeAutospacing="0" w:after="0" w:afterAutospacing="0"/>
        <w:rPr>
          <w:rFonts w:asciiTheme="minorHAnsi" w:eastAsiaTheme="minorHAnsi" w:hAnsiTheme="minorHAnsi"/>
          <w:color w:val="494949"/>
          <w:sz w:val="21"/>
          <w:szCs w:val="21"/>
        </w:rPr>
      </w:pPr>
    </w:p>
    <w:p w14:paraId="3CDF7608" w14:textId="3A5F6CE8" w:rsidR="006532D4" w:rsidRPr="00526A0D" w:rsidRDefault="006532D4" w:rsidP="00227082">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5.1.2</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Model implementation</w:t>
      </w:r>
    </w:p>
    <w:p w14:paraId="79E1DB51" w14:textId="3CB08D9E" w:rsidR="006532D4" w:rsidRPr="000A5176" w:rsidRDefault="006532D4"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The specific implementation steps of the model (as shown in the following figure) are:</w:t>
      </w:r>
    </w:p>
    <w:p w14:paraId="5C35AEC8" w14:textId="228965EB" w:rsidR="006532D4" w:rsidRPr="000A5176" w:rsidRDefault="006532D4"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r>
      <w:r w:rsidRPr="00B34982">
        <w:rPr>
          <w:rFonts w:ascii="Times New Roman" w:eastAsiaTheme="minorHAnsi" w:hAnsi="Times New Roman" w:cs="Times New Roman"/>
          <w:b/>
          <w:bCs/>
          <w:color w:val="494949"/>
        </w:rPr>
        <w:t xml:space="preserve">STEP1: </w:t>
      </w:r>
      <w:r w:rsidRPr="000A5176">
        <w:rPr>
          <w:rFonts w:ascii="Times New Roman" w:eastAsiaTheme="minorHAnsi" w:hAnsi="Times New Roman" w:cs="Times New Roman"/>
          <w:color w:val="494949"/>
        </w:rPr>
        <w:t xml:space="preserve">Apply the output </w:t>
      </w:r>
      <w:r w:rsidRPr="00D41B7B">
        <w:rPr>
          <w:rFonts w:ascii="Times New Roman" w:eastAsiaTheme="minorHAnsi" w:hAnsi="Times New Roman" w:cs="Times New Roman"/>
          <w:color w:val="494949"/>
          <w:highlight w:val="yellow"/>
        </w:rPr>
        <w:t>h_t-1</w:t>
      </w:r>
      <w:r w:rsidRPr="000A5176">
        <w:rPr>
          <w:rFonts w:ascii="Times New Roman" w:eastAsiaTheme="minorHAnsi" w:hAnsi="Times New Roman" w:cs="Times New Roman"/>
          <w:color w:val="494949"/>
        </w:rPr>
        <w:t xml:space="preserve"> of the previous moment and the current data input </w:t>
      </w:r>
      <w:proofErr w:type="spellStart"/>
      <w:r w:rsidRPr="000A5176">
        <w:rPr>
          <w:rFonts w:ascii="Times New Roman" w:eastAsiaTheme="minorHAnsi" w:hAnsi="Times New Roman" w:cs="Times New Roman"/>
          <w:color w:val="494949"/>
        </w:rPr>
        <w:t>x_t</w:t>
      </w:r>
      <w:proofErr w:type="spellEnd"/>
      <w:r w:rsidRPr="000A5176">
        <w:rPr>
          <w:rFonts w:ascii="Times New Roman" w:eastAsiaTheme="minorHAnsi" w:hAnsi="Times New Roman" w:cs="Times New Roman"/>
          <w:color w:val="494949"/>
        </w:rPr>
        <w:t xml:space="preserve">, and obtain </w:t>
      </w:r>
      <w:proofErr w:type="spellStart"/>
      <w:r w:rsidRPr="000A5176">
        <w:rPr>
          <w:rFonts w:ascii="Times New Roman" w:eastAsiaTheme="minorHAnsi" w:hAnsi="Times New Roman" w:cs="Times New Roman"/>
          <w:color w:val="494949"/>
        </w:rPr>
        <w:t>f_t</w:t>
      </w:r>
      <w:proofErr w:type="spellEnd"/>
      <w:r w:rsidRPr="000A5176">
        <w:rPr>
          <w:rFonts w:ascii="Times New Roman" w:eastAsiaTheme="minorHAnsi" w:hAnsi="Times New Roman" w:cs="Times New Roman"/>
          <w:color w:val="494949"/>
        </w:rPr>
        <w:t xml:space="preserve"> through the forget gate.</w:t>
      </w:r>
    </w:p>
    <w:p w14:paraId="0C17B374" w14:textId="01FFCC4E" w:rsidR="006532D4" w:rsidRPr="000A5176" w:rsidRDefault="006532D4"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r>
      <w:r w:rsidRPr="00B34982">
        <w:rPr>
          <w:rFonts w:ascii="Times New Roman" w:eastAsiaTheme="minorHAnsi" w:hAnsi="Times New Roman" w:cs="Times New Roman"/>
          <w:b/>
          <w:bCs/>
          <w:color w:val="494949"/>
        </w:rPr>
        <w:t xml:space="preserve">STEP2: </w:t>
      </w:r>
      <w:r w:rsidRPr="000A5176">
        <w:rPr>
          <w:rFonts w:ascii="Times New Roman" w:eastAsiaTheme="minorHAnsi" w:hAnsi="Times New Roman" w:cs="Times New Roman"/>
          <w:color w:val="494949"/>
        </w:rPr>
        <w:t xml:space="preserve">Apply the output h_t-1 of the previous moment and the current data input </w:t>
      </w:r>
      <w:proofErr w:type="spellStart"/>
      <w:r w:rsidRPr="000A5176">
        <w:rPr>
          <w:rFonts w:ascii="Times New Roman" w:eastAsiaTheme="minorHAnsi" w:hAnsi="Times New Roman" w:cs="Times New Roman"/>
          <w:color w:val="494949"/>
        </w:rPr>
        <w:t>x_t</w:t>
      </w:r>
      <w:proofErr w:type="spellEnd"/>
      <w:r w:rsidRPr="000A5176">
        <w:rPr>
          <w:rFonts w:ascii="Times New Roman" w:eastAsiaTheme="minorHAnsi" w:hAnsi="Times New Roman" w:cs="Times New Roman"/>
          <w:color w:val="494949"/>
        </w:rPr>
        <w:t xml:space="preserve">, obtain </w:t>
      </w:r>
      <w:proofErr w:type="spellStart"/>
      <w:r w:rsidRPr="000A5176">
        <w:rPr>
          <w:rFonts w:ascii="Times New Roman" w:eastAsiaTheme="minorHAnsi" w:hAnsi="Times New Roman" w:cs="Times New Roman"/>
          <w:color w:val="494949"/>
        </w:rPr>
        <w:t>i_t</w:t>
      </w:r>
      <w:proofErr w:type="spellEnd"/>
      <w:r w:rsidRPr="000A5176">
        <w:rPr>
          <w:rFonts w:ascii="Times New Roman" w:eastAsiaTheme="minorHAnsi" w:hAnsi="Times New Roman" w:cs="Times New Roman"/>
          <w:color w:val="494949"/>
        </w:rPr>
        <w:t xml:space="preserve"> through the input gate, and obtain the temporary state </w:t>
      </w:r>
      <w:proofErr w:type="spellStart"/>
      <w:r w:rsidRPr="000A5176">
        <w:rPr>
          <w:rFonts w:ascii="Times New Roman" w:eastAsiaTheme="minorHAnsi" w:hAnsi="Times New Roman" w:cs="Times New Roman"/>
          <w:color w:val="494949"/>
        </w:rPr>
        <w:t>C~t</w:t>
      </w:r>
      <w:proofErr w:type="spellEnd"/>
      <w:r w:rsidRPr="000A5176">
        <w:rPr>
          <w:rFonts w:ascii="Times New Roman" w:eastAsiaTheme="minorHAnsi" w:hAnsi="Times New Roman" w:cs="Times New Roman"/>
          <w:color w:val="494949"/>
        </w:rPr>
        <w:t xml:space="preserve"> at the current moment through the unit state.</w:t>
      </w:r>
    </w:p>
    <w:p w14:paraId="4D4D6AFB" w14:textId="5CCF8ED3" w:rsidR="006532D4" w:rsidRPr="000A5176" w:rsidRDefault="006532D4"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r>
      <w:r w:rsidRPr="00B34982">
        <w:rPr>
          <w:rFonts w:ascii="Times New Roman" w:eastAsiaTheme="minorHAnsi" w:hAnsi="Times New Roman" w:cs="Times New Roman"/>
          <w:b/>
          <w:bCs/>
          <w:color w:val="494949"/>
        </w:rPr>
        <w:t>STEP3:</w:t>
      </w:r>
      <w:r w:rsidRPr="000A5176">
        <w:rPr>
          <w:rFonts w:ascii="Times New Roman" w:eastAsiaTheme="minorHAnsi" w:hAnsi="Times New Roman" w:cs="Times New Roman"/>
          <w:color w:val="494949"/>
        </w:rPr>
        <w:t xml:space="preserve"> Apply the cell state C_t-1 of the previous cell structure, the forget gate output </w:t>
      </w:r>
      <w:proofErr w:type="spellStart"/>
      <w:r w:rsidRPr="000A5176">
        <w:rPr>
          <w:rFonts w:ascii="Times New Roman" w:eastAsiaTheme="minorHAnsi" w:hAnsi="Times New Roman" w:cs="Times New Roman"/>
          <w:color w:val="494949"/>
        </w:rPr>
        <w:t>f_t</w:t>
      </w:r>
      <w:proofErr w:type="spellEnd"/>
      <w:r w:rsidRPr="000A5176">
        <w:rPr>
          <w:rFonts w:ascii="Times New Roman" w:eastAsiaTheme="minorHAnsi" w:hAnsi="Times New Roman" w:cs="Times New Roman"/>
          <w:color w:val="494949"/>
        </w:rPr>
        <w:t xml:space="preserve">, the input gate output </w:t>
      </w:r>
      <w:proofErr w:type="spellStart"/>
      <w:r w:rsidRPr="000A5176">
        <w:rPr>
          <w:rFonts w:ascii="Times New Roman" w:eastAsiaTheme="minorHAnsi" w:hAnsi="Times New Roman" w:cs="Times New Roman"/>
          <w:color w:val="494949"/>
        </w:rPr>
        <w:t>i_t</w:t>
      </w:r>
      <w:proofErr w:type="spellEnd"/>
      <w:r w:rsidRPr="000A5176">
        <w:rPr>
          <w:rFonts w:ascii="Times New Roman" w:eastAsiaTheme="minorHAnsi" w:hAnsi="Times New Roman" w:cs="Times New Roman"/>
          <w:color w:val="494949"/>
        </w:rPr>
        <w:t xml:space="preserve">, and the cell state output </w:t>
      </w:r>
      <w:proofErr w:type="spellStart"/>
      <w:r w:rsidRPr="000A5176">
        <w:rPr>
          <w:rFonts w:ascii="Times New Roman" w:eastAsiaTheme="minorHAnsi" w:hAnsi="Times New Roman" w:cs="Times New Roman"/>
          <w:color w:val="494949"/>
        </w:rPr>
        <w:t>C~t</w:t>
      </w:r>
      <w:proofErr w:type="spellEnd"/>
      <w:r w:rsidRPr="000A5176">
        <w:rPr>
          <w:rFonts w:ascii="Times New Roman" w:eastAsiaTheme="minorHAnsi" w:hAnsi="Times New Roman" w:cs="Times New Roman"/>
          <w:color w:val="494949"/>
        </w:rPr>
        <w:t xml:space="preserve"> to obtain the current cell state </w:t>
      </w:r>
      <w:proofErr w:type="spellStart"/>
      <w:r w:rsidRPr="000A5176">
        <w:rPr>
          <w:rFonts w:ascii="Times New Roman" w:eastAsiaTheme="minorHAnsi" w:hAnsi="Times New Roman" w:cs="Times New Roman"/>
          <w:color w:val="494949"/>
        </w:rPr>
        <w:t>C_t</w:t>
      </w:r>
      <w:proofErr w:type="spellEnd"/>
      <w:r w:rsidRPr="000A5176">
        <w:rPr>
          <w:rFonts w:ascii="Times New Roman" w:eastAsiaTheme="minorHAnsi" w:hAnsi="Times New Roman" w:cs="Times New Roman"/>
          <w:color w:val="494949"/>
        </w:rPr>
        <w:t>.</w:t>
      </w:r>
    </w:p>
    <w:p w14:paraId="21A71EE7" w14:textId="7AC82429" w:rsidR="006532D4" w:rsidRPr="000A5176" w:rsidRDefault="006532D4"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r>
      <w:r w:rsidRPr="00B34982">
        <w:rPr>
          <w:rFonts w:ascii="Times New Roman" w:eastAsiaTheme="minorHAnsi" w:hAnsi="Times New Roman" w:cs="Times New Roman"/>
          <w:b/>
          <w:bCs/>
          <w:color w:val="494949"/>
        </w:rPr>
        <w:t>STEP4:</w:t>
      </w:r>
      <w:r w:rsidRPr="000A5176">
        <w:rPr>
          <w:rFonts w:ascii="Times New Roman" w:eastAsiaTheme="minorHAnsi" w:hAnsi="Times New Roman" w:cs="Times New Roman"/>
          <w:color w:val="494949"/>
        </w:rPr>
        <w:t xml:space="preserve"> Apply the output h_t-1 of the previous moment and the current data input </w:t>
      </w:r>
      <w:proofErr w:type="spellStart"/>
      <w:r w:rsidRPr="000A5176">
        <w:rPr>
          <w:rFonts w:ascii="Times New Roman" w:eastAsiaTheme="minorHAnsi" w:hAnsi="Times New Roman" w:cs="Times New Roman"/>
          <w:color w:val="494949"/>
        </w:rPr>
        <w:t>x_t</w:t>
      </w:r>
      <w:proofErr w:type="spellEnd"/>
      <w:r w:rsidRPr="000A5176">
        <w:rPr>
          <w:rFonts w:ascii="Times New Roman" w:eastAsiaTheme="minorHAnsi" w:hAnsi="Times New Roman" w:cs="Times New Roman"/>
          <w:color w:val="494949"/>
        </w:rPr>
        <w:t xml:space="preserve">, obtain the process of </w:t>
      </w:r>
      <w:proofErr w:type="spellStart"/>
      <w:r w:rsidRPr="000A5176">
        <w:rPr>
          <w:rFonts w:ascii="Times New Roman" w:eastAsiaTheme="minorHAnsi" w:hAnsi="Times New Roman" w:cs="Times New Roman"/>
          <w:color w:val="494949"/>
        </w:rPr>
        <w:t>o_t</w:t>
      </w:r>
      <w:proofErr w:type="spellEnd"/>
      <w:r w:rsidRPr="000A5176">
        <w:rPr>
          <w:rFonts w:ascii="Times New Roman" w:eastAsiaTheme="minorHAnsi" w:hAnsi="Times New Roman" w:cs="Times New Roman"/>
          <w:color w:val="494949"/>
        </w:rPr>
        <w:t xml:space="preserve"> through the output gate, and combine the cell state </w:t>
      </w:r>
      <w:proofErr w:type="spellStart"/>
      <w:r w:rsidRPr="000A5176">
        <w:rPr>
          <w:rFonts w:ascii="Times New Roman" w:eastAsiaTheme="minorHAnsi" w:hAnsi="Times New Roman" w:cs="Times New Roman"/>
          <w:color w:val="494949"/>
        </w:rPr>
        <w:t>C_t</w:t>
      </w:r>
      <w:proofErr w:type="spellEnd"/>
      <w:r w:rsidRPr="000A5176">
        <w:rPr>
          <w:rFonts w:ascii="Times New Roman" w:eastAsiaTheme="minorHAnsi" w:hAnsi="Times New Roman" w:cs="Times New Roman"/>
          <w:color w:val="494949"/>
        </w:rPr>
        <w:t xml:space="preserve"> and </w:t>
      </w:r>
      <w:proofErr w:type="spellStart"/>
      <w:r w:rsidRPr="000A5176">
        <w:rPr>
          <w:rFonts w:ascii="Times New Roman" w:eastAsiaTheme="minorHAnsi" w:hAnsi="Times New Roman" w:cs="Times New Roman"/>
          <w:color w:val="494949"/>
        </w:rPr>
        <w:t>o_t</w:t>
      </w:r>
      <w:proofErr w:type="spellEnd"/>
      <w:r w:rsidRPr="000A5176">
        <w:rPr>
          <w:rFonts w:ascii="Times New Roman" w:eastAsiaTheme="minorHAnsi" w:hAnsi="Times New Roman" w:cs="Times New Roman"/>
          <w:color w:val="494949"/>
        </w:rPr>
        <w:t xml:space="preserve"> of the current cell to obtain the final output </w:t>
      </w:r>
      <w:proofErr w:type="spellStart"/>
      <w:r w:rsidRPr="000A5176">
        <w:rPr>
          <w:rFonts w:ascii="Times New Roman" w:eastAsiaTheme="minorHAnsi" w:hAnsi="Times New Roman" w:cs="Times New Roman"/>
          <w:color w:val="494949"/>
        </w:rPr>
        <w:t>h_t</w:t>
      </w:r>
      <w:proofErr w:type="spellEnd"/>
      <w:r w:rsidRPr="000A5176">
        <w:rPr>
          <w:rFonts w:ascii="Times New Roman" w:eastAsiaTheme="minorHAnsi" w:hAnsi="Times New Roman" w:cs="Times New Roman"/>
          <w:color w:val="494949"/>
        </w:rPr>
        <w:t>.</w:t>
      </w:r>
    </w:p>
    <w:p w14:paraId="6E8C68ED" w14:textId="746A12C3" w:rsidR="006532D4" w:rsidRDefault="006532D4" w:rsidP="006532D4">
      <w:pPr>
        <w:pStyle w:val="ql-text-indent-1"/>
        <w:spacing w:before="0" w:beforeAutospacing="0" w:after="0" w:afterAutospacing="0"/>
        <w:ind w:firstLine="440"/>
        <w:jc w:val="center"/>
        <w:rPr>
          <w:color w:val="494949"/>
          <w:sz w:val="22"/>
          <w:szCs w:val="22"/>
        </w:rPr>
      </w:pPr>
      <w:r>
        <w:rPr>
          <w:noProof/>
          <w:color w:val="494949"/>
          <w:sz w:val="22"/>
          <w:szCs w:val="22"/>
        </w:rPr>
        <w:lastRenderedPageBreak/>
        <w:drawing>
          <wp:inline distT="0" distB="0" distL="0" distR="0" wp14:anchorId="5A64F809" wp14:editId="5290450E">
            <wp:extent cx="3116580" cy="64772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141" cy="6517907"/>
                    </a:xfrm>
                    <a:prstGeom prst="rect">
                      <a:avLst/>
                    </a:prstGeom>
                    <a:noFill/>
                    <a:ln>
                      <a:noFill/>
                    </a:ln>
                  </pic:spPr>
                </pic:pic>
              </a:graphicData>
            </a:graphic>
          </wp:inline>
        </w:drawing>
      </w:r>
    </w:p>
    <w:p w14:paraId="79BE6163" w14:textId="77777777" w:rsidR="00B34982" w:rsidRDefault="00B34982" w:rsidP="00227082">
      <w:pPr>
        <w:pStyle w:val="ql-text-indent-1"/>
        <w:spacing w:before="0" w:beforeAutospacing="0" w:after="0" w:afterAutospacing="0"/>
        <w:rPr>
          <w:rFonts w:ascii="Times New Roman" w:eastAsiaTheme="minorHAnsi" w:hAnsi="Times New Roman" w:cs="Times New Roman"/>
          <w:b/>
          <w:bCs/>
          <w:color w:val="494949"/>
          <w:sz w:val="28"/>
          <w:szCs w:val="28"/>
        </w:rPr>
      </w:pPr>
    </w:p>
    <w:p w14:paraId="6B203460" w14:textId="03B60A86" w:rsidR="006532D4" w:rsidRPr="00526A0D" w:rsidRDefault="006532D4" w:rsidP="00227082">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5.1.3</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Results and Analysis</w:t>
      </w:r>
    </w:p>
    <w:p w14:paraId="0BBC28C6" w14:textId="4AAF8AD3" w:rsidR="006532D4" w:rsidRPr="000A5176" w:rsidRDefault="006532D4"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Since gold is only traded on working days, the discontinuity of the gold price will increase the difficulty of its price forecasting, so we make up for it to facilitate subsequent forecasting and strategy formulation. Since we can only use the past daily price stream to determine whether to trade, we use the previous day's gold price to fill in missing values.</w:t>
      </w:r>
    </w:p>
    <w:p w14:paraId="4B6D8CB4" w14:textId="565671E4" w:rsidR="006532D4" w:rsidRPr="000A5176" w:rsidRDefault="006532D4"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The prediction results obtained by using the LSTM model to train Bitcoin and gold prices are shown in the following figure.</w:t>
      </w:r>
    </w:p>
    <w:p w14:paraId="71E644C7" w14:textId="4DD09C88" w:rsidR="006532D4" w:rsidRDefault="006532D4" w:rsidP="006532D4">
      <w:pPr>
        <w:pStyle w:val="ql-text-indent-1"/>
        <w:spacing w:before="0" w:beforeAutospacing="0" w:after="0" w:afterAutospacing="0"/>
        <w:jc w:val="center"/>
        <w:rPr>
          <w:color w:val="494949"/>
          <w:sz w:val="22"/>
          <w:szCs w:val="22"/>
        </w:rPr>
      </w:pPr>
      <w:r>
        <w:rPr>
          <w:noProof/>
          <w:color w:val="494949"/>
          <w:sz w:val="22"/>
          <w:szCs w:val="22"/>
        </w:rPr>
        <w:lastRenderedPageBreak/>
        <w:drawing>
          <wp:inline distT="0" distB="0" distL="0" distR="0" wp14:anchorId="231B85BC" wp14:editId="1EA8D3C3">
            <wp:extent cx="5274310" cy="21094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109470"/>
                    </a:xfrm>
                    <a:prstGeom prst="rect">
                      <a:avLst/>
                    </a:prstGeom>
                    <a:noFill/>
                    <a:ln>
                      <a:noFill/>
                    </a:ln>
                  </pic:spPr>
                </pic:pic>
              </a:graphicData>
            </a:graphic>
          </wp:inline>
        </w:drawing>
      </w:r>
    </w:p>
    <w:p w14:paraId="4D5C12DE" w14:textId="7E6A352E" w:rsidR="006532D4" w:rsidRPr="000A5176" w:rsidRDefault="00D374EF"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It can be seen from the figure that the predicted value overlaps the actual value with a high degree, and the prediction is more successful.</w:t>
      </w:r>
    </w:p>
    <w:p w14:paraId="4B8725FD" w14:textId="1AC9338E" w:rsidR="00D374EF" w:rsidRDefault="00D374EF" w:rsidP="00227082">
      <w:pPr>
        <w:pStyle w:val="ql-text-indent-1"/>
        <w:spacing w:before="0" w:beforeAutospacing="0" w:after="0" w:afterAutospacing="0"/>
        <w:rPr>
          <w:rFonts w:asciiTheme="minorHAnsi" w:eastAsiaTheme="minorHAnsi" w:hAnsiTheme="minorHAnsi"/>
          <w:color w:val="494949"/>
          <w:sz w:val="21"/>
          <w:szCs w:val="21"/>
        </w:rPr>
      </w:pPr>
    </w:p>
    <w:p w14:paraId="62CAE117" w14:textId="17AB0156" w:rsidR="00D374EF" w:rsidRPr="00B34982" w:rsidRDefault="00D374EF" w:rsidP="00227082">
      <w:pPr>
        <w:pStyle w:val="ql-text-indent-1"/>
        <w:spacing w:before="0" w:beforeAutospacing="0" w:after="0" w:afterAutospacing="0"/>
        <w:rPr>
          <w:rFonts w:ascii="Times New Roman" w:eastAsiaTheme="minorHAnsi" w:hAnsi="Times New Roman" w:cs="Times New Roman"/>
          <w:b/>
          <w:bCs/>
          <w:color w:val="494949"/>
          <w:sz w:val="32"/>
          <w:szCs w:val="32"/>
        </w:rPr>
      </w:pPr>
      <w:r w:rsidRPr="00526A0D">
        <w:rPr>
          <w:rFonts w:ascii="Times New Roman" w:eastAsiaTheme="minorHAnsi" w:hAnsi="Times New Roman" w:cs="Times New Roman"/>
          <w:b/>
          <w:bCs/>
          <w:color w:val="494949"/>
          <w:sz w:val="32"/>
          <w:szCs w:val="32"/>
        </w:rPr>
        <w:t>5.2</w:t>
      </w:r>
      <w:r w:rsidRPr="00526A0D">
        <w:rPr>
          <w:rFonts w:ascii="Times New Roman" w:hAnsi="Times New Roman" w:cs="Times New Roman"/>
          <w:b/>
          <w:bCs/>
          <w:sz w:val="32"/>
          <w:szCs w:val="32"/>
        </w:rPr>
        <w:t xml:space="preserve"> </w:t>
      </w:r>
      <w:r w:rsidRPr="00526A0D">
        <w:rPr>
          <w:rFonts w:ascii="Times New Roman" w:eastAsiaTheme="minorHAnsi" w:hAnsi="Times New Roman" w:cs="Times New Roman"/>
          <w:b/>
          <w:bCs/>
          <w:color w:val="494949"/>
          <w:sz w:val="32"/>
          <w:szCs w:val="32"/>
        </w:rPr>
        <w:t>ARIMA time series forecasting model</w:t>
      </w:r>
    </w:p>
    <w:p w14:paraId="16415705" w14:textId="0FCB17CF" w:rsidR="00D374EF" w:rsidRPr="00526A0D" w:rsidRDefault="00D374EF" w:rsidP="00227082">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5.2.1</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Model introduction</w:t>
      </w:r>
    </w:p>
    <w:p w14:paraId="7D5D1758" w14:textId="70B934E2" w:rsidR="00D374EF" w:rsidRPr="000A5176" w:rsidRDefault="00D374EF"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 xml:space="preserve">The full name is Autoregressive Integrated Moving Average Model, abbreviated as ARIMA, where </w:t>
      </w:r>
      <w:proofErr w:type="gramStart"/>
      <w:r w:rsidRPr="000A5176">
        <w:rPr>
          <w:rFonts w:ascii="Times New Roman" w:eastAsiaTheme="minorHAnsi" w:hAnsi="Times New Roman" w:cs="Times New Roman"/>
          <w:color w:val="494949"/>
        </w:rPr>
        <w:t>ARIMA(</w:t>
      </w:r>
      <w:proofErr w:type="gramEnd"/>
      <w:r w:rsidRPr="000A5176">
        <w:rPr>
          <w:rFonts w:ascii="Times New Roman" w:eastAsiaTheme="minorHAnsi" w:hAnsi="Times New Roman" w:cs="Times New Roman"/>
          <w:color w:val="494949"/>
        </w:rPr>
        <w:t>p, d, q) is called differential autoregressive moving average model, AR is autoregressive, p is autoregressive term; MA is moving average, q is moving average The number of terms, d is the number of differences made when the time series becomes stationary. The so-called ARIMA model refers to a model established by converting a non-stationary time series into a stationary time series, and then regressing the dependent variable only on its lag value and the present value and lag value of the random error term.</w:t>
      </w:r>
    </w:p>
    <w:p w14:paraId="0C2EBBCA" w14:textId="77E6E742" w:rsidR="00D374EF" w:rsidRDefault="00D374EF" w:rsidP="00227082">
      <w:pPr>
        <w:pStyle w:val="ql-text-indent-1"/>
        <w:spacing w:before="0" w:beforeAutospacing="0" w:after="0" w:afterAutospacing="0"/>
        <w:rPr>
          <w:rFonts w:asciiTheme="minorHAnsi" w:eastAsiaTheme="minorHAnsi" w:hAnsiTheme="minorHAnsi"/>
          <w:color w:val="494949"/>
          <w:sz w:val="21"/>
          <w:szCs w:val="21"/>
        </w:rPr>
      </w:pPr>
    </w:p>
    <w:p w14:paraId="7042B5A0" w14:textId="0CF85A4C" w:rsidR="00D374EF" w:rsidRPr="00526A0D" w:rsidRDefault="00D374EF" w:rsidP="00227082">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5.2.2</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Model implementation (taking gold price as an example)</w:t>
      </w:r>
    </w:p>
    <w:p w14:paraId="465FA474" w14:textId="5FD299BB" w:rsidR="00D374EF" w:rsidRDefault="00D374EF" w:rsidP="00D374EF">
      <w:pPr>
        <w:pStyle w:val="ql-text-indent-1"/>
        <w:spacing w:before="0" w:beforeAutospacing="0" w:after="0" w:afterAutospacing="0"/>
        <w:jc w:val="center"/>
        <w:rPr>
          <w:color w:val="494949"/>
          <w:sz w:val="22"/>
          <w:szCs w:val="22"/>
        </w:rPr>
      </w:pPr>
      <w:r>
        <w:rPr>
          <w:noProof/>
          <w:color w:val="494949"/>
          <w:sz w:val="22"/>
          <w:szCs w:val="22"/>
          <w:shd w:val="clear" w:color="auto" w:fill="F9EDA6"/>
        </w:rPr>
        <w:drawing>
          <wp:inline distT="0" distB="0" distL="0" distR="0" wp14:anchorId="6898BB8B" wp14:editId="00454C49">
            <wp:extent cx="5271321" cy="2721077"/>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90" t="11180" r="9800" b="4399"/>
                    <a:stretch/>
                  </pic:blipFill>
                  <pic:spPr bwMode="auto">
                    <a:xfrm>
                      <a:off x="0" y="0"/>
                      <a:ext cx="5333299" cy="2753070"/>
                    </a:xfrm>
                    <a:prstGeom prst="rect">
                      <a:avLst/>
                    </a:prstGeom>
                    <a:noFill/>
                    <a:ln>
                      <a:noFill/>
                    </a:ln>
                    <a:extLst>
                      <a:ext uri="{53640926-AAD7-44D8-BBD7-CCE9431645EC}">
                        <a14:shadowObscured xmlns:a14="http://schemas.microsoft.com/office/drawing/2010/main"/>
                      </a:ext>
                    </a:extLst>
                  </pic:spPr>
                </pic:pic>
              </a:graphicData>
            </a:graphic>
          </wp:inline>
        </w:drawing>
      </w:r>
    </w:p>
    <w:p w14:paraId="2EACBA8D" w14:textId="556ED7BA" w:rsidR="00D374EF" w:rsidRPr="000A5176" w:rsidRDefault="00D374EF"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lastRenderedPageBreak/>
        <w:tab/>
      </w:r>
      <w:r w:rsidRPr="000A5176">
        <w:rPr>
          <w:rFonts w:ascii="Times New Roman" w:eastAsiaTheme="minorHAnsi" w:hAnsi="Times New Roman" w:cs="Times New Roman"/>
          <w:color w:val="494949"/>
        </w:rPr>
        <w:t>Using the ARIMA model to predict time series data must be stable. If the data is unstable, it is impossible to capture the law. Use differential analysis to process the data stability.</w:t>
      </w:r>
    </w:p>
    <w:p w14:paraId="1856D22A" w14:textId="361DDF05" w:rsidR="00D374EF" w:rsidRPr="000A5176" w:rsidRDefault="00D374EF"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We choose a subset of the data sequence as training data, and our goal is to predict the last day of the series based on this input sequence.</w:t>
      </w:r>
    </w:p>
    <w:p w14:paraId="330191DE" w14:textId="2D8FBA03" w:rsidR="00D374EF" w:rsidRPr="000A5176" w:rsidRDefault="00D374EF" w:rsidP="00227082">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 xml:space="preserve">Once the model is fitted, we can check if it is as we expected and if the </w:t>
      </w:r>
      <w:proofErr w:type="gramStart"/>
      <w:r w:rsidRPr="000A5176">
        <w:rPr>
          <w:rFonts w:ascii="Times New Roman" w:eastAsiaTheme="minorHAnsi" w:hAnsi="Times New Roman" w:cs="Times New Roman"/>
          <w:color w:val="494949"/>
        </w:rPr>
        <w:t>assumptions</w:t>
      </w:r>
      <w:proofErr w:type="gramEnd"/>
      <w:r w:rsidRPr="000A5176">
        <w:rPr>
          <w:rFonts w:ascii="Times New Roman" w:eastAsiaTheme="minorHAnsi" w:hAnsi="Times New Roman" w:cs="Times New Roman"/>
          <w:color w:val="494949"/>
        </w:rPr>
        <w:t xml:space="preserve"> we have made are violated. For this, we can use the </w:t>
      </w:r>
      <w:proofErr w:type="spellStart"/>
      <w:r w:rsidRPr="000A5176">
        <w:rPr>
          <w:rFonts w:ascii="Times New Roman" w:eastAsiaTheme="minorHAnsi" w:hAnsi="Times New Roman" w:cs="Times New Roman"/>
          <w:color w:val="494949"/>
        </w:rPr>
        <w:t>plot_diagnostics</w:t>
      </w:r>
      <w:proofErr w:type="spellEnd"/>
      <w:r w:rsidRPr="000A5176">
        <w:rPr>
          <w:rFonts w:ascii="Times New Roman" w:eastAsiaTheme="minorHAnsi" w:hAnsi="Times New Roman" w:cs="Times New Roman"/>
          <w:color w:val="494949"/>
        </w:rPr>
        <w:t xml:space="preserve"> method. The calculation results are shown below.</w:t>
      </w:r>
    </w:p>
    <w:p w14:paraId="144D4D66" w14:textId="1608DCD8" w:rsidR="00D374EF" w:rsidRDefault="00D374EF" w:rsidP="00D374EF">
      <w:pPr>
        <w:pStyle w:val="ql-text-indent-1"/>
        <w:spacing w:before="0" w:beforeAutospacing="0" w:after="0" w:afterAutospacing="0"/>
        <w:jc w:val="center"/>
        <w:rPr>
          <w:color w:val="494949"/>
          <w:sz w:val="22"/>
          <w:szCs w:val="22"/>
        </w:rPr>
      </w:pPr>
      <w:r>
        <w:rPr>
          <w:noProof/>
          <w:color w:val="494949"/>
          <w:sz w:val="22"/>
          <w:szCs w:val="22"/>
          <w:shd w:val="clear" w:color="auto" w:fill="F9EDA6"/>
        </w:rPr>
        <w:drawing>
          <wp:inline distT="0" distB="0" distL="0" distR="0" wp14:anchorId="76862BDA" wp14:editId="2AB60FEA">
            <wp:extent cx="5225323" cy="365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0541" cy="3675252"/>
                    </a:xfrm>
                    <a:prstGeom prst="rect">
                      <a:avLst/>
                    </a:prstGeom>
                    <a:noFill/>
                    <a:ln>
                      <a:noFill/>
                    </a:ln>
                  </pic:spPr>
                </pic:pic>
              </a:graphicData>
            </a:graphic>
          </wp:inline>
        </w:drawing>
      </w:r>
    </w:p>
    <w:p w14:paraId="0188DEA4" w14:textId="61551135" w:rsidR="00642B7A" w:rsidRDefault="00D374EF" w:rsidP="00B34982">
      <w:pPr>
        <w:pStyle w:val="ql-text-indent-1"/>
        <w:spacing w:before="0" w:beforeAutospacing="0" w:after="0" w:afterAutospacing="0"/>
        <w:jc w:val="center"/>
        <w:rPr>
          <w:color w:val="494949"/>
          <w:sz w:val="22"/>
          <w:szCs w:val="22"/>
        </w:rPr>
      </w:pPr>
      <w:r>
        <w:rPr>
          <w:noProof/>
          <w:color w:val="494949"/>
          <w:sz w:val="22"/>
          <w:szCs w:val="22"/>
          <w:shd w:val="clear" w:color="auto" w:fill="F9EDA6"/>
        </w:rPr>
        <w:drawing>
          <wp:inline distT="0" distB="0" distL="0" distR="0" wp14:anchorId="622A8F9C" wp14:editId="4910E350">
            <wp:extent cx="4297680" cy="3439283"/>
            <wp:effectExtent l="0" t="0" r="762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3355" cy="3459830"/>
                    </a:xfrm>
                    <a:prstGeom prst="rect">
                      <a:avLst/>
                    </a:prstGeom>
                    <a:noFill/>
                    <a:ln>
                      <a:noFill/>
                    </a:ln>
                  </pic:spPr>
                </pic:pic>
              </a:graphicData>
            </a:graphic>
          </wp:inline>
        </w:drawing>
      </w:r>
    </w:p>
    <w:p w14:paraId="178209C7" w14:textId="7A33919C" w:rsidR="00642B7A" w:rsidRPr="00526A0D" w:rsidRDefault="00642B7A" w:rsidP="00642B7A">
      <w:pPr>
        <w:pStyle w:val="ql-text-indent-1"/>
        <w:spacing w:before="0" w:beforeAutospacing="0" w:after="0" w:afterAutospacing="0"/>
        <w:rPr>
          <w:rFonts w:ascii="Times New Roman" w:hAnsi="Times New Roman" w:cs="Times New Roman"/>
          <w:b/>
          <w:bCs/>
          <w:color w:val="494949"/>
          <w:sz w:val="28"/>
          <w:szCs w:val="28"/>
        </w:rPr>
      </w:pPr>
      <w:r w:rsidRPr="00526A0D">
        <w:rPr>
          <w:rFonts w:ascii="Times New Roman" w:hAnsi="Times New Roman" w:cs="Times New Roman"/>
          <w:b/>
          <w:bCs/>
          <w:color w:val="494949"/>
          <w:sz w:val="28"/>
          <w:szCs w:val="28"/>
        </w:rPr>
        <w:lastRenderedPageBreak/>
        <w:t>5.2.3</w:t>
      </w:r>
      <w:r w:rsidRPr="00526A0D">
        <w:rPr>
          <w:rFonts w:ascii="Times New Roman" w:hAnsi="Times New Roman" w:cs="Times New Roman"/>
          <w:b/>
          <w:bCs/>
          <w:sz w:val="28"/>
          <w:szCs w:val="28"/>
        </w:rPr>
        <w:t xml:space="preserve"> </w:t>
      </w:r>
      <w:r w:rsidRPr="00526A0D">
        <w:rPr>
          <w:rFonts w:ascii="Times New Roman" w:hAnsi="Times New Roman" w:cs="Times New Roman"/>
          <w:b/>
          <w:bCs/>
          <w:color w:val="494949"/>
          <w:sz w:val="28"/>
          <w:szCs w:val="28"/>
        </w:rPr>
        <w:t>Results and Analysis</w:t>
      </w:r>
    </w:p>
    <w:p w14:paraId="7DDFBE68" w14:textId="2766112C" w:rsidR="00D374EF" w:rsidRPr="000A5176" w:rsidRDefault="00642B7A"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ARIMA essentially only captures linear relationships, not nonlinear relationships. That is to say, to use the ARIMA model to predict time series data, it must be stable. If the data is not stable, it is impossible to capture the law. The price data of gold and bitcoin in this question are unstable and often fluctuate due to the influence of policies and news, so the effect is not good.</w:t>
      </w:r>
    </w:p>
    <w:p w14:paraId="11AD966F" w14:textId="4B70E4CF" w:rsidR="00642B7A" w:rsidRDefault="00642B7A" w:rsidP="00227082">
      <w:pPr>
        <w:pStyle w:val="ql-text-indent-1"/>
        <w:spacing w:before="0" w:beforeAutospacing="0" w:after="0" w:afterAutospacing="0"/>
        <w:rPr>
          <w:rFonts w:asciiTheme="minorHAnsi" w:eastAsiaTheme="minorHAnsi" w:hAnsiTheme="minorHAnsi"/>
          <w:color w:val="494949"/>
          <w:sz w:val="21"/>
          <w:szCs w:val="21"/>
        </w:rPr>
      </w:pPr>
    </w:p>
    <w:p w14:paraId="1335CAA6" w14:textId="27ED607C" w:rsidR="00642B7A" w:rsidRPr="00B34982" w:rsidRDefault="00642B7A" w:rsidP="00227082">
      <w:pPr>
        <w:pStyle w:val="ql-text-indent-1"/>
        <w:spacing w:before="0" w:beforeAutospacing="0" w:after="0" w:afterAutospacing="0"/>
        <w:rPr>
          <w:rFonts w:ascii="Times New Roman" w:eastAsiaTheme="minorHAnsi" w:hAnsi="Times New Roman" w:cs="Times New Roman"/>
          <w:b/>
          <w:bCs/>
          <w:color w:val="494949"/>
          <w:sz w:val="32"/>
          <w:szCs w:val="32"/>
        </w:rPr>
      </w:pPr>
      <w:r w:rsidRPr="00526A0D">
        <w:rPr>
          <w:rFonts w:ascii="Times New Roman" w:eastAsiaTheme="minorHAnsi" w:hAnsi="Times New Roman" w:cs="Times New Roman"/>
          <w:b/>
          <w:bCs/>
          <w:color w:val="494949"/>
          <w:sz w:val="32"/>
          <w:szCs w:val="32"/>
        </w:rPr>
        <w:t>5.3</w:t>
      </w:r>
      <w:r w:rsidRPr="00526A0D">
        <w:rPr>
          <w:rFonts w:ascii="Times New Roman" w:hAnsi="Times New Roman" w:cs="Times New Roman"/>
          <w:b/>
          <w:bCs/>
          <w:sz w:val="32"/>
          <w:szCs w:val="32"/>
        </w:rPr>
        <w:t xml:space="preserve"> </w:t>
      </w:r>
      <w:r w:rsidRPr="00526A0D">
        <w:rPr>
          <w:rFonts w:ascii="Times New Roman" w:eastAsiaTheme="minorHAnsi" w:hAnsi="Times New Roman" w:cs="Times New Roman"/>
          <w:b/>
          <w:bCs/>
          <w:color w:val="494949"/>
          <w:sz w:val="32"/>
          <w:szCs w:val="32"/>
        </w:rPr>
        <w:t>Grey System Prediction Model</w:t>
      </w:r>
    </w:p>
    <w:p w14:paraId="7635AD4F" w14:textId="363B3E3B" w:rsidR="00642B7A" w:rsidRPr="00526A0D" w:rsidRDefault="00642B7A" w:rsidP="00227082">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5.3.1 Model introduction</w:t>
      </w:r>
    </w:p>
    <w:p w14:paraId="19CF32A1" w14:textId="1ADC984A" w:rsidR="00642B7A" w:rsidRPr="000A5176" w:rsidRDefault="00642B7A" w:rsidP="00227082">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Grey forecasting is a method for forecasting a system with uncertain factors. The gray system is a system between the white system and the black system. It studies a system with few data and uncertainties with "partial information known and partial information unknown". In the currency market, due to factors such as interest rate policy, financial policy, international market, political environment and corporate reform, it is difficult for even the best analysts to accurately grasp it. Therefore, the grey system theory can generate information through the generation of known information. to study these gray uncertain systems.</w:t>
      </w:r>
    </w:p>
    <w:p w14:paraId="1BCB0F53" w14:textId="58179EB8" w:rsidR="00642B7A" w:rsidRDefault="00642B7A" w:rsidP="00227082">
      <w:pPr>
        <w:pStyle w:val="ql-text-indent-1"/>
        <w:spacing w:before="0" w:beforeAutospacing="0" w:after="0" w:afterAutospacing="0"/>
        <w:rPr>
          <w:rFonts w:asciiTheme="minorHAnsi" w:eastAsiaTheme="minorHAnsi" w:hAnsiTheme="minorHAnsi"/>
          <w:color w:val="494949"/>
          <w:sz w:val="21"/>
          <w:szCs w:val="21"/>
        </w:rPr>
      </w:pPr>
    </w:p>
    <w:p w14:paraId="1D30E232" w14:textId="1E398316" w:rsidR="00642B7A" w:rsidRPr="00526A0D" w:rsidRDefault="00642B7A" w:rsidP="00227082">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5.3.2</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Model implementation</w:t>
      </w:r>
    </w:p>
    <w:p w14:paraId="728C7288" w14:textId="1112C9E3" w:rsidR="00642B7A" w:rsidRDefault="00642B7A" w:rsidP="00227082">
      <w:pPr>
        <w:pStyle w:val="ql-text-indent-1"/>
        <w:spacing w:before="0" w:beforeAutospacing="0" w:after="0" w:afterAutospacing="0"/>
        <w:rPr>
          <w:rFonts w:asciiTheme="minorHAnsi" w:eastAsiaTheme="minorHAnsi" w:hAnsiTheme="minorHAnsi"/>
          <w:color w:val="494949"/>
          <w:sz w:val="21"/>
          <w:szCs w:val="21"/>
        </w:rPr>
      </w:pPr>
    </w:p>
    <w:p w14:paraId="18D7D452" w14:textId="73FE38F0" w:rsidR="00642B7A" w:rsidRPr="00526A0D" w:rsidRDefault="00642B7A" w:rsidP="00227082">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5.3.3</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Results and Analysis</w:t>
      </w:r>
    </w:p>
    <w:p w14:paraId="7ADB55D5" w14:textId="5EF1861B" w:rsidR="00642B7A" w:rsidRPr="000A5176" w:rsidRDefault="00642B7A" w:rsidP="00642B7A">
      <w:pPr>
        <w:pStyle w:val="ql-text-indent-1"/>
        <w:spacing w:before="0" w:beforeAutospacing="0" w:after="0" w:afterAutospacing="0"/>
        <w:ind w:firstLine="420"/>
        <w:rPr>
          <w:rFonts w:ascii="Times New Roman" w:eastAsiaTheme="minorHAnsi" w:hAnsi="Times New Roman" w:cs="Times New Roman"/>
          <w:color w:val="494949"/>
        </w:rPr>
      </w:pPr>
      <w:r w:rsidRPr="000A5176">
        <w:rPr>
          <w:rFonts w:ascii="Times New Roman" w:eastAsiaTheme="minorHAnsi" w:hAnsi="Times New Roman" w:cs="Times New Roman"/>
          <w:color w:val="494949"/>
        </w:rPr>
        <w:t>The GM model has a better prediction effect for data with a clear trend, but for data with frequent oscillations, lack of consideration of the internal mechanism of the system, the prediction effect is significantly affected, and there may be large errors. This is due to GM It is determined by the mechanism of the model itself.</w:t>
      </w:r>
    </w:p>
    <w:p w14:paraId="73CB5FA7" w14:textId="5C216F92" w:rsidR="00642B7A" w:rsidRDefault="00642B7A" w:rsidP="00642B7A">
      <w:pPr>
        <w:pStyle w:val="ql-text-indent-1"/>
        <w:spacing w:before="0" w:beforeAutospacing="0" w:after="0" w:afterAutospacing="0"/>
        <w:rPr>
          <w:rFonts w:asciiTheme="minorHAnsi" w:eastAsiaTheme="minorHAnsi" w:hAnsiTheme="minorHAnsi"/>
          <w:color w:val="494949"/>
          <w:sz w:val="21"/>
          <w:szCs w:val="21"/>
        </w:rPr>
      </w:pPr>
    </w:p>
    <w:p w14:paraId="09C20F15" w14:textId="4B0C3B4C" w:rsidR="00642B7A" w:rsidRPr="00526A0D" w:rsidRDefault="00642B7A" w:rsidP="00642B7A">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5.4 Summary</w:t>
      </w:r>
    </w:p>
    <w:p w14:paraId="2F4B9D9D" w14:textId="6DB4E99F" w:rsidR="00642B7A" w:rsidRDefault="00642B7A" w:rsidP="00642B7A">
      <w:pPr>
        <w:pStyle w:val="ql-text-indent-1"/>
        <w:spacing w:before="0" w:beforeAutospacing="0" w:after="0" w:afterAutospacing="0"/>
        <w:rPr>
          <w:rFonts w:asciiTheme="minorHAnsi" w:eastAsiaTheme="minorHAnsi" w:hAnsiTheme="minorHAnsi"/>
          <w:color w:val="494949"/>
          <w:sz w:val="21"/>
          <w:szCs w:val="21"/>
        </w:rPr>
      </w:pPr>
    </w:p>
    <w:tbl>
      <w:tblPr>
        <w:tblStyle w:val="a5"/>
        <w:tblW w:w="0" w:type="auto"/>
        <w:tblLook w:val="04A0" w:firstRow="1" w:lastRow="0" w:firstColumn="1" w:lastColumn="0" w:noHBand="0" w:noVBand="1"/>
      </w:tblPr>
      <w:tblGrid>
        <w:gridCol w:w="2765"/>
        <w:gridCol w:w="2765"/>
        <w:gridCol w:w="2766"/>
      </w:tblGrid>
      <w:tr w:rsidR="00F46551" w14:paraId="4994756C" w14:textId="77777777" w:rsidTr="00F46551">
        <w:tc>
          <w:tcPr>
            <w:tcW w:w="2765" w:type="dxa"/>
          </w:tcPr>
          <w:p w14:paraId="0242DEB0" w14:textId="24548BE5"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r w:rsidRPr="00B34982">
              <w:rPr>
                <w:rFonts w:ascii="Times New Roman" w:eastAsiaTheme="minorHAnsi" w:hAnsi="Times New Roman" w:cs="Times New Roman"/>
                <w:b/>
                <w:bCs/>
                <w:color w:val="494949"/>
              </w:rPr>
              <w:t>Model</w:t>
            </w:r>
          </w:p>
        </w:tc>
        <w:tc>
          <w:tcPr>
            <w:tcW w:w="2765" w:type="dxa"/>
          </w:tcPr>
          <w:p w14:paraId="5A65C21B" w14:textId="012929CE"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r w:rsidRPr="00B34982">
              <w:rPr>
                <w:rFonts w:ascii="Times New Roman" w:eastAsiaTheme="minorHAnsi" w:hAnsi="Times New Roman" w:cs="Times New Roman"/>
                <w:b/>
                <w:bCs/>
                <w:color w:val="494949"/>
              </w:rPr>
              <w:t>Bitcoin Mean Squared Error</w:t>
            </w:r>
          </w:p>
        </w:tc>
        <w:tc>
          <w:tcPr>
            <w:tcW w:w="2766" w:type="dxa"/>
          </w:tcPr>
          <w:p w14:paraId="0CD45A2F" w14:textId="65030CDC"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r w:rsidRPr="00B34982">
              <w:rPr>
                <w:rFonts w:ascii="Times New Roman" w:eastAsiaTheme="minorHAnsi" w:hAnsi="Times New Roman" w:cs="Times New Roman"/>
                <w:b/>
                <w:bCs/>
                <w:color w:val="494949"/>
              </w:rPr>
              <w:t>golden mean squared error</w:t>
            </w:r>
          </w:p>
        </w:tc>
      </w:tr>
      <w:tr w:rsidR="00F46551" w14:paraId="2AC39BDF" w14:textId="77777777" w:rsidTr="00F46551">
        <w:tc>
          <w:tcPr>
            <w:tcW w:w="2765" w:type="dxa"/>
          </w:tcPr>
          <w:p w14:paraId="5F697A7D" w14:textId="0DD2F544"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r w:rsidRPr="00B34982">
              <w:rPr>
                <w:rFonts w:ascii="Times New Roman" w:eastAsiaTheme="minorHAnsi" w:hAnsi="Times New Roman" w:cs="Times New Roman"/>
                <w:b/>
                <w:bCs/>
                <w:color w:val="494949"/>
              </w:rPr>
              <w:t>LSTM</w:t>
            </w:r>
          </w:p>
        </w:tc>
        <w:tc>
          <w:tcPr>
            <w:tcW w:w="2765" w:type="dxa"/>
          </w:tcPr>
          <w:p w14:paraId="6C8CE779" w14:textId="77777777"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p>
        </w:tc>
        <w:tc>
          <w:tcPr>
            <w:tcW w:w="2766" w:type="dxa"/>
          </w:tcPr>
          <w:p w14:paraId="7498F388" w14:textId="77777777"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p>
        </w:tc>
      </w:tr>
      <w:tr w:rsidR="00F46551" w14:paraId="60E5059B" w14:textId="77777777" w:rsidTr="00F46551">
        <w:tc>
          <w:tcPr>
            <w:tcW w:w="2765" w:type="dxa"/>
          </w:tcPr>
          <w:p w14:paraId="2D3F9068" w14:textId="777F3FA6"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r w:rsidRPr="00B34982">
              <w:rPr>
                <w:rFonts w:ascii="Times New Roman" w:eastAsiaTheme="minorHAnsi" w:hAnsi="Times New Roman" w:cs="Times New Roman"/>
                <w:b/>
                <w:bCs/>
                <w:color w:val="494949"/>
              </w:rPr>
              <w:t>ARIMA</w:t>
            </w:r>
          </w:p>
        </w:tc>
        <w:tc>
          <w:tcPr>
            <w:tcW w:w="2765" w:type="dxa"/>
          </w:tcPr>
          <w:p w14:paraId="7A93A9D0" w14:textId="77777777"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p>
        </w:tc>
        <w:tc>
          <w:tcPr>
            <w:tcW w:w="2766" w:type="dxa"/>
          </w:tcPr>
          <w:p w14:paraId="0DE68E12" w14:textId="77777777"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p>
        </w:tc>
      </w:tr>
      <w:tr w:rsidR="00F46551" w14:paraId="0F975933" w14:textId="77777777" w:rsidTr="00F46551">
        <w:tc>
          <w:tcPr>
            <w:tcW w:w="2765" w:type="dxa"/>
          </w:tcPr>
          <w:p w14:paraId="4D14E692" w14:textId="0D428C5C"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r w:rsidRPr="00B34982">
              <w:rPr>
                <w:rFonts w:ascii="Times New Roman" w:eastAsiaTheme="minorHAnsi" w:hAnsi="Times New Roman" w:cs="Times New Roman"/>
                <w:b/>
                <w:bCs/>
                <w:color w:val="494949"/>
              </w:rPr>
              <w:t>GM</w:t>
            </w:r>
          </w:p>
        </w:tc>
        <w:tc>
          <w:tcPr>
            <w:tcW w:w="2765" w:type="dxa"/>
          </w:tcPr>
          <w:p w14:paraId="35DE5205" w14:textId="77777777"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p>
        </w:tc>
        <w:tc>
          <w:tcPr>
            <w:tcW w:w="2766" w:type="dxa"/>
          </w:tcPr>
          <w:p w14:paraId="2CFD61A2" w14:textId="77777777" w:rsidR="00F46551" w:rsidRPr="00B34982" w:rsidRDefault="00F46551" w:rsidP="00642B7A">
            <w:pPr>
              <w:pStyle w:val="ql-text-indent-1"/>
              <w:spacing w:before="0" w:beforeAutospacing="0" w:after="0" w:afterAutospacing="0"/>
              <w:rPr>
                <w:rFonts w:ascii="Times New Roman" w:eastAsiaTheme="minorHAnsi" w:hAnsi="Times New Roman" w:cs="Times New Roman"/>
                <w:b/>
                <w:bCs/>
                <w:color w:val="494949"/>
              </w:rPr>
            </w:pPr>
          </w:p>
        </w:tc>
      </w:tr>
    </w:tbl>
    <w:p w14:paraId="3BE2ECB1" w14:textId="0B9F2848" w:rsidR="00642B7A" w:rsidRDefault="00642B7A" w:rsidP="00642B7A">
      <w:pPr>
        <w:pStyle w:val="ql-text-indent-1"/>
        <w:spacing w:before="0" w:beforeAutospacing="0" w:after="0" w:afterAutospacing="0"/>
        <w:rPr>
          <w:rFonts w:asciiTheme="minorHAnsi" w:eastAsiaTheme="minorHAnsi" w:hAnsiTheme="minorHAnsi"/>
          <w:color w:val="494949"/>
          <w:sz w:val="21"/>
          <w:szCs w:val="21"/>
        </w:rPr>
      </w:pPr>
    </w:p>
    <w:p w14:paraId="73D90DCC" w14:textId="77777777" w:rsidR="00642B7A" w:rsidRDefault="00642B7A" w:rsidP="00642B7A">
      <w:pPr>
        <w:pStyle w:val="ql-text-indent-1"/>
        <w:spacing w:before="0" w:beforeAutospacing="0" w:after="0" w:afterAutospacing="0"/>
        <w:rPr>
          <w:rFonts w:asciiTheme="minorHAnsi" w:eastAsiaTheme="minorHAnsi" w:hAnsiTheme="minorHAnsi"/>
          <w:color w:val="494949"/>
          <w:sz w:val="21"/>
          <w:szCs w:val="21"/>
        </w:rPr>
      </w:pPr>
    </w:p>
    <w:p w14:paraId="74E6F3D0" w14:textId="17BC8EFB" w:rsidR="00642B7A" w:rsidRPr="000A5176" w:rsidRDefault="00642B7A" w:rsidP="00642B7A">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 xml:space="preserve">Among the three models, the LSTM model has the smallest price prediction error MSE for gold and Bitcoin, indicating that the LSTM model has a stronger advantage in financial time series forecasting. At the same time, because the GM algorithm </w:t>
      </w:r>
      <w:r w:rsidRPr="000A5176">
        <w:rPr>
          <w:rFonts w:ascii="Times New Roman" w:eastAsiaTheme="minorHAnsi" w:hAnsi="Times New Roman" w:cs="Times New Roman"/>
          <w:color w:val="494949"/>
        </w:rPr>
        <w:lastRenderedPageBreak/>
        <w:t>requires less modeling information and is easy to calculate, it can be used to process short-term predictions of small sample data, that is, predict the short-term prices of Bitcoin and gold, assist LSTM to search for hyperparameters, and then practice to a certain extent. Optimal LSTM model to improve prediction accuracy.</w:t>
      </w:r>
    </w:p>
    <w:p w14:paraId="37C5F472" w14:textId="403F9B45" w:rsidR="00F46551" w:rsidRDefault="00F46551" w:rsidP="00642B7A">
      <w:pPr>
        <w:pStyle w:val="ql-text-indent-1"/>
        <w:spacing w:before="0" w:beforeAutospacing="0" w:after="0" w:afterAutospacing="0"/>
        <w:rPr>
          <w:rFonts w:asciiTheme="minorHAnsi" w:eastAsiaTheme="minorHAnsi" w:hAnsiTheme="minorHAnsi"/>
          <w:color w:val="494949"/>
          <w:sz w:val="21"/>
          <w:szCs w:val="21"/>
        </w:rPr>
      </w:pPr>
    </w:p>
    <w:p w14:paraId="63348872" w14:textId="40531C0A" w:rsidR="00F46551" w:rsidRPr="00526A0D" w:rsidRDefault="00F46551" w:rsidP="00642B7A">
      <w:pPr>
        <w:pStyle w:val="ql-text-indent-1"/>
        <w:spacing w:before="0" w:beforeAutospacing="0" w:after="0" w:afterAutospacing="0"/>
        <w:rPr>
          <w:rFonts w:ascii="Times New Roman" w:eastAsiaTheme="minorHAnsi" w:hAnsi="Times New Roman" w:cs="Times New Roman"/>
          <w:b/>
          <w:bCs/>
          <w:color w:val="494949"/>
          <w:sz w:val="36"/>
          <w:szCs w:val="36"/>
        </w:rPr>
      </w:pPr>
      <w:r w:rsidRPr="00526A0D">
        <w:rPr>
          <w:rFonts w:ascii="Times New Roman" w:eastAsiaTheme="minorHAnsi" w:hAnsi="Times New Roman" w:cs="Times New Roman"/>
          <w:b/>
          <w:bCs/>
          <w:color w:val="494949"/>
          <w:sz w:val="36"/>
          <w:szCs w:val="36"/>
        </w:rPr>
        <w:t>6.</w:t>
      </w:r>
      <w:r w:rsidRPr="00526A0D">
        <w:rPr>
          <w:rFonts w:ascii="Times New Roman" w:hAnsi="Times New Roman" w:cs="Times New Roman"/>
          <w:b/>
          <w:bCs/>
          <w:sz w:val="36"/>
          <w:szCs w:val="36"/>
        </w:rPr>
        <w:t xml:space="preserve"> </w:t>
      </w:r>
      <w:r w:rsidRPr="00526A0D">
        <w:rPr>
          <w:rFonts w:ascii="Times New Roman" w:eastAsiaTheme="minorHAnsi" w:hAnsi="Times New Roman" w:cs="Times New Roman"/>
          <w:b/>
          <w:bCs/>
          <w:color w:val="494949"/>
          <w:sz w:val="36"/>
          <w:szCs w:val="36"/>
        </w:rPr>
        <w:t>Quantitative Trading Decision Model</w:t>
      </w:r>
    </w:p>
    <w:p w14:paraId="4F678D30" w14:textId="56F94A85" w:rsidR="00F46551" w:rsidRPr="000A5176" w:rsidRDefault="00F46551" w:rsidP="00642B7A">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This question requires us to give the best day trading strategy. First define dummy variables to quantify the timing of buying and selling Bitcoin and gold, then assign different weights to different dummy variables, and finally determine whether to buy or sell Bitcoin or gold and the amount of buying and selling. Since investors did not fully understand the market at the beginning, in the first 100 days, no actual investment was made, but the optimal weights of dummy variables were determined as a training set. For the determination of the optimal weights, we take the different weights of the dummy variables as the decision variables, take the maximization of the funds owned on the 100th day as the optimization goal, and take the sum of the weights equal to the first-class limit as the constraint condition to establish a single-objective optimization. The model is solved by genetic algorithm, and the best daily trading strategy is finally obtained. At the same time, we realize the construction of the investment trading platform through programming, only need to input the initial [C, G, B], the bitcoin and gold prices before the trading day and the predicted price on the trading day can realize intelligent investment and obtain ideal returns.</w:t>
      </w:r>
    </w:p>
    <w:p w14:paraId="34ACC475" w14:textId="257AA61F" w:rsidR="00F46551" w:rsidRPr="00526A0D" w:rsidRDefault="00F46551" w:rsidP="00642B7A">
      <w:pPr>
        <w:pStyle w:val="ql-text-indent-1"/>
        <w:spacing w:before="0" w:beforeAutospacing="0" w:after="0" w:afterAutospacing="0"/>
        <w:rPr>
          <w:rFonts w:ascii="Times New Roman" w:eastAsiaTheme="minorHAnsi" w:hAnsi="Times New Roman" w:cs="Times New Roman"/>
          <w:b/>
          <w:bCs/>
          <w:color w:val="494949"/>
          <w:sz w:val="32"/>
          <w:szCs w:val="32"/>
        </w:rPr>
      </w:pPr>
      <w:r w:rsidRPr="00526A0D">
        <w:rPr>
          <w:rFonts w:ascii="Times New Roman" w:eastAsiaTheme="minorHAnsi" w:hAnsi="Times New Roman" w:cs="Times New Roman"/>
          <w:b/>
          <w:bCs/>
          <w:color w:val="494949"/>
          <w:sz w:val="32"/>
          <w:szCs w:val="32"/>
        </w:rPr>
        <w:t>6.1</w:t>
      </w:r>
      <w:r w:rsidRPr="00526A0D">
        <w:rPr>
          <w:rFonts w:ascii="Times New Roman" w:hAnsi="Times New Roman" w:cs="Times New Roman"/>
          <w:b/>
          <w:bCs/>
          <w:sz w:val="32"/>
          <w:szCs w:val="32"/>
        </w:rPr>
        <w:t xml:space="preserve"> </w:t>
      </w:r>
      <w:r w:rsidRPr="00526A0D">
        <w:rPr>
          <w:rFonts w:ascii="Times New Roman" w:eastAsiaTheme="minorHAnsi" w:hAnsi="Times New Roman" w:cs="Times New Roman"/>
          <w:b/>
          <w:bCs/>
          <w:color w:val="494949"/>
          <w:sz w:val="32"/>
          <w:szCs w:val="32"/>
        </w:rPr>
        <w:t>Data feature extraction</w:t>
      </w:r>
    </w:p>
    <w:p w14:paraId="6D43C12F" w14:textId="33E125B8" w:rsidR="00F46551" w:rsidRPr="00526A0D" w:rsidRDefault="00F46551" w:rsidP="00642B7A">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6.1.1</w:t>
      </w:r>
      <w:r w:rsidR="000A0401" w:rsidRPr="00526A0D">
        <w:rPr>
          <w:rFonts w:ascii="Times New Roman" w:hAnsi="Times New Roman" w:cs="Times New Roman"/>
          <w:b/>
          <w:bCs/>
          <w:sz w:val="28"/>
          <w:szCs w:val="28"/>
        </w:rPr>
        <w:t xml:space="preserve"> </w:t>
      </w:r>
      <w:r w:rsidR="000A0401" w:rsidRPr="00526A0D">
        <w:rPr>
          <w:rFonts w:ascii="Times New Roman" w:eastAsiaTheme="minorHAnsi" w:hAnsi="Times New Roman" w:cs="Times New Roman"/>
          <w:b/>
          <w:bCs/>
          <w:color w:val="494949"/>
          <w:sz w:val="28"/>
          <w:szCs w:val="28"/>
        </w:rPr>
        <w:t>first-level indicator</w:t>
      </w:r>
    </w:p>
    <w:p w14:paraId="5F70CF85" w14:textId="441B2E92" w:rsidR="000A0401" w:rsidRPr="000A5176" w:rsidRDefault="000A0401" w:rsidP="00642B7A">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 xml:space="preserve">Define the daily price of Bitcoin as </w:t>
      </w:r>
      <w:proofErr w:type="spellStart"/>
      <w:r w:rsidRPr="000A5176">
        <w:rPr>
          <w:rFonts w:ascii="Times New Roman" w:eastAsiaTheme="minorHAnsi" w:hAnsi="Times New Roman" w:cs="Times New Roman"/>
          <w:color w:val="494949"/>
        </w:rPr>
        <w:t>b_i</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i</w:t>
      </w:r>
      <w:proofErr w:type="spellEnd"/>
      <w:r w:rsidRPr="000A5176">
        <w:rPr>
          <w:rFonts w:ascii="Times New Roman" w:eastAsiaTheme="minorHAnsi" w:hAnsi="Times New Roman" w:cs="Times New Roman"/>
          <w:color w:val="494949"/>
        </w:rPr>
        <w:t>=</w:t>
      </w:r>
      <w:proofErr w:type="gramStart"/>
      <w:r w:rsidRPr="000A5176">
        <w:rPr>
          <w:rFonts w:ascii="Times New Roman" w:eastAsiaTheme="minorHAnsi" w:hAnsi="Times New Roman" w:cs="Times New Roman"/>
          <w:color w:val="494949"/>
        </w:rPr>
        <w:t>1,...</w:t>
      </w:r>
      <w:proofErr w:type="gramEnd"/>
      <w:r w:rsidRPr="000A5176">
        <w:rPr>
          <w:rFonts w:ascii="Times New Roman" w:eastAsiaTheme="minorHAnsi" w:hAnsi="Times New Roman" w:cs="Times New Roman"/>
          <w:color w:val="494949"/>
        </w:rPr>
        <w:t xml:space="preserve">,1826; the daily price of Bitcoin predicted by the LSTM model is </w:t>
      </w:r>
      <w:proofErr w:type="spellStart"/>
      <w:r w:rsidRPr="000A5176">
        <w:rPr>
          <w:rFonts w:ascii="Times New Roman" w:eastAsiaTheme="minorHAnsi" w:hAnsi="Times New Roman" w:cs="Times New Roman"/>
          <w:color w:val="494949"/>
        </w:rPr>
        <w:t>vb_i</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i</w:t>
      </w:r>
      <w:proofErr w:type="spellEnd"/>
      <w:r w:rsidRPr="000A5176">
        <w:rPr>
          <w:rFonts w:ascii="Times New Roman" w:eastAsiaTheme="minorHAnsi" w:hAnsi="Times New Roman" w:cs="Times New Roman"/>
          <w:color w:val="494949"/>
        </w:rPr>
        <w:t>=41,...,1826, then the second day of Bitcoin is predicted The difference between the price and the price of the day is</w:t>
      </w:r>
    </w:p>
    <w:p w14:paraId="61D66B08" w14:textId="67723E8D" w:rsidR="000A0401" w:rsidRPr="000A5176" w:rsidRDefault="000A0401" w:rsidP="000A0401">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eb_i</w:t>
      </w:r>
      <w:proofErr w:type="spellEnd"/>
      <w:r w:rsidRPr="000A5176">
        <w:rPr>
          <w:rFonts w:ascii="Times New Roman" w:eastAsiaTheme="minorHAnsi" w:hAnsi="Times New Roman" w:cs="Times New Roman"/>
          <w:color w:val="494949"/>
        </w:rPr>
        <w:t>=</w:t>
      </w:r>
      <w:proofErr w:type="spellStart"/>
      <w:r w:rsidRPr="000A5176">
        <w:rPr>
          <w:rFonts w:ascii="Times New Roman" w:eastAsiaTheme="minorHAnsi" w:hAnsi="Times New Roman" w:cs="Times New Roman"/>
          <w:color w:val="494949"/>
        </w:rPr>
        <w:t>vb</w:t>
      </w:r>
      <w:proofErr w:type="spellEnd"/>
      <w:r w:rsidRPr="000A5176">
        <w:rPr>
          <w:rFonts w:ascii="Times New Roman" w:eastAsiaTheme="minorHAnsi" w:hAnsi="Times New Roman" w:cs="Times New Roman"/>
          <w:color w:val="494949"/>
        </w:rPr>
        <w:t>_(i+1)-b_(</w:t>
      </w:r>
      <w:proofErr w:type="spellStart"/>
      <w:r w:rsidRPr="000A5176">
        <w:rPr>
          <w:rFonts w:ascii="Times New Roman" w:eastAsiaTheme="minorHAnsi" w:hAnsi="Times New Roman" w:cs="Times New Roman"/>
          <w:color w:val="494949"/>
        </w:rPr>
        <w:t>i</w:t>
      </w:r>
      <w:proofErr w:type="spellEnd"/>
      <w:proofErr w:type="gramStart"/>
      <w:r w:rsidRPr="000A5176">
        <w:rPr>
          <w:rFonts w:ascii="Times New Roman" w:eastAsiaTheme="minorHAnsi" w:hAnsi="Times New Roman" w:cs="Times New Roman"/>
          <w:color w:val="494949"/>
        </w:rPr>
        <w:t>) ,</w:t>
      </w:r>
      <w:proofErr w:type="gramEnd"/>
    </w:p>
    <w:p w14:paraId="24D6985E" w14:textId="3BD478B9" w:rsidR="000A0401" w:rsidRPr="000A5176" w:rsidRDefault="000A0401" w:rsidP="000A0401">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r>
      <w:proofErr w:type="spellStart"/>
      <w:r w:rsidRPr="000A5176">
        <w:rPr>
          <w:rFonts w:ascii="Times New Roman" w:eastAsiaTheme="minorHAnsi" w:hAnsi="Times New Roman" w:cs="Times New Roman"/>
          <w:color w:val="494949"/>
        </w:rPr>
        <w:t>eb_i</w:t>
      </w:r>
      <w:proofErr w:type="spellEnd"/>
      <w:r w:rsidRPr="000A5176">
        <w:rPr>
          <w:rFonts w:ascii="Times New Roman" w:eastAsiaTheme="minorHAnsi" w:hAnsi="Times New Roman" w:cs="Times New Roman"/>
          <w:color w:val="494949"/>
        </w:rPr>
        <w:t xml:space="preserve">&gt;0, indicates that the price of Bitcoin will rise on the second day, </w:t>
      </w:r>
      <w:proofErr w:type="spellStart"/>
      <w:r w:rsidRPr="000A5176">
        <w:rPr>
          <w:rFonts w:ascii="Times New Roman" w:eastAsiaTheme="minorHAnsi" w:hAnsi="Times New Roman" w:cs="Times New Roman"/>
          <w:color w:val="494949"/>
        </w:rPr>
        <w:t>eb_i</w:t>
      </w:r>
      <w:proofErr w:type="spellEnd"/>
      <w:r w:rsidRPr="000A5176">
        <w:rPr>
          <w:rFonts w:ascii="Times New Roman" w:eastAsiaTheme="minorHAnsi" w:hAnsi="Times New Roman" w:cs="Times New Roman"/>
          <w:color w:val="494949"/>
        </w:rPr>
        <w:t>&lt;0, indicates that the price of Bitcoin will fall on the second day.</w:t>
      </w:r>
    </w:p>
    <w:p w14:paraId="612812D8" w14:textId="444D1448" w:rsidR="000A0401" w:rsidRPr="000A5176" w:rsidRDefault="000A0401" w:rsidP="000A0401">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 xml:space="preserve">Similarly, the daily price of gold is defined as </w:t>
      </w:r>
      <w:proofErr w:type="spellStart"/>
      <w:r w:rsidRPr="000A5176">
        <w:rPr>
          <w:rFonts w:ascii="Times New Roman" w:eastAsiaTheme="minorHAnsi" w:hAnsi="Times New Roman" w:cs="Times New Roman"/>
          <w:color w:val="494949"/>
        </w:rPr>
        <w:t>g_i</w:t>
      </w:r>
      <w:proofErr w:type="spellEnd"/>
      <w:r w:rsidRPr="000A5176">
        <w:rPr>
          <w:rFonts w:ascii="Times New Roman" w:eastAsiaTheme="minorHAnsi" w:hAnsi="Times New Roman" w:cs="Times New Roman"/>
          <w:color w:val="494949"/>
        </w:rPr>
        <w:t xml:space="preserve">, and the daily price of gold predicted by the LSTM model is </w:t>
      </w:r>
      <w:proofErr w:type="spellStart"/>
      <w:r w:rsidRPr="000A5176">
        <w:rPr>
          <w:rFonts w:ascii="Times New Roman" w:eastAsiaTheme="minorHAnsi" w:hAnsi="Times New Roman" w:cs="Times New Roman"/>
          <w:color w:val="494949"/>
        </w:rPr>
        <w:t>vg_i</w:t>
      </w:r>
      <w:proofErr w:type="spellEnd"/>
      <w:r w:rsidRPr="000A5176">
        <w:rPr>
          <w:rFonts w:ascii="Times New Roman" w:eastAsiaTheme="minorHAnsi" w:hAnsi="Times New Roman" w:cs="Times New Roman"/>
          <w:color w:val="494949"/>
        </w:rPr>
        <w:t>, then the difference between the predicted price of gold on the second day and the price of the current day is</w:t>
      </w:r>
    </w:p>
    <w:p w14:paraId="5C0FD44A" w14:textId="47CB0CD6" w:rsidR="000A0401" w:rsidRPr="000A5176" w:rsidRDefault="000A0401" w:rsidP="000A0401">
      <w:pPr>
        <w:pStyle w:val="ql-text-indent-1"/>
        <w:spacing w:before="0" w:beforeAutospacing="0" w:after="0" w:afterAutospacing="0"/>
        <w:jc w:val="center"/>
        <w:rPr>
          <w:rFonts w:ascii="Times New Roman" w:eastAsiaTheme="minorHAnsi" w:hAnsi="Times New Roman" w:cs="Times New Roman"/>
          <w:color w:val="494949"/>
        </w:rPr>
      </w:pPr>
      <w:proofErr w:type="spellStart"/>
      <w:proofErr w:type="gramStart"/>
      <w:r w:rsidRPr="000A5176">
        <w:rPr>
          <w:rFonts w:ascii="Times New Roman" w:eastAsiaTheme="minorHAnsi" w:hAnsi="Times New Roman" w:cs="Times New Roman"/>
          <w:color w:val="494949"/>
        </w:rPr>
        <w:t>eg</w:t>
      </w:r>
      <w:proofErr w:type="gramEnd"/>
      <w:r w:rsidRPr="000A5176">
        <w:rPr>
          <w:rFonts w:ascii="Times New Roman" w:eastAsiaTheme="minorHAnsi" w:hAnsi="Times New Roman" w:cs="Times New Roman"/>
          <w:color w:val="494949"/>
        </w:rPr>
        <w:t>_i</w:t>
      </w:r>
      <w:proofErr w:type="spellEnd"/>
      <w:r w:rsidRPr="000A5176">
        <w:rPr>
          <w:rFonts w:ascii="Times New Roman" w:eastAsiaTheme="minorHAnsi" w:hAnsi="Times New Roman" w:cs="Times New Roman"/>
          <w:color w:val="494949"/>
        </w:rPr>
        <w:t>=vg_(i+1)-g_(</w:t>
      </w:r>
      <w:proofErr w:type="spellStart"/>
      <w:r w:rsidRPr="000A5176">
        <w:rPr>
          <w:rFonts w:ascii="Times New Roman" w:eastAsiaTheme="minorHAnsi" w:hAnsi="Times New Roman" w:cs="Times New Roman"/>
          <w:color w:val="494949"/>
        </w:rPr>
        <w:t>i</w:t>
      </w:r>
      <w:proofErr w:type="spellEnd"/>
      <w:r w:rsidRPr="000A5176">
        <w:rPr>
          <w:rFonts w:ascii="Times New Roman" w:eastAsiaTheme="minorHAnsi" w:hAnsi="Times New Roman" w:cs="Times New Roman"/>
          <w:color w:val="494949"/>
        </w:rPr>
        <w:t>)</w:t>
      </w:r>
    </w:p>
    <w:p w14:paraId="53B843AF" w14:textId="7B080ECF" w:rsidR="000A0401" w:rsidRPr="000A5176" w:rsidRDefault="000A0401" w:rsidP="000A0401">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Since the volatility of the currency market is too large, it is not conducive to the making of investment decisions, so we make the first-order difference and the second-order difference for Bitcoin and gold as follows:</w:t>
      </w:r>
    </w:p>
    <w:p w14:paraId="7F2D0DE9" w14:textId="118C7DAB" w:rsidR="000A0401" w:rsidRPr="000A5176" w:rsidRDefault="000A0401" w:rsidP="000A0401">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δ_bi</w:t>
      </w:r>
      <w:proofErr w:type="spellEnd"/>
      <w:r w:rsidRPr="000A5176">
        <w:rPr>
          <w:rFonts w:ascii="Times New Roman" w:eastAsiaTheme="minorHAnsi" w:hAnsi="Times New Roman" w:cs="Times New Roman"/>
          <w:color w:val="494949"/>
        </w:rPr>
        <w:t>=b_(i+1)-b_(</w:t>
      </w:r>
      <w:proofErr w:type="spellStart"/>
      <w:r w:rsidRPr="000A5176">
        <w:rPr>
          <w:rFonts w:ascii="Times New Roman" w:eastAsiaTheme="minorHAnsi" w:hAnsi="Times New Roman" w:cs="Times New Roman"/>
          <w:color w:val="494949"/>
        </w:rPr>
        <w:t>i</w:t>
      </w:r>
      <w:proofErr w:type="spellEnd"/>
      <w:r w:rsidRPr="000A5176">
        <w:rPr>
          <w:rFonts w:ascii="Times New Roman" w:eastAsiaTheme="minorHAnsi" w:hAnsi="Times New Roman" w:cs="Times New Roman"/>
          <w:color w:val="494949"/>
        </w:rPr>
        <w:t>),</w:t>
      </w:r>
    </w:p>
    <w:p w14:paraId="55BDB3FB" w14:textId="1791DC69" w:rsidR="000A0401" w:rsidRPr="000A5176" w:rsidRDefault="000A0401" w:rsidP="000A0401">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Δ_bi</w:t>
      </w:r>
      <w:proofErr w:type="spellEnd"/>
      <w:r w:rsidRPr="000A5176">
        <w:rPr>
          <w:rFonts w:ascii="Times New Roman" w:eastAsiaTheme="minorHAnsi" w:hAnsi="Times New Roman" w:cs="Times New Roman"/>
          <w:color w:val="494949"/>
        </w:rPr>
        <w:t>=</w:t>
      </w:r>
      <w:proofErr w:type="spellStart"/>
      <w:r w:rsidRPr="000A5176">
        <w:rPr>
          <w:rFonts w:ascii="Times New Roman" w:eastAsiaTheme="minorHAnsi" w:hAnsi="Times New Roman" w:cs="Times New Roman"/>
          <w:color w:val="494949"/>
        </w:rPr>
        <w:t>δ_b</w:t>
      </w:r>
      <w:proofErr w:type="spellEnd"/>
      <w:r w:rsidRPr="000A5176">
        <w:rPr>
          <w:rFonts w:ascii="Times New Roman" w:eastAsiaTheme="minorHAnsi" w:hAnsi="Times New Roman" w:cs="Times New Roman"/>
          <w:color w:val="494949"/>
        </w:rPr>
        <w:t>(i+1)-</w:t>
      </w:r>
      <w:proofErr w:type="spellStart"/>
      <w:r w:rsidRPr="000A5176">
        <w:rPr>
          <w:rFonts w:ascii="Times New Roman" w:eastAsiaTheme="minorHAnsi" w:hAnsi="Times New Roman" w:cs="Times New Roman"/>
          <w:color w:val="494949"/>
        </w:rPr>
        <w:t>δ_bi</w:t>
      </w:r>
      <w:proofErr w:type="spellEnd"/>
    </w:p>
    <w:p w14:paraId="51C1716C" w14:textId="5F41E4E2" w:rsidR="000A0401" w:rsidRPr="000A5176" w:rsidRDefault="000A0401" w:rsidP="000A0401">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i</w:t>
      </w:r>
      <w:proofErr w:type="spellEnd"/>
      <w:r w:rsidRPr="000A5176">
        <w:rPr>
          <w:rFonts w:ascii="Times New Roman" w:eastAsiaTheme="minorHAnsi" w:hAnsi="Times New Roman" w:cs="Times New Roman"/>
          <w:color w:val="494949"/>
        </w:rPr>
        <w:t>=</w:t>
      </w:r>
      <w:proofErr w:type="gramStart"/>
      <w:r w:rsidRPr="000A5176">
        <w:rPr>
          <w:rFonts w:ascii="Times New Roman" w:eastAsiaTheme="minorHAnsi" w:hAnsi="Times New Roman" w:cs="Times New Roman"/>
          <w:color w:val="494949"/>
        </w:rPr>
        <w:t>1,…</w:t>
      </w:r>
      <w:proofErr w:type="gramEnd"/>
      <w:r w:rsidRPr="000A5176">
        <w:rPr>
          <w:rFonts w:ascii="Times New Roman" w:eastAsiaTheme="minorHAnsi" w:hAnsi="Times New Roman" w:cs="Times New Roman"/>
          <w:color w:val="494949"/>
        </w:rPr>
        <w:t>,1826</w:t>
      </w:r>
    </w:p>
    <w:p w14:paraId="7DF698FA" w14:textId="38DFC787" w:rsidR="000A0401" w:rsidRPr="000A5176" w:rsidRDefault="000A0401" w:rsidP="000A0401">
      <w:pPr>
        <w:pStyle w:val="ql-text-indent-1"/>
        <w:spacing w:before="0" w:beforeAutospacing="0" w:after="0" w:afterAutospacing="0"/>
        <w:ind w:firstLine="420"/>
        <w:rPr>
          <w:rFonts w:ascii="Times New Roman" w:eastAsiaTheme="minorHAnsi" w:hAnsi="Times New Roman" w:cs="Times New Roman"/>
          <w:color w:val="494949"/>
        </w:rPr>
      </w:pPr>
      <w:r w:rsidRPr="000A5176">
        <w:rPr>
          <w:rFonts w:ascii="Times New Roman" w:eastAsiaTheme="minorHAnsi" w:hAnsi="Times New Roman" w:cs="Times New Roman"/>
          <w:color w:val="494949"/>
        </w:rPr>
        <w:t xml:space="preserve">Calculate the mean, maximum, and minimum </w:t>
      </w:r>
      <w:proofErr w:type="spellStart"/>
      <w:r w:rsidRPr="000A5176">
        <w:rPr>
          <w:rFonts w:ascii="Times New Roman" w:eastAsiaTheme="minorHAnsi" w:hAnsi="Times New Roman" w:cs="Times New Roman"/>
          <w:color w:val="494949"/>
        </w:rPr>
        <w:t>b_mean</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b_max</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b_min</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g_mean</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b_max</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b_min</w:t>
      </w:r>
      <w:proofErr w:type="spellEnd"/>
      <w:r w:rsidRPr="000A5176">
        <w:rPr>
          <w:rFonts w:ascii="Times New Roman" w:eastAsiaTheme="minorHAnsi" w:hAnsi="Times New Roman" w:cs="Times New Roman"/>
          <w:color w:val="494949"/>
        </w:rPr>
        <w:t xml:space="preserve"> of the bitcoin and gold prices for the 99 days before the trading day.</w:t>
      </w:r>
    </w:p>
    <w:p w14:paraId="7BF662BA" w14:textId="5BA69FAD" w:rsidR="000A0401" w:rsidRPr="000A5176" w:rsidRDefault="000A0401" w:rsidP="000A0401">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lastRenderedPageBreak/>
        <w:tab/>
        <w:t>To characterize market volatility, we define the rate of change in Bitcoin</w:t>
      </w:r>
    </w:p>
    <w:p w14:paraId="22488B30" w14:textId="5F835AC3" w:rsidR="000A0401" w:rsidRPr="000A5176" w:rsidRDefault="000A0401" w:rsidP="000A0401">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bv_i</w:t>
      </w:r>
      <w:proofErr w:type="spellEnd"/>
      <w:r w:rsidRPr="000A5176">
        <w:rPr>
          <w:rFonts w:ascii="Times New Roman" w:eastAsiaTheme="minorHAnsi" w:hAnsi="Times New Roman" w:cs="Times New Roman"/>
          <w:color w:val="494949"/>
        </w:rPr>
        <w:t>=(</w:t>
      </w:r>
      <w:proofErr w:type="spellStart"/>
      <w:r w:rsidRPr="000A5176">
        <w:rPr>
          <w:rFonts w:ascii="Times New Roman" w:eastAsiaTheme="minorHAnsi" w:hAnsi="Times New Roman" w:cs="Times New Roman"/>
          <w:color w:val="494949"/>
        </w:rPr>
        <w:t>b_i</w:t>
      </w:r>
      <w:proofErr w:type="spellEnd"/>
      <w:r w:rsidRPr="000A5176">
        <w:rPr>
          <w:rFonts w:ascii="Times New Roman" w:eastAsiaTheme="minorHAnsi" w:hAnsi="Times New Roman" w:cs="Times New Roman"/>
          <w:color w:val="494949"/>
        </w:rPr>
        <w:t>-b_(i-1))/b_(i-1),</w:t>
      </w:r>
    </w:p>
    <w:p w14:paraId="4D3DE712" w14:textId="29060933" w:rsidR="000A0401" w:rsidRPr="000A5176" w:rsidRDefault="000A0401" w:rsidP="000A0401">
      <w:pPr>
        <w:pStyle w:val="ql-text-indent-1"/>
        <w:spacing w:before="0" w:beforeAutospacing="0" w:after="0" w:afterAutospacing="0"/>
        <w:ind w:firstLine="420"/>
        <w:rPr>
          <w:rFonts w:ascii="Times New Roman" w:eastAsiaTheme="minorHAnsi" w:hAnsi="Times New Roman" w:cs="Times New Roman"/>
          <w:color w:val="494949"/>
        </w:rPr>
      </w:pPr>
      <w:r w:rsidRPr="000A5176">
        <w:rPr>
          <w:rFonts w:ascii="Times New Roman" w:eastAsiaTheme="minorHAnsi" w:hAnsi="Times New Roman" w:cs="Times New Roman"/>
          <w:color w:val="494949"/>
        </w:rPr>
        <w:t>gold change rate</w:t>
      </w:r>
    </w:p>
    <w:p w14:paraId="679BA804" w14:textId="59868EC1" w:rsidR="000A0401" w:rsidRPr="000A5176" w:rsidRDefault="000A0401" w:rsidP="000A0401">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gv_i</w:t>
      </w:r>
      <w:proofErr w:type="spellEnd"/>
      <w:r w:rsidRPr="000A5176">
        <w:rPr>
          <w:rFonts w:ascii="Times New Roman" w:eastAsiaTheme="minorHAnsi" w:hAnsi="Times New Roman" w:cs="Times New Roman"/>
          <w:color w:val="494949"/>
        </w:rPr>
        <w:t>=(</w:t>
      </w:r>
      <w:proofErr w:type="spellStart"/>
      <w:r w:rsidRPr="000A5176">
        <w:rPr>
          <w:rFonts w:ascii="Times New Roman" w:eastAsiaTheme="minorHAnsi" w:hAnsi="Times New Roman" w:cs="Times New Roman"/>
          <w:color w:val="494949"/>
        </w:rPr>
        <w:t>g_i</w:t>
      </w:r>
      <w:proofErr w:type="spellEnd"/>
      <w:r w:rsidRPr="000A5176">
        <w:rPr>
          <w:rFonts w:ascii="Times New Roman" w:eastAsiaTheme="minorHAnsi" w:hAnsi="Times New Roman" w:cs="Times New Roman"/>
          <w:color w:val="494949"/>
        </w:rPr>
        <w:t>-g_(i-1))/g_(i-1)</w:t>
      </w:r>
    </w:p>
    <w:p w14:paraId="1A1F762E" w14:textId="5304A936" w:rsidR="000A0401" w:rsidRPr="000A5176" w:rsidRDefault="000A0401" w:rsidP="000A0401">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Calculate the consecutive rising days BI and GI of Bitcoin and gold, and the consecutive falling days BD and GD before the trading day.</w:t>
      </w:r>
    </w:p>
    <w:p w14:paraId="768D271B" w14:textId="505B7E83" w:rsidR="0050242F" w:rsidRPr="000A5176" w:rsidRDefault="0050242F" w:rsidP="000A0401">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In order to study the periodic changes of Bitcoin and gold prices, we calculate the difference between Bitcoin every 10 days as follows:</w:t>
      </w:r>
    </w:p>
    <w:p w14:paraId="61115715" w14:textId="0BFF365D" w:rsidR="0050242F" w:rsidRPr="000A5176" w:rsidRDefault="0050242F" w:rsidP="0050242F">
      <w:pPr>
        <w:pStyle w:val="ql-text-indent-1"/>
        <w:spacing w:before="0" w:beforeAutospacing="0" w:after="0" w:afterAutospacing="0"/>
        <w:jc w:val="center"/>
        <w:rPr>
          <w:rFonts w:ascii="Times New Roman" w:eastAsiaTheme="minorHAnsi" w:hAnsi="Times New Roman" w:cs="Times New Roman"/>
          <w:color w:val="494949"/>
        </w:rPr>
      </w:pPr>
      <w:r w:rsidRPr="000A5176">
        <w:rPr>
          <w:rFonts w:ascii="Times New Roman" w:eastAsiaTheme="minorHAnsi" w:hAnsi="Times New Roman" w:cs="Times New Roman"/>
          <w:color w:val="494949"/>
        </w:rPr>
        <w:t>δ_bi(</w:t>
      </w:r>
      <w:proofErr w:type="gramStart"/>
      <w:r w:rsidRPr="000A5176">
        <w:rPr>
          <w:rFonts w:ascii="Times New Roman" w:eastAsiaTheme="minorHAnsi" w:hAnsi="Times New Roman" w:cs="Times New Roman"/>
          <w:color w:val="494949"/>
        </w:rPr>
        <w:t>10)=</w:t>
      </w:r>
      <w:proofErr w:type="gramEnd"/>
      <w:r w:rsidRPr="000A5176">
        <w:rPr>
          <w:rFonts w:ascii="Times New Roman" w:eastAsiaTheme="minorHAnsi" w:hAnsi="Times New Roman" w:cs="Times New Roman"/>
          <w:color w:val="494949"/>
        </w:rPr>
        <w:t>b_(i-1)-b_(i-10)</w:t>
      </w:r>
    </w:p>
    <w:p w14:paraId="58D54E99" w14:textId="6C5B1960" w:rsidR="0050242F" w:rsidRPr="000A5176" w:rsidRDefault="0050242F" w:rsidP="0050242F">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At the same time, the difference between the maximum and minimum values of the ten days is calculated as follows:</w:t>
      </w:r>
    </w:p>
    <w:p w14:paraId="7DE97347" w14:textId="72EC86D7" w:rsidR="0050242F" w:rsidRPr="000A5176" w:rsidRDefault="0050242F" w:rsidP="0050242F">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Δt_bi</w:t>
      </w:r>
      <w:proofErr w:type="spellEnd"/>
      <w:r w:rsidRPr="000A5176">
        <w:rPr>
          <w:rFonts w:ascii="Times New Roman" w:eastAsiaTheme="minorHAnsi" w:hAnsi="Times New Roman" w:cs="Times New Roman"/>
          <w:color w:val="494949"/>
        </w:rPr>
        <w:t>=argmax(i-10&lt;=k&lt;=i-</w:t>
      </w:r>
      <w:proofErr w:type="gramStart"/>
      <w:r w:rsidRPr="000A5176">
        <w:rPr>
          <w:rFonts w:ascii="Times New Roman" w:eastAsiaTheme="minorHAnsi" w:hAnsi="Times New Roman" w:cs="Times New Roman"/>
          <w:color w:val="494949"/>
        </w:rPr>
        <w:t>1)</w:t>
      </w:r>
      <w:proofErr w:type="spellStart"/>
      <w:r w:rsidRPr="000A5176">
        <w:rPr>
          <w:rFonts w:ascii="Times New Roman" w:eastAsiaTheme="minorHAnsi" w:hAnsi="Times New Roman" w:cs="Times New Roman"/>
          <w:color w:val="494949"/>
        </w:rPr>
        <w:t>b</w:t>
      </w:r>
      <w:proofErr w:type="gramEnd"/>
      <w:r w:rsidRPr="000A5176">
        <w:rPr>
          <w:rFonts w:ascii="Times New Roman" w:eastAsiaTheme="minorHAnsi" w:hAnsi="Times New Roman" w:cs="Times New Roman"/>
          <w:color w:val="494949"/>
        </w:rPr>
        <w:t>_k</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argmin</w:t>
      </w:r>
      <w:proofErr w:type="spellEnd"/>
      <w:r w:rsidRPr="000A5176">
        <w:rPr>
          <w:rFonts w:ascii="Times New Roman" w:eastAsiaTheme="minorHAnsi" w:hAnsi="Times New Roman" w:cs="Times New Roman"/>
          <w:color w:val="494949"/>
        </w:rPr>
        <w:t>(i-10&lt;=k&lt;=i-1)</w:t>
      </w:r>
      <w:proofErr w:type="spellStart"/>
      <w:r w:rsidRPr="000A5176">
        <w:rPr>
          <w:rFonts w:ascii="Times New Roman" w:eastAsiaTheme="minorHAnsi" w:hAnsi="Times New Roman" w:cs="Times New Roman"/>
          <w:color w:val="494949"/>
        </w:rPr>
        <w:t>b_k</w:t>
      </w:r>
      <w:proofErr w:type="spellEnd"/>
    </w:p>
    <w:p w14:paraId="76FDCCAE" w14:textId="7A2D64AE" w:rsidR="0050242F" w:rsidRPr="000A5176" w:rsidRDefault="0050242F" w:rsidP="0050242F">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Similarly, the corresponding variables of gold are as follows:</w:t>
      </w:r>
    </w:p>
    <w:p w14:paraId="3A7C6145" w14:textId="6864FEA4" w:rsidR="0050242F" w:rsidRPr="000A5176" w:rsidRDefault="0050242F" w:rsidP="0050242F">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δ_gi</w:t>
      </w:r>
      <w:proofErr w:type="spellEnd"/>
      <w:r w:rsidRPr="000A5176">
        <w:rPr>
          <w:rFonts w:ascii="Times New Roman" w:eastAsiaTheme="minorHAnsi" w:hAnsi="Times New Roman" w:cs="Times New Roman"/>
          <w:color w:val="494949"/>
        </w:rPr>
        <w:t>(</w:t>
      </w:r>
      <w:proofErr w:type="gramStart"/>
      <w:r w:rsidRPr="000A5176">
        <w:rPr>
          <w:rFonts w:ascii="Times New Roman" w:eastAsiaTheme="minorHAnsi" w:hAnsi="Times New Roman" w:cs="Times New Roman"/>
          <w:color w:val="494949"/>
        </w:rPr>
        <w:t>10)=</w:t>
      </w:r>
      <w:proofErr w:type="gramEnd"/>
      <w:r w:rsidRPr="000A5176">
        <w:rPr>
          <w:rFonts w:ascii="Times New Roman" w:eastAsiaTheme="minorHAnsi" w:hAnsi="Times New Roman" w:cs="Times New Roman"/>
          <w:color w:val="494949"/>
        </w:rPr>
        <w:t>g_(i-1)-g_(i-10)</w:t>
      </w:r>
    </w:p>
    <w:p w14:paraId="0589C40E" w14:textId="303FD841" w:rsidR="0050242F" w:rsidRDefault="0050242F" w:rsidP="0050242F">
      <w:pPr>
        <w:pStyle w:val="ql-text-indent-1"/>
        <w:spacing w:before="0" w:beforeAutospacing="0" w:after="0" w:afterAutospacing="0"/>
        <w:jc w:val="center"/>
        <w:rPr>
          <w:rFonts w:ascii="Times New Roman" w:eastAsiaTheme="minorHAnsi" w:hAnsi="Times New Roman" w:cs="Times New Roman"/>
          <w:color w:val="494949"/>
        </w:rPr>
      </w:pPr>
      <w:proofErr w:type="spellStart"/>
      <w:r w:rsidRPr="000A5176">
        <w:rPr>
          <w:rFonts w:ascii="Times New Roman" w:eastAsiaTheme="minorHAnsi" w:hAnsi="Times New Roman" w:cs="Times New Roman"/>
          <w:color w:val="494949"/>
        </w:rPr>
        <w:t>Δt_gi</w:t>
      </w:r>
      <w:proofErr w:type="spellEnd"/>
      <w:r w:rsidRPr="000A5176">
        <w:rPr>
          <w:rFonts w:ascii="Times New Roman" w:eastAsiaTheme="minorHAnsi" w:hAnsi="Times New Roman" w:cs="Times New Roman"/>
          <w:color w:val="494949"/>
        </w:rPr>
        <w:t>=|argmax(i-10&lt;=k&lt;=i-</w:t>
      </w:r>
      <w:proofErr w:type="gramStart"/>
      <w:r w:rsidRPr="000A5176">
        <w:rPr>
          <w:rFonts w:ascii="Times New Roman" w:eastAsiaTheme="minorHAnsi" w:hAnsi="Times New Roman" w:cs="Times New Roman"/>
          <w:color w:val="494949"/>
        </w:rPr>
        <w:t>1)</w:t>
      </w:r>
      <w:proofErr w:type="spellStart"/>
      <w:r w:rsidRPr="000A5176">
        <w:rPr>
          <w:rFonts w:ascii="Times New Roman" w:eastAsiaTheme="minorHAnsi" w:hAnsi="Times New Roman" w:cs="Times New Roman"/>
          <w:color w:val="494949"/>
        </w:rPr>
        <w:t>g</w:t>
      </w:r>
      <w:proofErr w:type="gramEnd"/>
      <w:r w:rsidRPr="000A5176">
        <w:rPr>
          <w:rFonts w:ascii="Times New Roman" w:eastAsiaTheme="minorHAnsi" w:hAnsi="Times New Roman" w:cs="Times New Roman"/>
          <w:color w:val="494949"/>
        </w:rPr>
        <w:t>_k</w:t>
      </w:r>
      <w:proofErr w:type="spellEnd"/>
      <w:r w:rsidRPr="000A5176">
        <w:rPr>
          <w:rFonts w:ascii="Times New Roman" w:eastAsiaTheme="minorHAnsi" w:hAnsi="Times New Roman" w:cs="Times New Roman"/>
          <w:color w:val="494949"/>
        </w:rPr>
        <w:t xml:space="preserve">- </w:t>
      </w:r>
      <w:proofErr w:type="spellStart"/>
      <w:r w:rsidRPr="000A5176">
        <w:rPr>
          <w:rFonts w:ascii="Times New Roman" w:eastAsiaTheme="minorHAnsi" w:hAnsi="Times New Roman" w:cs="Times New Roman"/>
          <w:color w:val="494949"/>
        </w:rPr>
        <w:t>argmin</w:t>
      </w:r>
      <w:proofErr w:type="spellEnd"/>
      <w:r w:rsidRPr="000A5176">
        <w:rPr>
          <w:rFonts w:ascii="Times New Roman" w:eastAsiaTheme="minorHAnsi" w:hAnsi="Times New Roman" w:cs="Times New Roman"/>
          <w:color w:val="494949"/>
        </w:rPr>
        <w:t>(i-10&lt;=k&lt;=i-1)</w:t>
      </w:r>
      <w:proofErr w:type="spellStart"/>
      <w:r w:rsidRPr="000A5176">
        <w:rPr>
          <w:rFonts w:ascii="Times New Roman" w:eastAsiaTheme="minorHAnsi" w:hAnsi="Times New Roman" w:cs="Times New Roman"/>
          <w:color w:val="494949"/>
        </w:rPr>
        <w:t>g_k</w:t>
      </w:r>
      <w:proofErr w:type="spellEnd"/>
      <w:r w:rsidRPr="000A5176">
        <w:rPr>
          <w:rFonts w:ascii="Times New Roman" w:eastAsiaTheme="minorHAnsi" w:hAnsi="Times New Roman" w:cs="Times New Roman"/>
          <w:color w:val="494949"/>
        </w:rPr>
        <w:t>|</w:t>
      </w:r>
    </w:p>
    <w:p w14:paraId="1C57FCA6" w14:textId="77777777" w:rsidR="00EE6AD0" w:rsidRPr="000A5176" w:rsidRDefault="00EE6AD0" w:rsidP="0050242F">
      <w:pPr>
        <w:pStyle w:val="ql-text-indent-1"/>
        <w:spacing w:before="0" w:beforeAutospacing="0" w:after="0" w:afterAutospacing="0"/>
        <w:jc w:val="center"/>
        <w:rPr>
          <w:rFonts w:ascii="Times New Roman" w:eastAsiaTheme="minorHAnsi" w:hAnsi="Times New Roman" w:cs="Times New Roman"/>
          <w:color w:val="494949"/>
        </w:rPr>
      </w:pPr>
    </w:p>
    <w:p w14:paraId="2DBB7834" w14:textId="1452613E" w:rsidR="0050242F" w:rsidRPr="00526A0D" w:rsidRDefault="0050242F" w:rsidP="0050242F">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6.1.2</w:t>
      </w:r>
      <w:r w:rsidR="00AD751B" w:rsidRPr="00526A0D">
        <w:rPr>
          <w:rFonts w:ascii="Times New Roman" w:hAnsi="Times New Roman" w:cs="Times New Roman"/>
          <w:b/>
          <w:bCs/>
          <w:sz w:val="28"/>
          <w:szCs w:val="28"/>
        </w:rPr>
        <w:t xml:space="preserve"> </w:t>
      </w:r>
      <w:r w:rsidR="00AD751B" w:rsidRPr="00526A0D">
        <w:rPr>
          <w:rFonts w:ascii="Times New Roman" w:eastAsiaTheme="minorHAnsi" w:hAnsi="Times New Roman" w:cs="Times New Roman"/>
          <w:b/>
          <w:bCs/>
          <w:color w:val="494949"/>
          <w:sz w:val="28"/>
          <w:szCs w:val="28"/>
        </w:rPr>
        <w:t>Trading Signal Construction</w:t>
      </w:r>
    </w:p>
    <w:p w14:paraId="37695586" w14:textId="288418E3" w:rsidR="00AD751B" w:rsidRPr="00526A0D" w:rsidRDefault="00AD751B" w:rsidP="0050242F">
      <w:pPr>
        <w:pStyle w:val="ql-text-indent-1"/>
        <w:spacing w:before="0" w:beforeAutospacing="0" w:after="0" w:afterAutospacing="0"/>
        <w:rPr>
          <w:rFonts w:ascii="Times New Roman" w:eastAsiaTheme="minorHAnsi" w:hAnsi="Times New Roman" w:cs="Times New Roman"/>
          <w:b/>
          <w:bCs/>
          <w:color w:val="494949"/>
        </w:rPr>
      </w:pPr>
      <w:r w:rsidRPr="00526A0D">
        <w:rPr>
          <w:rFonts w:ascii="Times New Roman" w:eastAsiaTheme="minorHAnsi" w:hAnsi="Times New Roman" w:cs="Times New Roman"/>
          <w:b/>
          <w:bCs/>
          <w:color w:val="494949"/>
        </w:rPr>
        <w:t>A. buy or sell bitcoin</w:t>
      </w:r>
    </w:p>
    <w:p w14:paraId="537C681E" w14:textId="77777777" w:rsidR="0001033A" w:rsidRPr="000A5176" w:rsidRDefault="00AD751B" w:rsidP="0001033A">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After consulting the relevant information, define dummy variables to construct trading signals and describe the time of buying and selling bitcoins. 1 means buying bitcoins, -1 means selling bitcoins, and 0 means no operation.</w:t>
      </w:r>
    </w:p>
    <w:p w14:paraId="0725E194" w14:textId="181D9779"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a.</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the daily price of bitcoin is greater than the average value of the previous 100 days, buy bitcoin, and sell if it is less than that, namely, </w:t>
      </w:r>
      <w:proofErr w:type="gramStart"/>
      <w:r w:rsidR="00AD751B" w:rsidRPr="000A5176">
        <w:rPr>
          <w:rFonts w:ascii="Times New Roman" w:eastAsiaTheme="minorHAnsi" w:hAnsi="Times New Roman" w:cs="Times New Roman"/>
          <w:color w:val="494949"/>
        </w:rPr>
        <w:t>If</w:t>
      </w:r>
      <w:proofErr w:type="gramEnd"/>
      <w:r w:rsidR="00AD751B" w:rsidRPr="000A5176">
        <w:rPr>
          <w:rFonts w:ascii="Times New Roman" w:eastAsiaTheme="minorHAnsi" w:hAnsi="Times New Roman" w:cs="Times New Roman"/>
          <w:color w:val="494949"/>
        </w:rPr>
        <w:t xml:space="preserve"> </w:t>
      </w:r>
      <w:proofErr w:type="spellStart"/>
      <w:r w:rsidR="00AD751B" w:rsidRPr="000A5176">
        <w:rPr>
          <w:rFonts w:ascii="Times New Roman" w:eastAsiaTheme="minorHAnsi" w:hAnsi="Times New Roman" w:cs="Times New Roman"/>
          <w:color w:val="494949"/>
        </w:rPr>
        <w:t>b_i</w:t>
      </w:r>
      <w:proofErr w:type="spellEnd"/>
      <w:r w:rsidR="00AD751B" w:rsidRPr="000A5176">
        <w:rPr>
          <w:rFonts w:ascii="Times New Roman" w:eastAsiaTheme="minorHAnsi" w:hAnsi="Times New Roman" w:cs="Times New Roman"/>
          <w:color w:val="494949"/>
        </w:rPr>
        <w:t>&lt;</w:t>
      </w:r>
      <w:proofErr w:type="spellStart"/>
      <w:r w:rsidR="00AD751B" w:rsidRPr="000A5176">
        <w:rPr>
          <w:rFonts w:ascii="Times New Roman" w:eastAsiaTheme="minorHAnsi" w:hAnsi="Times New Roman" w:cs="Times New Roman"/>
          <w:color w:val="494949"/>
        </w:rPr>
        <w:t>b_mean</w:t>
      </w:r>
      <w:proofErr w:type="spellEnd"/>
      <w:r w:rsidR="00AD751B" w:rsidRPr="000A5176">
        <w:rPr>
          <w:rFonts w:ascii="Times New Roman" w:eastAsiaTheme="minorHAnsi" w:hAnsi="Times New Roman" w:cs="Times New Roman"/>
          <w:color w:val="494949"/>
        </w:rPr>
        <w:t xml:space="preserve">, output 1; if </w:t>
      </w:r>
      <w:proofErr w:type="spellStart"/>
      <w:r w:rsidR="00AD751B" w:rsidRPr="00B34982">
        <w:rPr>
          <w:rFonts w:ascii="Times New Roman" w:eastAsiaTheme="minorHAnsi" w:hAnsi="Times New Roman" w:cs="Times New Roman"/>
          <w:b/>
          <w:bCs/>
          <w:color w:val="494949"/>
        </w:rPr>
        <w:t>b_</w:t>
      </w:r>
      <w:r w:rsidR="00AD751B" w:rsidRPr="000A5176">
        <w:rPr>
          <w:rFonts w:ascii="Times New Roman" w:eastAsiaTheme="minorHAnsi" w:hAnsi="Times New Roman" w:cs="Times New Roman"/>
          <w:color w:val="494949"/>
        </w:rPr>
        <w:t>i</w:t>
      </w:r>
      <w:proofErr w:type="spellEnd"/>
      <w:r w:rsidR="00AD751B" w:rsidRPr="000A5176">
        <w:rPr>
          <w:rFonts w:ascii="Times New Roman" w:eastAsiaTheme="minorHAnsi" w:hAnsi="Times New Roman" w:cs="Times New Roman"/>
          <w:color w:val="494949"/>
        </w:rPr>
        <w:t>&gt;</w:t>
      </w:r>
      <w:proofErr w:type="spellStart"/>
      <w:r w:rsidR="00AD751B" w:rsidRPr="000A5176">
        <w:rPr>
          <w:rFonts w:ascii="Times New Roman" w:eastAsiaTheme="minorHAnsi" w:hAnsi="Times New Roman" w:cs="Times New Roman"/>
          <w:color w:val="494949"/>
        </w:rPr>
        <w:t>b_mean</w:t>
      </w:r>
      <w:proofErr w:type="spellEnd"/>
      <w:r w:rsidR="00AD751B" w:rsidRPr="000A5176">
        <w:rPr>
          <w:rFonts w:ascii="Times New Roman" w:eastAsiaTheme="minorHAnsi" w:hAnsi="Times New Roman" w:cs="Times New Roman"/>
          <w:color w:val="494949"/>
        </w:rPr>
        <w:t>, output -1; if not satisfied, output 0</w:t>
      </w:r>
    </w:p>
    <w:p w14:paraId="720BC19D"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110BE2F8" w14:textId="23F28BBE"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b.</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eb_i</w:t>
      </w:r>
      <w:proofErr w:type="spellEnd"/>
      <w:r w:rsidR="00AD751B" w:rsidRPr="000A5176">
        <w:rPr>
          <w:rFonts w:ascii="Times New Roman" w:eastAsiaTheme="minorHAnsi" w:hAnsi="Times New Roman" w:cs="Times New Roman"/>
          <w:color w:val="494949"/>
        </w:rPr>
        <w:t xml:space="preserve">&gt;0, output 1, if </w:t>
      </w:r>
      <w:proofErr w:type="spellStart"/>
      <w:r w:rsidR="00AD751B" w:rsidRPr="000A5176">
        <w:rPr>
          <w:rFonts w:ascii="Times New Roman" w:eastAsiaTheme="minorHAnsi" w:hAnsi="Times New Roman" w:cs="Times New Roman"/>
          <w:color w:val="494949"/>
        </w:rPr>
        <w:t>eb_i</w:t>
      </w:r>
      <w:proofErr w:type="spellEnd"/>
      <w:r w:rsidR="00AD751B" w:rsidRPr="000A5176">
        <w:rPr>
          <w:rFonts w:ascii="Times New Roman" w:eastAsiaTheme="minorHAnsi" w:hAnsi="Times New Roman" w:cs="Times New Roman"/>
          <w:color w:val="494949"/>
        </w:rPr>
        <w:t>&lt;0, output -1; if not satisfied, output 0; if not satisfied, output 0</w:t>
      </w:r>
    </w:p>
    <w:p w14:paraId="1AEBAC2F"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629F6A7F" w14:textId="4248B0CF"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c.</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If 3&lt;BI&lt;6, output 1; if 3&lt;BD&lt;6, output -1; if not satisfied, output 0</w:t>
      </w:r>
    </w:p>
    <w:p w14:paraId="558D9920"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515C330C" w14:textId="79B3C359"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d.</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If BD&gt;6, output 1; if BI&gt;6, output -1; if not satisfied, output 0</w:t>
      </w:r>
    </w:p>
    <w:p w14:paraId="6D610ACE"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5281EC3F" w14:textId="005A187C"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e.</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δ_b</w:t>
      </w:r>
      <w:proofErr w:type="spellEnd"/>
      <w:r w:rsidR="00AD751B" w:rsidRPr="000A5176">
        <w:rPr>
          <w:rFonts w:ascii="Times New Roman" w:eastAsiaTheme="minorHAnsi" w:hAnsi="Times New Roman" w:cs="Times New Roman"/>
          <w:color w:val="494949"/>
        </w:rPr>
        <w:t>(i+</w:t>
      </w:r>
      <w:proofErr w:type="gramStart"/>
      <w:r w:rsidR="00AD751B" w:rsidRPr="000A5176">
        <w:rPr>
          <w:rFonts w:ascii="Times New Roman" w:eastAsiaTheme="minorHAnsi" w:hAnsi="Times New Roman" w:cs="Times New Roman"/>
          <w:color w:val="494949"/>
        </w:rPr>
        <w:t>1)(</w:t>
      </w:r>
      <w:proofErr w:type="gramEnd"/>
      <w:r w:rsidR="00AD751B" w:rsidRPr="000A5176">
        <w:rPr>
          <w:rFonts w:ascii="Times New Roman" w:eastAsiaTheme="minorHAnsi" w:hAnsi="Times New Roman" w:cs="Times New Roman"/>
          <w:color w:val="494949"/>
        </w:rPr>
        <w:t>10)&lt;</w:t>
      </w:r>
      <w:proofErr w:type="spellStart"/>
      <w:r w:rsidR="00AD751B" w:rsidRPr="000A5176">
        <w:rPr>
          <w:rFonts w:ascii="Times New Roman" w:eastAsiaTheme="minorHAnsi" w:hAnsi="Times New Roman" w:cs="Times New Roman"/>
          <w:color w:val="494949"/>
        </w:rPr>
        <w:t>δ_bi</w:t>
      </w:r>
      <w:proofErr w:type="spellEnd"/>
      <w:r w:rsidR="00AD751B" w:rsidRPr="000A5176">
        <w:rPr>
          <w:rFonts w:ascii="Times New Roman" w:eastAsiaTheme="minorHAnsi" w:hAnsi="Times New Roman" w:cs="Times New Roman"/>
          <w:color w:val="494949"/>
        </w:rPr>
        <w:t xml:space="preserve">(10), and </w:t>
      </w:r>
      <w:proofErr w:type="spellStart"/>
      <w:r w:rsidR="00AD751B" w:rsidRPr="000A5176">
        <w:rPr>
          <w:rFonts w:ascii="Times New Roman" w:eastAsiaTheme="minorHAnsi" w:hAnsi="Times New Roman" w:cs="Times New Roman"/>
          <w:color w:val="494949"/>
        </w:rPr>
        <w:t>Δt_b</w:t>
      </w:r>
      <w:proofErr w:type="spellEnd"/>
      <w:r w:rsidR="00AD751B" w:rsidRPr="000A5176">
        <w:rPr>
          <w:rFonts w:ascii="Times New Roman" w:eastAsiaTheme="minorHAnsi" w:hAnsi="Times New Roman" w:cs="Times New Roman"/>
          <w:color w:val="494949"/>
        </w:rPr>
        <w:t xml:space="preserve">(i+1)&gt; </w:t>
      </w:r>
      <w:proofErr w:type="spellStart"/>
      <w:r w:rsidR="00AD751B" w:rsidRPr="000A5176">
        <w:rPr>
          <w:rFonts w:ascii="Times New Roman" w:eastAsiaTheme="minorHAnsi" w:hAnsi="Times New Roman" w:cs="Times New Roman"/>
          <w:color w:val="494949"/>
        </w:rPr>
        <w:t>Δt_bi</w:t>
      </w:r>
      <w:proofErr w:type="spellEnd"/>
      <w:r w:rsidR="00AD751B" w:rsidRPr="000A5176">
        <w:rPr>
          <w:rFonts w:ascii="Times New Roman" w:eastAsiaTheme="minorHAnsi" w:hAnsi="Times New Roman" w:cs="Times New Roman"/>
          <w:color w:val="494949"/>
        </w:rPr>
        <w:t xml:space="preserve">, then output 1; if </w:t>
      </w:r>
      <w:proofErr w:type="spellStart"/>
      <w:r w:rsidR="00AD751B" w:rsidRPr="000A5176">
        <w:rPr>
          <w:rFonts w:ascii="Times New Roman" w:eastAsiaTheme="minorHAnsi" w:hAnsi="Times New Roman" w:cs="Times New Roman"/>
          <w:color w:val="494949"/>
        </w:rPr>
        <w:t>δ_b</w:t>
      </w:r>
      <w:proofErr w:type="spellEnd"/>
      <w:r w:rsidR="00AD751B" w:rsidRPr="000A5176">
        <w:rPr>
          <w:rFonts w:ascii="Times New Roman" w:eastAsiaTheme="minorHAnsi" w:hAnsi="Times New Roman" w:cs="Times New Roman"/>
          <w:color w:val="494949"/>
        </w:rPr>
        <w:t>(i+1)(10)&gt;</w:t>
      </w:r>
      <w:proofErr w:type="spellStart"/>
      <w:r w:rsidR="00AD751B" w:rsidRPr="000A5176">
        <w:rPr>
          <w:rFonts w:ascii="Times New Roman" w:eastAsiaTheme="minorHAnsi" w:hAnsi="Times New Roman" w:cs="Times New Roman"/>
          <w:color w:val="494949"/>
        </w:rPr>
        <w:t>δ_bi</w:t>
      </w:r>
      <w:proofErr w:type="spellEnd"/>
      <w:r w:rsidR="00AD751B" w:rsidRPr="000A5176">
        <w:rPr>
          <w:rFonts w:ascii="Times New Roman" w:eastAsiaTheme="minorHAnsi" w:hAnsi="Times New Roman" w:cs="Times New Roman"/>
          <w:color w:val="494949"/>
        </w:rPr>
        <w:t xml:space="preserve">(10), and </w:t>
      </w:r>
      <w:proofErr w:type="spellStart"/>
      <w:r w:rsidR="00AD751B" w:rsidRPr="000A5176">
        <w:rPr>
          <w:rFonts w:ascii="Times New Roman" w:eastAsiaTheme="minorHAnsi" w:hAnsi="Times New Roman" w:cs="Times New Roman"/>
          <w:color w:val="494949"/>
        </w:rPr>
        <w:t>Δt_b</w:t>
      </w:r>
      <w:proofErr w:type="spellEnd"/>
      <w:r w:rsidR="00AD751B" w:rsidRPr="000A5176">
        <w:rPr>
          <w:rFonts w:ascii="Times New Roman" w:eastAsiaTheme="minorHAnsi" w:hAnsi="Times New Roman" w:cs="Times New Roman"/>
          <w:color w:val="494949"/>
        </w:rPr>
        <w:t xml:space="preserve">(i+1)&lt; </w:t>
      </w:r>
      <w:proofErr w:type="spellStart"/>
      <w:r w:rsidR="00AD751B" w:rsidRPr="000A5176">
        <w:rPr>
          <w:rFonts w:ascii="Times New Roman" w:eastAsiaTheme="minorHAnsi" w:hAnsi="Times New Roman" w:cs="Times New Roman"/>
          <w:color w:val="494949"/>
        </w:rPr>
        <w:t>Δt_bi</w:t>
      </w:r>
      <w:proofErr w:type="spellEnd"/>
      <w:r w:rsidR="00AD751B" w:rsidRPr="000A5176">
        <w:rPr>
          <w:rFonts w:ascii="Times New Roman" w:eastAsiaTheme="minorHAnsi" w:hAnsi="Times New Roman" w:cs="Times New Roman"/>
          <w:color w:val="494949"/>
        </w:rPr>
        <w:t>, output -1; if not satisfied, output 0</w:t>
      </w:r>
    </w:p>
    <w:p w14:paraId="74867E2C"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30723283" w14:textId="1B69F6EF"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f.</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g_i</w:t>
      </w:r>
      <w:proofErr w:type="spellEnd"/>
      <w:r w:rsidR="00AD751B" w:rsidRPr="000A5176">
        <w:rPr>
          <w:rFonts w:ascii="Times New Roman" w:eastAsiaTheme="minorHAnsi" w:hAnsi="Times New Roman" w:cs="Times New Roman"/>
          <w:color w:val="494949"/>
        </w:rPr>
        <w:t>&gt;</w:t>
      </w:r>
      <w:proofErr w:type="spellStart"/>
      <w:r w:rsidR="00AD751B" w:rsidRPr="000A5176">
        <w:rPr>
          <w:rFonts w:ascii="Times New Roman" w:eastAsiaTheme="minorHAnsi" w:hAnsi="Times New Roman" w:cs="Times New Roman"/>
          <w:color w:val="494949"/>
        </w:rPr>
        <w:t>g_mean</w:t>
      </w:r>
      <w:proofErr w:type="spellEnd"/>
      <w:r w:rsidR="00AD751B" w:rsidRPr="000A5176">
        <w:rPr>
          <w:rFonts w:ascii="Times New Roman" w:eastAsiaTheme="minorHAnsi" w:hAnsi="Times New Roman" w:cs="Times New Roman"/>
          <w:color w:val="494949"/>
        </w:rPr>
        <w:t xml:space="preserve">, output 1; if </w:t>
      </w:r>
      <w:proofErr w:type="spellStart"/>
      <w:r w:rsidR="00AD751B" w:rsidRPr="000A5176">
        <w:rPr>
          <w:rFonts w:ascii="Times New Roman" w:eastAsiaTheme="minorHAnsi" w:hAnsi="Times New Roman" w:cs="Times New Roman"/>
          <w:color w:val="494949"/>
        </w:rPr>
        <w:t>g_i</w:t>
      </w:r>
      <w:proofErr w:type="spellEnd"/>
      <w:r w:rsidR="00AD751B" w:rsidRPr="000A5176">
        <w:rPr>
          <w:rFonts w:ascii="Times New Roman" w:eastAsiaTheme="minorHAnsi" w:hAnsi="Times New Roman" w:cs="Times New Roman"/>
          <w:color w:val="494949"/>
        </w:rPr>
        <w:t>&lt;</w:t>
      </w:r>
      <w:proofErr w:type="spellStart"/>
      <w:r w:rsidR="00AD751B" w:rsidRPr="000A5176">
        <w:rPr>
          <w:rFonts w:ascii="Times New Roman" w:eastAsiaTheme="minorHAnsi" w:hAnsi="Times New Roman" w:cs="Times New Roman"/>
          <w:color w:val="494949"/>
        </w:rPr>
        <w:t>g_mean</w:t>
      </w:r>
      <w:proofErr w:type="spellEnd"/>
      <w:r w:rsidR="00AD751B" w:rsidRPr="000A5176">
        <w:rPr>
          <w:rFonts w:ascii="Times New Roman" w:eastAsiaTheme="minorHAnsi" w:hAnsi="Times New Roman" w:cs="Times New Roman"/>
          <w:color w:val="494949"/>
        </w:rPr>
        <w:t>, output -1; if not satisfied, output 0</w:t>
      </w:r>
    </w:p>
    <w:p w14:paraId="2452C9E8"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24D87335" w14:textId="4B32F6E8"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g.</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proofErr w:type="gramStart"/>
      <w:r w:rsidR="00AD751B" w:rsidRPr="000A5176">
        <w:rPr>
          <w:rFonts w:ascii="Times New Roman" w:eastAsiaTheme="minorHAnsi" w:hAnsi="Times New Roman" w:cs="Times New Roman"/>
          <w:color w:val="494949"/>
        </w:rPr>
        <w:t>eg</w:t>
      </w:r>
      <w:proofErr w:type="gramEnd"/>
      <w:r w:rsidR="00AD751B" w:rsidRPr="000A5176">
        <w:rPr>
          <w:rFonts w:ascii="Times New Roman" w:eastAsiaTheme="minorHAnsi" w:hAnsi="Times New Roman" w:cs="Times New Roman"/>
          <w:color w:val="494949"/>
        </w:rPr>
        <w:t>_i</w:t>
      </w:r>
      <w:proofErr w:type="spellEnd"/>
      <w:r w:rsidR="00AD751B" w:rsidRPr="000A5176">
        <w:rPr>
          <w:rFonts w:ascii="Times New Roman" w:eastAsiaTheme="minorHAnsi" w:hAnsi="Times New Roman" w:cs="Times New Roman"/>
          <w:color w:val="494949"/>
        </w:rPr>
        <w:t xml:space="preserve">&lt;0, output 1, if </w:t>
      </w:r>
      <w:proofErr w:type="spellStart"/>
      <w:r w:rsidR="00AD751B" w:rsidRPr="000A5176">
        <w:rPr>
          <w:rFonts w:ascii="Times New Roman" w:eastAsiaTheme="minorHAnsi" w:hAnsi="Times New Roman" w:cs="Times New Roman"/>
          <w:color w:val="494949"/>
        </w:rPr>
        <w:t>eg_i</w:t>
      </w:r>
      <w:proofErr w:type="spellEnd"/>
      <w:r w:rsidR="00AD751B" w:rsidRPr="000A5176">
        <w:rPr>
          <w:rFonts w:ascii="Times New Roman" w:eastAsiaTheme="minorHAnsi" w:hAnsi="Times New Roman" w:cs="Times New Roman"/>
          <w:color w:val="494949"/>
        </w:rPr>
        <w:t>&gt;0, output -1; if not satisfied, output 0</w:t>
      </w:r>
    </w:p>
    <w:p w14:paraId="2692D54F"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7814D11E" w14:textId="7D370076"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h.</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If 3&lt;GD&lt;6, output 1; if 3&lt;GI&lt;6, output -1; if neither is satisfied, output 0</w:t>
      </w:r>
    </w:p>
    <w:p w14:paraId="33A7C7A6"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2B4AA258" w14:textId="49ABACF2"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proofErr w:type="spellStart"/>
      <w:r w:rsidRPr="00B34982">
        <w:rPr>
          <w:rFonts w:ascii="Times New Roman" w:eastAsiaTheme="minorHAnsi" w:hAnsi="Times New Roman" w:cs="Times New Roman"/>
          <w:b/>
          <w:bCs/>
          <w:color w:val="494949"/>
        </w:rPr>
        <w:t>i</w:t>
      </w:r>
      <w:proofErr w:type="spellEnd"/>
      <w:r w:rsidRPr="00B34982">
        <w:rPr>
          <w:rFonts w:ascii="Times New Roman" w:eastAsiaTheme="minorHAnsi" w:hAnsi="Times New Roman" w:cs="Times New Roman"/>
          <w:b/>
          <w:bCs/>
          <w:color w:val="494949"/>
        </w:rPr>
        <w:t>.</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If GI&gt;6, output 1; if GD&gt;6, output -1; if not satisfied, output 0</w:t>
      </w:r>
    </w:p>
    <w:p w14:paraId="7642D709"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51B58600" w14:textId="5A1695C8"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lastRenderedPageBreak/>
        <w:t>j.</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δ_g</w:t>
      </w:r>
      <w:proofErr w:type="spellEnd"/>
      <w:r w:rsidR="00AD751B" w:rsidRPr="000A5176">
        <w:rPr>
          <w:rFonts w:ascii="Times New Roman" w:eastAsiaTheme="minorHAnsi" w:hAnsi="Times New Roman" w:cs="Times New Roman"/>
          <w:color w:val="494949"/>
        </w:rPr>
        <w:t>(i+</w:t>
      </w:r>
      <w:proofErr w:type="gramStart"/>
      <w:r w:rsidR="00AD751B" w:rsidRPr="000A5176">
        <w:rPr>
          <w:rFonts w:ascii="Times New Roman" w:eastAsiaTheme="minorHAnsi" w:hAnsi="Times New Roman" w:cs="Times New Roman"/>
          <w:color w:val="494949"/>
        </w:rPr>
        <w:t>1)(</w:t>
      </w:r>
      <w:proofErr w:type="gramEnd"/>
      <w:r w:rsidR="00AD751B" w:rsidRPr="000A5176">
        <w:rPr>
          <w:rFonts w:ascii="Times New Roman" w:eastAsiaTheme="minorHAnsi" w:hAnsi="Times New Roman" w:cs="Times New Roman"/>
          <w:color w:val="494949"/>
        </w:rPr>
        <w:t>10)&gt;</w:t>
      </w:r>
      <w:proofErr w:type="spellStart"/>
      <w:r w:rsidR="00AD751B" w:rsidRPr="000A5176">
        <w:rPr>
          <w:rFonts w:ascii="Times New Roman" w:eastAsiaTheme="minorHAnsi" w:hAnsi="Times New Roman" w:cs="Times New Roman"/>
          <w:color w:val="494949"/>
        </w:rPr>
        <w:t>δ_gi</w:t>
      </w:r>
      <w:proofErr w:type="spellEnd"/>
      <w:r w:rsidR="00AD751B" w:rsidRPr="000A5176">
        <w:rPr>
          <w:rFonts w:ascii="Times New Roman" w:eastAsiaTheme="minorHAnsi" w:hAnsi="Times New Roman" w:cs="Times New Roman"/>
          <w:color w:val="494949"/>
        </w:rPr>
        <w:t xml:space="preserve">(10), and </w:t>
      </w:r>
      <w:proofErr w:type="spellStart"/>
      <w:r w:rsidR="00AD751B" w:rsidRPr="000A5176">
        <w:rPr>
          <w:rFonts w:ascii="Times New Roman" w:eastAsiaTheme="minorHAnsi" w:hAnsi="Times New Roman" w:cs="Times New Roman"/>
          <w:color w:val="494949"/>
        </w:rPr>
        <w:t>Δt_g</w:t>
      </w:r>
      <w:proofErr w:type="spellEnd"/>
      <w:r w:rsidR="00AD751B" w:rsidRPr="000A5176">
        <w:rPr>
          <w:rFonts w:ascii="Times New Roman" w:eastAsiaTheme="minorHAnsi" w:hAnsi="Times New Roman" w:cs="Times New Roman"/>
          <w:color w:val="494949"/>
        </w:rPr>
        <w:t xml:space="preserve">(i+1)&lt; </w:t>
      </w:r>
      <w:proofErr w:type="spellStart"/>
      <w:r w:rsidR="00AD751B" w:rsidRPr="000A5176">
        <w:rPr>
          <w:rFonts w:ascii="Times New Roman" w:eastAsiaTheme="minorHAnsi" w:hAnsi="Times New Roman" w:cs="Times New Roman"/>
          <w:color w:val="494949"/>
        </w:rPr>
        <w:t>Δt_gi</w:t>
      </w:r>
      <w:proofErr w:type="spellEnd"/>
      <w:r w:rsidR="00AD751B" w:rsidRPr="000A5176">
        <w:rPr>
          <w:rFonts w:ascii="Times New Roman" w:eastAsiaTheme="minorHAnsi" w:hAnsi="Times New Roman" w:cs="Times New Roman"/>
          <w:color w:val="494949"/>
        </w:rPr>
        <w:t xml:space="preserve">, output 1; if </w:t>
      </w:r>
      <w:proofErr w:type="spellStart"/>
      <w:r w:rsidR="00AD751B" w:rsidRPr="000A5176">
        <w:rPr>
          <w:rFonts w:ascii="Times New Roman" w:eastAsiaTheme="minorHAnsi" w:hAnsi="Times New Roman" w:cs="Times New Roman"/>
          <w:color w:val="494949"/>
        </w:rPr>
        <w:t>δ_g</w:t>
      </w:r>
      <w:proofErr w:type="spellEnd"/>
      <w:r w:rsidR="00AD751B" w:rsidRPr="000A5176">
        <w:rPr>
          <w:rFonts w:ascii="Times New Roman" w:eastAsiaTheme="minorHAnsi" w:hAnsi="Times New Roman" w:cs="Times New Roman"/>
          <w:color w:val="494949"/>
        </w:rPr>
        <w:t>(i+1)(10)&lt;</w:t>
      </w:r>
      <w:proofErr w:type="spellStart"/>
      <w:r w:rsidR="00AD751B" w:rsidRPr="000A5176">
        <w:rPr>
          <w:rFonts w:ascii="Times New Roman" w:eastAsiaTheme="minorHAnsi" w:hAnsi="Times New Roman" w:cs="Times New Roman"/>
          <w:color w:val="494949"/>
        </w:rPr>
        <w:t>δ_gi</w:t>
      </w:r>
      <w:proofErr w:type="spellEnd"/>
      <w:r w:rsidR="00AD751B" w:rsidRPr="000A5176">
        <w:rPr>
          <w:rFonts w:ascii="Times New Roman" w:eastAsiaTheme="minorHAnsi" w:hAnsi="Times New Roman" w:cs="Times New Roman"/>
          <w:color w:val="494949"/>
        </w:rPr>
        <w:t xml:space="preserve">(10), and </w:t>
      </w:r>
      <w:proofErr w:type="spellStart"/>
      <w:r w:rsidR="00AD751B" w:rsidRPr="000A5176">
        <w:rPr>
          <w:rFonts w:ascii="Times New Roman" w:eastAsiaTheme="minorHAnsi" w:hAnsi="Times New Roman" w:cs="Times New Roman"/>
          <w:color w:val="494949"/>
        </w:rPr>
        <w:t>Δt_g</w:t>
      </w:r>
      <w:proofErr w:type="spellEnd"/>
      <w:r w:rsidR="00AD751B" w:rsidRPr="000A5176">
        <w:rPr>
          <w:rFonts w:ascii="Times New Roman" w:eastAsiaTheme="minorHAnsi" w:hAnsi="Times New Roman" w:cs="Times New Roman"/>
          <w:color w:val="494949"/>
        </w:rPr>
        <w:t xml:space="preserve"> (i+1)&gt; </w:t>
      </w:r>
      <w:proofErr w:type="spellStart"/>
      <w:r w:rsidR="00AD751B" w:rsidRPr="000A5176">
        <w:rPr>
          <w:rFonts w:ascii="Times New Roman" w:eastAsiaTheme="minorHAnsi" w:hAnsi="Times New Roman" w:cs="Times New Roman"/>
          <w:color w:val="494949"/>
        </w:rPr>
        <w:t>Δt_gi</w:t>
      </w:r>
      <w:proofErr w:type="spellEnd"/>
      <w:r w:rsidR="00AD751B" w:rsidRPr="000A5176">
        <w:rPr>
          <w:rFonts w:ascii="Times New Roman" w:eastAsiaTheme="minorHAnsi" w:hAnsi="Times New Roman" w:cs="Times New Roman"/>
          <w:color w:val="494949"/>
        </w:rPr>
        <w:t>, output -1; if not satisfied, output 0</w:t>
      </w:r>
    </w:p>
    <w:p w14:paraId="294E9F55"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3D7CC231" w14:textId="2F7CF9A4"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k.</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bv_i</w:t>
      </w:r>
      <w:proofErr w:type="spellEnd"/>
      <w:r w:rsidR="00AD751B" w:rsidRPr="000A5176">
        <w:rPr>
          <w:rFonts w:ascii="Times New Roman" w:eastAsiaTheme="minorHAnsi" w:hAnsi="Times New Roman" w:cs="Times New Roman"/>
          <w:color w:val="494949"/>
        </w:rPr>
        <w:t xml:space="preserve">&gt;0.08, output 1; if </w:t>
      </w:r>
      <w:proofErr w:type="spellStart"/>
      <w:r w:rsidR="00AD751B" w:rsidRPr="000A5176">
        <w:rPr>
          <w:rFonts w:ascii="Times New Roman" w:eastAsiaTheme="minorHAnsi" w:hAnsi="Times New Roman" w:cs="Times New Roman"/>
          <w:color w:val="494949"/>
        </w:rPr>
        <w:t>bv_i</w:t>
      </w:r>
      <w:proofErr w:type="spellEnd"/>
      <w:r w:rsidR="00AD751B" w:rsidRPr="000A5176">
        <w:rPr>
          <w:rFonts w:ascii="Times New Roman" w:eastAsiaTheme="minorHAnsi" w:hAnsi="Times New Roman" w:cs="Times New Roman"/>
          <w:color w:val="494949"/>
        </w:rPr>
        <w:t>&lt;-0.08, output -1, if not satisfied, output 0</w:t>
      </w:r>
    </w:p>
    <w:p w14:paraId="5AA7BB95"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3970D48E" w14:textId="76842745" w:rsidR="0001033A"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l.</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gv_i</w:t>
      </w:r>
      <w:proofErr w:type="spellEnd"/>
      <w:r w:rsidR="00AD751B" w:rsidRPr="000A5176">
        <w:rPr>
          <w:rFonts w:ascii="Times New Roman" w:eastAsiaTheme="minorHAnsi" w:hAnsi="Times New Roman" w:cs="Times New Roman"/>
          <w:color w:val="494949"/>
        </w:rPr>
        <w:t xml:space="preserve">&lt;-0.08, output 1; if </w:t>
      </w:r>
      <w:proofErr w:type="spellStart"/>
      <w:r w:rsidR="00AD751B" w:rsidRPr="000A5176">
        <w:rPr>
          <w:rFonts w:ascii="Times New Roman" w:eastAsiaTheme="minorHAnsi" w:hAnsi="Times New Roman" w:cs="Times New Roman"/>
          <w:color w:val="494949"/>
        </w:rPr>
        <w:t>gv_i</w:t>
      </w:r>
      <w:proofErr w:type="spellEnd"/>
      <w:r w:rsidR="00AD751B" w:rsidRPr="000A5176">
        <w:rPr>
          <w:rFonts w:ascii="Times New Roman" w:eastAsiaTheme="minorHAnsi" w:hAnsi="Times New Roman" w:cs="Times New Roman"/>
          <w:color w:val="494949"/>
        </w:rPr>
        <w:t>&gt;0.08, output -1; if not satisfied, output 0</w:t>
      </w:r>
    </w:p>
    <w:p w14:paraId="46E38065" w14:textId="77777777" w:rsidR="00EE6AD0" w:rsidRPr="000A5176" w:rsidRDefault="00EE6AD0" w:rsidP="0001033A">
      <w:pPr>
        <w:pStyle w:val="ql-text-indent-1"/>
        <w:spacing w:before="0" w:beforeAutospacing="0" w:after="0" w:afterAutospacing="0"/>
        <w:rPr>
          <w:rFonts w:ascii="Times New Roman" w:eastAsiaTheme="minorHAnsi" w:hAnsi="Times New Roman" w:cs="Times New Roman"/>
          <w:color w:val="494949"/>
        </w:rPr>
      </w:pPr>
    </w:p>
    <w:p w14:paraId="6B9A8EEE" w14:textId="77777777" w:rsidR="0001033A" w:rsidRDefault="0001033A" w:rsidP="0001033A">
      <w:pPr>
        <w:pStyle w:val="ql-text-indent-1"/>
        <w:spacing w:before="0" w:beforeAutospacing="0" w:after="0" w:afterAutospacing="0"/>
        <w:rPr>
          <w:rFonts w:asciiTheme="minorHAnsi" w:eastAsiaTheme="minorHAnsi" w:hAnsiTheme="minorHAnsi"/>
          <w:color w:val="494949"/>
          <w:sz w:val="21"/>
          <w:szCs w:val="21"/>
        </w:rPr>
      </w:pPr>
    </w:p>
    <w:p w14:paraId="01E9ABEF" w14:textId="236A3833" w:rsidR="0001033A" w:rsidRPr="00526A0D" w:rsidRDefault="00AD751B" w:rsidP="0001033A">
      <w:pPr>
        <w:pStyle w:val="ql-text-indent-1"/>
        <w:spacing w:before="0" w:beforeAutospacing="0" w:after="0" w:afterAutospacing="0"/>
        <w:rPr>
          <w:rFonts w:ascii="Times New Roman" w:eastAsiaTheme="minorHAnsi" w:hAnsi="Times New Roman" w:cs="Times New Roman"/>
          <w:b/>
          <w:bCs/>
          <w:color w:val="494949"/>
        </w:rPr>
      </w:pPr>
      <w:r w:rsidRPr="00526A0D">
        <w:rPr>
          <w:rFonts w:ascii="Times New Roman" w:eastAsiaTheme="minorHAnsi" w:hAnsi="Times New Roman" w:cs="Times New Roman"/>
          <w:b/>
          <w:bCs/>
          <w:color w:val="494949"/>
        </w:rPr>
        <w:t>B.</w:t>
      </w:r>
      <w:r w:rsidRPr="00526A0D">
        <w:rPr>
          <w:rFonts w:ascii="Times New Roman" w:hAnsi="Times New Roman" w:cs="Times New Roman"/>
          <w:b/>
          <w:bCs/>
        </w:rPr>
        <w:t xml:space="preserve"> </w:t>
      </w:r>
      <w:r w:rsidRPr="00526A0D">
        <w:rPr>
          <w:rFonts w:ascii="Times New Roman" w:eastAsiaTheme="minorHAnsi" w:hAnsi="Times New Roman" w:cs="Times New Roman"/>
          <w:b/>
          <w:bCs/>
          <w:color w:val="494949"/>
        </w:rPr>
        <w:t>buy or sell gold</w:t>
      </w:r>
    </w:p>
    <w:p w14:paraId="3CFABA32" w14:textId="77777777" w:rsidR="0001033A" w:rsidRDefault="0001033A" w:rsidP="0001033A">
      <w:pPr>
        <w:pStyle w:val="ql-text-indent-1"/>
        <w:spacing w:before="0" w:beforeAutospacing="0" w:after="0" w:afterAutospacing="0"/>
        <w:rPr>
          <w:rFonts w:asciiTheme="minorHAnsi" w:eastAsiaTheme="minorHAnsi" w:hAnsiTheme="minorHAnsi"/>
          <w:color w:val="494949"/>
          <w:sz w:val="21"/>
          <w:szCs w:val="21"/>
        </w:rPr>
      </w:pPr>
    </w:p>
    <w:p w14:paraId="6D04209E" w14:textId="77777777" w:rsidR="0001033A" w:rsidRPr="000A5176" w:rsidRDefault="00AD751B" w:rsidP="00B34982">
      <w:pPr>
        <w:pStyle w:val="ql-text-indent-1"/>
        <w:spacing w:before="0" w:beforeAutospacing="0" w:after="0" w:afterAutospacing="0"/>
        <w:ind w:firstLine="420"/>
        <w:rPr>
          <w:rFonts w:ascii="Times New Roman" w:eastAsiaTheme="minorHAnsi" w:hAnsi="Times New Roman" w:cs="Times New Roman"/>
          <w:color w:val="494949"/>
        </w:rPr>
      </w:pPr>
      <w:r w:rsidRPr="000A5176">
        <w:rPr>
          <w:rFonts w:ascii="Times New Roman" w:eastAsiaTheme="minorHAnsi" w:hAnsi="Times New Roman" w:cs="Times New Roman"/>
          <w:color w:val="494949"/>
        </w:rPr>
        <w:t>Define dummy variables to construct trading signals and describe the time of buying and selling gold. 1 means buying gold, -1 means selling gold, and 0 means no operation</w:t>
      </w:r>
      <w:r w:rsidR="0001033A" w:rsidRPr="000A5176">
        <w:rPr>
          <w:rFonts w:ascii="Times New Roman" w:eastAsiaTheme="minorHAnsi" w:hAnsi="Times New Roman" w:cs="Times New Roman"/>
          <w:color w:val="494949"/>
        </w:rPr>
        <w:t>.</w:t>
      </w:r>
    </w:p>
    <w:p w14:paraId="3DF10F45" w14:textId="6FD9BB84"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a.</w:t>
      </w:r>
      <w:r w:rsidR="00B34982">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b_i</w:t>
      </w:r>
      <w:proofErr w:type="spellEnd"/>
      <w:r w:rsidR="00AD751B" w:rsidRPr="000A5176">
        <w:rPr>
          <w:rFonts w:ascii="Times New Roman" w:eastAsiaTheme="minorHAnsi" w:hAnsi="Times New Roman" w:cs="Times New Roman"/>
          <w:color w:val="494949"/>
        </w:rPr>
        <w:t>&gt;</w:t>
      </w:r>
      <w:proofErr w:type="spellStart"/>
      <w:r w:rsidR="00AD751B" w:rsidRPr="000A5176">
        <w:rPr>
          <w:rFonts w:ascii="Times New Roman" w:eastAsiaTheme="minorHAnsi" w:hAnsi="Times New Roman" w:cs="Times New Roman"/>
          <w:color w:val="494949"/>
        </w:rPr>
        <w:t>b_mean</w:t>
      </w:r>
      <w:proofErr w:type="spellEnd"/>
      <w:r w:rsidR="00AD751B" w:rsidRPr="000A5176">
        <w:rPr>
          <w:rFonts w:ascii="Times New Roman" w:eastAsiaTheme="minorHAnsi" w:hAnsi="Times New Roman" w:cs="Times New Roman"/>
          <w:color w:val="494949"/>
        </w:rPr>
        <w:t xml:space="preserve">, output 1; if </w:t>
      </w:r>
      <w:proofErr w:type="spellStart"/>
      <w:r w:rsidR="00AD751B" w:rsidRPr="000A5176">
        <w:rPr>
          <w:rFonts w:ascii="Times New Roman" w:eastAsiaTheme="minorHAnsi" w:hAnsi="Times New Roman" w:cs="Times New Roman"/>
          <w:color w:val="494949"/>
        </w:rPr>
        <w:t>b_i</w:t>
      </w:r>
      <w:proofErr w:type="spellEnd"/>
      <w:r w:rsidR="00AD751B" w:rsidRPr="000A5176">
        <w:rPr>
          <w:rFonts w:ascii="Times New Roman" w:eastAsiaTheme="minorHAnsi" w:hAnsi="Times New Roman" w:cs="Times New Roman"/>
          <w:color w:val="494949"/>
        </w:rPr>
        <w:t>&lt;</w:t>
      </w:r>
      <w:proofErr w:type="spellStart"/>
      <w:r w:rsidR="00AD751B" w:rsidRPr="000A5176">
        <w:rPr>
          <w:rFonts w:ascii="Times New Roman" w:eastAsiaTheme="minorHAnsi" w:hAnsi="Times New Roman" w:cs="Times New Roman"/>
          <w:color w:val="494949"/>
        </w:rPr>
        <w:t>b_mean</w:t>
      </w:r>
      <w:proofErr w:type="spellEnd"/>
      <w:r w:rsidR="00AD751B" w:rsidRPr="000A5176">
        <w:rPr>
          <w:rFonts w:ascii="Times New Roman" w:eastAsiaTheme="minorHAnsi" w:hAnsi="Times New Roman" w:cs="Times New Roman"/>
          <w:color w:val="494949"/>
        </w:rPr>
        <w:t>, output -1; if not satisfied, output 0</w:t>
      </w:r>
    </w:p>
    <w:p w14:paraId="163F026D"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554DA48A" w14:textId="282A3309"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b.</w:t>
      </w:r>
      <w:r w:rsidR="00EE6AD0">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eb_i</w:t>
      </w:r>
      <w:proofErr w:type="spellEnd"/>
      <w:r w:rsidR="00AD751B" w:rsidRPr="000A5176">
        <w:rPr>
          <w:rFonts w:ascii="Times New Roman" w:eastAsiaTheme="minorHAnsi" w:hAnsi="Times New Roman" w:cs="Times New Roman"/>
          <w:color w:val="494949"/>
        </w:rPr>
        <w:t xml:space="preserve">&lt;0, output 1; if </w:t>
      </w:r>
      <w:proofErr w:type="spellStart"/>
      <w:r w:rsidR="00AD751B" w:rsidRPr="000A5176">
        <w:rPr>
          <w:rFonts w:ascii="Times New Roman" w:eastAsiaTheme="minorHAnsi" w:hAnsi="Times New Roman" w:cs="Times New Roman"/>
          <w:color w:val="494949"/>
        </w:rPr>
        <w:t>eb_i</w:t>
      </w:r>
      <w:proofErr w:type="spellEnd"/>
      <w:r w:rsidR="00AD751B" w:rsidRPr="000A5176">
        <w:rPr>
          <w:rFonts w:ascii="Times New Roman" w:eastAsiaTheme="minorHAnsi" w:hAnsi="Times New Roman" w:cs="Times New Roman"/>
          <w:color w:val="494949"/>
        </w:rPr>
        <w:t>&gt;0, output -1; if not satisfied, output 0</w:t>
      </w:r>
    </w:p>
    <w:p w14:paraId="3E435D4F"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09385852" w14:textId="17B57A86"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c.</w:t>
      </w:r>
      <w:r w:rsidR="00EE6AD0">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If 3&lt;BD&lt;6, output 1; if 3&lt;BI&lt;6, output -1; if not satisfied, output 0</w:t>
      </w:r>
    </w:p>
    <w:p w14:paraId="1B9339AA"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5EB19235" w14:textId="75F49744"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d.</w:t>
      </w:r>
      <w:r w:rsidR="00EE6AD0">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If BI&gt;6, output 1; if BD&gt;6, output -1; if not satisfied, output 0</w:t>
      </w:r>
    </w:p>
    <w:p w14:paraId="04C72183"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23F7354D" w14:textId="435BF1FB" w:rsidR="00526A0D"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e.</w:t>
      </w:r>
      <w:r w:rsidR="00EE6AD0">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δ_b</w:t>
      </w:r>
      <w:proofErr w:type="spellEnd"/>
      <w:r w:rsidR="00AD751B" w:rsidRPr="000A5176">
        <w:rPr>
          <w:rFonts w:ascii="Times New Roman" w:eastAsiaTheme="minorHAnsi" w:hAnsi="Times New Roman" w:cs="Times New Roman"/>
          <w:color w:val="494949"/>
        </w:rPr>
        <w:t>(i+</w:t>
      </w:r>
      <w:proofErr w:type="gramStart"/>
      <w:r w:rsidR="00AD751B" w:rsidRPr="000A5176">
        <w:rPr>
          <w:rFonts w:ascii="Times New Roman" w:eastAsiaTheme="minorHAnsi" w:hAnsi="Times New Roman" w:cs="Times New Roman"/>
          <w:color w:val="494949"/>
        </w:rPr>
        <w:t>1)(</w:t>
      </w:r>
      <w:proofErr w:type="gramEnd"/>
      <w:r w:rsidR="00AD751B" w:rsidRPr="000A5176">
        <w:rPr>
          <w:rFonts w:ascii="Times New Roman" w:eastAsiaTheme="minorHAnsi" w:hAnsi="Times New Roman" w:cs="Times New Roman"/>
          <w:color w:val="494949"/>
        </w:rPr>
        <w:t>10)&gt;</w:t>
      </w:r>
      <w:proofErr w:type="spellStart"/>
      <w:r w:rsidR="00AD751B" w:rsidRPr="000A5176">
        <w:rPr>
          <w:rFonts w:ascii="Times New Roman" w:eastAsiaTheme="minorHAnsi" w:hAnsi="Times New Roman" w:cs="Times New Roman"/>
          <w:color w:val="494949"/>
        </w:rPr>
        <w:t>δ_bi</w:t>
      </w:r>
      <w:proofErr w:type="spellEnd"/>
      <w:r w:rsidR="00AD751B" w:rsidRPr="000A5176">
        <w:rPr>
          <w:rFonts w:ascii="Times New Roman" w:eastAsiaTheme="minorHAnsi" w:hAnsi="Times New Roman" w:cs="Times New Roman"/>
          <w:color w:val="494949"/>
        </w:rPr>
        <w:t xml:space="preserve">(10), and </w:t>
      </w:r>
      <w:proofErr w:type="spellStart"/>
      <w:r w:rsidR="00AD751B" w:rsidRPr="000A5176">
        <w:rPr>
          <w:rFonts w:ascii="Times New Roman" w:eastAsiaTheme="minorHAnsi" w:hAnsi="Times New Roman" w:cs="Times New Roman"/>
          <w:color w:val="494949"/>
        </w:rPr>
        <w:t>Δt_b</w:t>
      </w:r>
      <w:proofErr w:type="spellEnd"/>
      <w:r w:rsidR="00AD751B" w:rsidRPr="000A5176">
        <w:rPr>
          <w:rFonts w:ascii="Times New Roman" w:eastAsiaTheme="minorHAnsi" w:hAnsi="Times New Roman" w:cs="Times New Roman"/>
          <w:color w:val="494949"/>
        </w:rPr>
        <w:t xml:space="preserve">(i+1)&lt; </w:t>
      </w:r>
      <w:proofErr w:type="spellStart"/>
      <w:r w:rsidR="00AD751B" w:rsidRPr="000A5176">
        <w:rPr>
          <w:rFonts w:ascii="Times New Roman" w:eastAsiaTheme="minorHAnsi" w:hAnsi="Times New Roman" w:cs="Times New Roman"/>
          <w:color w:val="494949"/>
        </w:rPr>
        <w:t>Δt_bi</w:t>
      </w:r>
      <w:proofErr w:type="spellEnd"/>
      <w:r w:rsidR="00AD751B" w:rsidRPr="000A5176">
        <w:rPr>
          <w:rFonts w:ascii="Times New Roman" w:eastAsiaTheme="minorHAnsi" w:hAnsi="Times New Roman" w:cs="Times New Roman"/>
          <w:color w:val="494949"/>
        </w:rPr>
        <w:t xml:space="preserve">, output 1; if </w:t>
      </w:r>
      <w:proofErr w:type="spellStart"/>
      <w:r w:rsidR="00AD751B" w:rsidRPr="000A5176">
        <w:rPr>
          <w:rFonts w:ascii="Times New Roman" w:eastAsiaTheme="minorHAnsi" w:hAnsi="Times New Roman" w:cs="Times New Roman"/>
          <w:color w:val="494949"/>
        </w:rPr>
        <w:t>δ_b</w:t>
      </w:r>
      <w:proofErr w:type="spellEnd"/>
      <w:r w:rsidR="00AD751B" w:rsidRPr="000A5176">
        <w:rPr>
          <w:rFonts w:ascii="Times New Roman" w:eastAsiaTheme="minorHAnsi" w:hAnsi="Times New Roman" w:cs="Times New Roman"/>
          <w:color w:val="494949"/>
        </w:rPr>
        <w:t>(i+1)(10)&lt;</w:t>
      </w:r>
      <w:proofErr w:type="spellStart"/>
      <w:r w:rsidR="00AD751B" w:rsidRPr="000A5176">
        <w:rPr>
          <w:rFonts w:ascii="Times New Roman" w:eastAsiaTheme="minorHAnsi" w:hAnsi="Times New Roman" w:cs="Times New Roman"/>
          <w:color w:val="494949"/>
        </w:rPr>
        <w:t>δ_bi</w:t>
      </w:r>
      <w:proofErr w:type="spellEnd"/>
      <w:r w:rsidR="00AD751B" w:rsidRPr="000A5176">
        <w:rPr>
          <w:rFonts w:ascii="Times New Roman" w:eastAsiaTheme="minorHAnsi" w:hAnsi="Times New Roman" w:cs="Times New Roman"/>
          <w:color w:val="494949"/>
        </w:rPr>
        <w:t xml:space="preserve">(10), </w:t>
      </w:r>
    </w:p>
    <w:p w14:paraId="00618ED1" w14:textId="665D4A45" w:rsidR="0001033A" w:rsidRPr="000A5176" w:rsidRDefault="00AD751B" w:rsidP="0001033A">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 xml:space="preserve">and </w:t>
      </w:r>
      <w:proofErr w:type="spellStart"/>
      <w:r w:rsidRPr="000A5176">
        <w:rPr>
          <w:rFonts w:ascii="Times New Roman" w:eastAsiaTheme="minorHAnsi" w:hAnsi="Times New Roman" w:cs="Times New Roman"/>
          <w:color w:val="494949"/>
        </w:rPr>
        <w:t>Δt_b</w:t>
      </w:r>
      <w:proofErr w:type="spellEnd"/>
      <w:r w:rsidRPr="000A5176">
        <w:rPr>
          <w:rFonts w:ascii="Times New Roman" w:eastAsiaTheme="minorHAnsi" w:hAnsi="Times New Roman" w:cs="Times New Roman"/>
          <w:color w:val="494949"/>
        </w:rPr>
        <w:t xml:space="preserve"> (i+1)&gt; </w:t>
      </w:r>
      <w:proofErr w:type="spellStart"/>
      <w:r w:rsidRPr="000A5176">
        <w:rPr>
          <w:rFonts w:ascii="Times New Roman" w:eastAsiaTheme="minorHAnsi" w:hAnsi="Times New Roman" w:cs="Times New Roman"/>
          <w:color w:val="494949"/>
        </w:rPr>
        <w:t>Δt_bi</w:t>
      </w:r>
      <w:proofErr w:type="spellEnd"/>
      <w:r w:rsidRPr="000A5176">
        <w:rPr>
          <w:rFonts w:ascii="Times New Roman" w:eastAsiaTheme="minorHAnsi" w:hAnsi="Times New Roman" w:cs="Times New Roman"/>
          <w:color w:val="494949"/>
        </w:rPr>
        <w:t>, then output -1; if not satisfied, output 0</w:t>
      </w:r>
    </w:p>
    <w:p w14:paraId="571F88D8"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4D87793B" w14:textId="395F01C7"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f.</w:t>
      </w:r>
      <w:r w:rsidR="00EE6AD0">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r w:rsidR="00AD751B" w:rsidRPr="000A5176">
        <w:rPr>
          <w:rFonts w:ascii="Times New Roman" w:eastAsiaTheme="minorHAnsi" w:hAnsi="Times New Roman" w:cs="Times New Roman"/>
          <w:color w:val="494949"/>
        </w:rPr>
        <w:t>g_i</w:t>
      </w:r>
      <w:proofErr w:type="spellEnd"/>
      <w:r w:rsidR="00AD751B" w:rsidRPr="000A5176">
        <w:rPr>
          <w:rFonts w:ascii="Times New Roman" w:eastAsiaTheme="minorHAnsi" w:hAnsi="Times New Roman" w:cs="Times New Roman"/>
          <w:color w:val="494949"/>
        </w:rPr>
        <w:t>&lt;</w:t>
      </w:r>
      <w:proofErr w:type="spellStart"/>
      <w:r w:rsidR="00AD751B" w:rsidRPr="000A5176">
        <w:rPr>
          <w:rFonts w:ascii="Times New Roman" w:eastAsiaTheme="minorHAnsi" w:hAnsi="Times New Roman" w:cs="Times New Roman"/>
          <w:color w:val="494949"/>
        </w:rPr>
        <w:t>g_mean</w:t>
      </w:r>
      <w:proofErr w:type="spellEnd"/>
      <w:r w:rsidR="00AD751B" w:rsidRPr="000A5176">
        <w:rPr>
          <w:rFonts w:ascii="Times New Roman" w:eastAsiaTheme="minorHAnsi" w:hAnsi="Times New Roman" w:cs="Times New Roman"/>
          <w:color w:val="494949"/>
        </w:rPr>
        <w:t xml:space="preserve">, output 1; if </w:t>
      </w:r>
      <w:proofErr w:type="spellStart"/>
      <w:r w:rsidR="00AD751B" w:rsidRPr="000A5176">
        <w:rPr>
          <w:rFonts w:ascii="Times New Roman" w:eastAsiaTheme="minorHAnsi" w:hAnsi="Times New Roman" w:cs="Times New Roman"/>
          <w:color w:val="494949"/>
        </w:rPr>
        <w:t>g_i</w:t>
      </w:r>
      <w:proofErr w:type="spellEnd"/>
      <w:r w:rsidR="00AD751B" w:rsidRPr="000A5176">
        <w:rPr>
          <w:rFonts w:ascii="Times New Roman" w:eastAsiaTheme="minorHAnsi" w:hAnsi="Times New Roman" w:cs="Times New Roman"/>
          <w:color w:val="494949"/>
        </w:rPr>
        <w:t>&gt;</w:t>
      </w:r>
      <w:proofErr w:type="spellStart"/>
      <w:r w:rsidR="00AD751B" w:rsidRPr="000A5176">
        <w:rPr>
          <w:rFonts w:ascii="Times New Roman" w:eastAsiaTheme="minorHAnsi" w:hAnsi="Times New Roman" w:cs="Times New Roman"/>
          <w:color w:val="494949"/>
        </w:rPr>
        <w:t>g_mean</w:t>
      </w:r>
      <w:proofErr w:type="spellEnd"/>
      <w:r w:rsidR="00AD751B" w:rsidRPr="000A5176">
        <w:rPr>
          <w:rFonts w:ascii="Times New Roman" w:eastAsiaTheme="minorHAnsi" w:hAnsi="Times New Roman" w:cs="Times New Roman"/>
          <w:color w:val="494949"/>
        </w:rPr>
        <w:t>, output -1; if not satisfied, output 0</w:t>
      </w:r>
    </w:p>
    <w:p w14:paraId="59083C79"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50402FDF" w14:textId="0CD3EFBC"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g.</w:t>
      </w:r>
      <w:r w:rsidR="00EE6AD0">
        <w:rPr>
          <w:rFonts w:ascii="Times New Roman" w:eastAsiaTheme="minorHAnsi" w:hAnsi="Times New Roman" w:cs="Times New Roman"/>
          <w:b/>
          <w:bCs/>
          <w:color w:val="494949"/>
        </w:rPr>
        <w:t xml:space="preserve"> </w:t>
      </w:r>
      <w:r w:rsidR="00AD751B" w:rsidRPr="000A5176">
        <w:rPr>
          <w:rFonts w:ascii="Times New Roman" w:eastAsiaTheme="minorHAnsi" w:hAnsi="Times New Roman" w:cs="Times New Roman"/>
          <w:color w:val="494949"/>
        </w:rPr>
        <w:t xml:space="preserve">If </w:t>
      </w:r>
      <w:proofErr w:type="spellStart"/>
      <w:proofErr w:type="gramStart"/>
      <w:r w:rsidR="00AD751B" w:rsidRPr="000A5176">
        <w:rPr>
          <w:rFonts w:ascii="Times New Roman" w:eastAsiaTheme="minorHAnsi" w:hAnsi="Times New Roman" w:cs="Times New Roman"/>
          <w:color w:val="494949"/>
        </w:rPr>
        <w:t>eg</w:t>
      </w:r>
      <w:proofErr w:type="gramEnd"/>
      <w:r w:rsidR="00AD751B" w:rsidRPr="000A5176">
        <w:rPr>
          <w:rFonts w:ascii="Times New Roman" w:eastAsiaTheme="minorHAnsi" w:hAnsi="Times New Roman" w:cs="Times New Roman"/>
          <w:color w:val="494949"/>
        </w:rPr>
        <w:t>_i</w:t>
      </w:r>
      <w:proofErr w:type="spellEnd"/>
      <w:r w:rsidR="00AD751B" w:rsidRPr="000A5176">
        <w:rPr>
          <w:rFonts w:ascii="Times New Roman" w:eastAsiaTheme="minorHAnsi" w:hAnsi="Times New Roman" w:cs="Times New Roman"/>
          <w:color w:val="494949"/>
        </w:rPr>
        <w:t xml:space="preserve">&gt;0, output 1; if </w:t>
      </w:r>
      <w:proofErr w:type="spellStart"/>
      <w:r w:rsidR="00AD751B" w:rsidRPr="000A5176">
        <w:rPr>
          <w:rFonts w:ascii="Times New Roman" w:eastAsiaTheme="minorHAnsi" w:hAnsi="Times New Roman" w:cs="Times New Roman"/>
          <w:color w:val="494949"/>
        </w:rPr>
        <w:t>eg_i</w:t>
      </w:r>
      <w:proofErr w:type="spellEnd"/>
      <w:r w:rsidR="00AD751B" w:rsidRPr="000A5176">
        <w:rPr>
          <w:rFonts w:ascii="Times New Roman" w:eastAsiaTheme="minorHAnsi" w:hAnsi="Times New Roman" w:cs="Times New Roman"/>
          <w:color w:val="494949"/>
        </w:rPr>
        <w:t>&lt;0, output -1, if not satisfied, output 0</w:t>
      </w:r>
    </w:p>
    <w:p w14:paraId="4F12A78A"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37CFFFF8" w14:textId="39A0BADE"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h.</w:t>
      </w:r>
      <w:r w:rsidR="00EE6AD0">
        <w:rPr>
          <w:rFonts w:ascii="Times New Roman" w:eastAsiaTheme="minorHAnsi" w:hAnsi="Times New Roman" w:cs="Times New Roman"/>
          <w:b/>
          <w:bCs/>
          <w:color w:val="494949"/>
        </w:rPr>
        <w:t xml:space="preserve"> </w:t>
      </w:r>
      <w:r w:rsidR="007179A1" w:rsidRPr="000A5176">
        <w:rPr>
          <w:rFonts w:ascii="Times New Roman" w:eastAsiaTheme="minorHAnsi" w:hAnsi="Times New Roman" w:cs="Times New Roman"/>
          <w:color w:val="494949"/>
        </w:rPr>
        <w:t>If 3&lt;GI&lt;6, output 1; if 3&lt;GD&lt;6, output -1; if not satisfied, output 0</w:t>
      </w:r>
    </w:p>
    <w:p w14:paraId="64320DF0"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784C0D1A" w14:textId="0503F4D6"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proofErr w:type="spellStart"/>
      <w:r w:rsidRPr="00B34982">
        <w:rPr>
          <w:rFonts w:ascii="Times New Roman" w:eastAsiaTheme="minorHAnsi" w:hAnsi="Times New Roman" w:cs="Times New Roman"/>
          <w:b/>
          <w:bCs/>
          <w:color w:val="494949"/>
        </w:rPr>
        <w:t>i</w:t>
      </w:r>
      <w:proofErr w:type="spellEnd"/>
      <w:r w:rsidRPr="00B34982">
        <w:rPr>
          <w:rFonts w:ascii="Times New Roman" w:eastAsiaTheme="minorHAnsi" w:hAnsi="Times New Roman" w:cs="Times New Roman"/>
          <w:b/>
          <w:bCs/>
          <w:color w:val="494949"/>
        </w:rPr>
        <w:t>.</w:t>
      </w:r>
      <w:r w:rsidR="00EE6AD0">
        <w:rPr>
          <w:rFonts w:ascii="Times New Roman" w:eastAsiaTheme="minorHAnsi" w:hAnsi="Times New Roman" w:cs="Times New Roman"/>
          <w:b/>
          <w:bCs/>
          <w:color w:val="494949"/>
        </w:rPr>
        <w:t xml:space="preserve"> </w:t>
      </w:r>
      <w:r w:rsidR="007179A1" w:rsidRPr="000A5176">
        <w:rPr>
          <w:rFonts w:ascii="Times New Roman" w:eastAsiaTheme="minorHAnsi" w:hAnsi="Times New Roman" w:cs="Times New Roman"/>
          <w:color w:val="494949"/>
        </w:rPr>
        <w:t>If GD&gt;6, output 1; if GI&gt;6, output -1; if not satisfied, output 0</w:t>
      </w:r>
    </w:p>
    <w:p w14:paraId="0F895FA1"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1B57C2F5" w14:textId="03D4652D"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j.</w:t>
      </w:r>
      <w:r w:rsidR="00EE6AD0">
        <w:rPr>
          <w:rFonts w:ascii="Times New Roman" w:eastAsiaTheme="minorHAnsi" w:hAnsi="Times New Roman" w:cs="Times New Roman"/>
          <w:b/>
          <w:bCs/>
          <w:color w:val="494949"/>
        </w:rPr>
        <w:t xml:space="preserve"> </w:t>
      </w:r>
      <w:r w:rsidR="007179A1" w:rsidRPr="000A5176">
        <w:rPr>
          <w:rFonts w:ascii="Times New Roman" w:eastAsiaTheme="minorHAnsi" w:hAnsi="Times New Roman" w:cs="Times New Roman"/>
          <w:color w:val="494949"/>
        </w:rPr>
        <w:t xml:space="preserve">If </w:t>
      </w:r>
      <w:proofErr w:type="spellStart"/>
      <w:r w:rsidR="007179A1" w:rsidRPr="000A5176">
        <w:rPr>
          <w:rFonts w:ascii="Times New Roman" w:eastAsiaTheme="minorHAnsi" w:hAnsi="Times New Roman" w:cs="Times New Roman"/>
          <w:color w:val="494949"/>
        </w:rPr>
        <w:t>δ_g</w:t>
      </w:r>
      <w:proofErr w:type="spellEnd"/>
      <w:r w:rsidR="007179A1" w:rsidRPr="000A5176">
        <w:rPr>
          <w:rFonts w:ascii="Times New Roman" w:eastAsiaTheme="minorHAnsi" w:hAnsi="Times New Roman" w:cs="Times New Roman"/>
          <w:color w:val="494949"/>
        </w:rPr>
        <w:t>(i+</w:t>
      </w:r>
      <w:proofErr w:type="gramStart"/>
      <w:r w:rsidR="007179A1" w:rsidRPr="000A5176">
        <w:rPr>
          <w:rFonts w:ascii="Times New Roman" w:eastAsiaTheme="minorHAnsi" w:hAnsi="Times New Roman" w:cs="Times New Roman"/>
          <w:color w:val="494949"/>
        </w:rPr>
        <w:t>1)(</w:t>
      </w:r>
      <w:proofErr w:type="gramEnd"/>
      <w:r w:rsidR="007179A1" w:rsidRPr="000A5176">
        <w:rPr>
          <w:rFonts w:ascii="Times New Roman" w:eastAsiaTheme="minorHAnsi" w:hAnsi="Times New Roman" w:cs="Times New Roman"/>
          <w:color w:val="494949"/>
        </w:rPr>
        <w:t>10)&lt;</w:t>
      </w:r>
      <w:proofErr w:type="spellStart"/>
      <w:r w:rsidR="007179A1" w:rsidRPr="000A5176">
        <w:rPr>
          <w:rFonts w:ascii="Times New Roman" w:eastAsiaTheme="minorHAnsi" w:hAnsi="Times New Roman" w:cs="Times New Roman"/>
          <w:color w:val="494949"/>
        </w:rPr>
        <w:t>δ_gi</w:t>
      </w:r>
      <w:proofErr w:type="spellEnd"/>
      <w:r w:rsidR="007179A1" w:rsidRPr="000A5176">
        <w:rPr>
          <w:rFonts w:ascii="Times New Roman" w:eastAsiaTheme="minorHAnsi" w:hAnsi="Times New Roman" w:cs="Times New Roman"/>
          <w:color w:val="494949"/>
        </w:rPr>
        <w:t xml:space="preserve">(10), and </w:t>
      </w:r>
      <w:proofErr w:type="spellStart"/>
      <w:r w:rsidR="007179A1" w:rsidRPr="000A5176">
        <w:rPr>
          <w:rFonts w:ascii="Times New Roman" w:eastAsiaTheme="minorHAnsi" w:hAnsi="Times New Roman" w:cs="Times New Roman"/>
          <w:color w:val="494949"/>
        </w:rPr>
        <w:t>Δt_g</w:t>
      </w:r>
      <w:proofErr w:type="spellEnd"/>
      <w:r w:rsidR="007179A1" w:rsidRPr="000A5176">
        <w:rPr>
          <w:rFonts w:ascii="Times New Roman" w:eastAsiaTheme="minorHAnsi" w:hAnsi="Times New Roman" w:cs="Times New Roman"/>
          <w:color w:val="494949"/>
        </w:rPr>
        <w:t xml:space="preserve">(i+1)&gt; </w:t>
      </w:r>
      <w:proofErr w:type="spellStart"/>
      <w:r w:rsidR="007179A1" w:rsidRPr="000A5176">
        <w:rPr>
          <w:rFonts w:ascii="Times New Roman" w:eastAsiaTheme="minorHAnsi" w:hAnsi="Times New Roman" w:cs="Times New Roman"/>
          <w:color w:val="494949"/>
        </w:rPr>
        <w:t>Δt_gi</w:t>
      </w:r>
      <w:proofErr w:type="spellEnd"/>
      <w:r w:rsidR="007179A1" w:rsidRPr="000A5176">
        <w:rPr>
          <w:rFonts w:ascii="Times New Roman" w:eastAsiaTheme="minorHAnsi" w:hAnsi="Times New Roman" w:cs="Times New Roman"/>
          <w:color w:val="494949"/>
        </w:rPr>
        <w:t xml:space="preserve">, output 1; if </w:t>
      </w:r>
      <w:proofErr w:type="spellStart"/>
      <w:r w:rsidR="007179A1" w:rsidRPr="000A5176">
        <w:rPr>
          <w:rFonts w:ascii="Times New Roman" w:eastAsiaTheme="minorHAnsi" w:hAnsi="Times New Roman" w:cs="Times New Roman"/>
          <w:color w:val="494949"/>
        </w:rPr>
        <w:t>δ_g</w:t>
      </w:r>
      <w:proofErr w:type="spellEnd"/>
      <w:r w:rsidR="007179A1" w:rsidRPr="000A5176">
        <w:rPr>
          <w:rFonts w:ascii="Times New Roman" w:eastAsiaTheme="minorHAnsi" w:hAnsi="Times New Roman" w:cs="Times New Roman"/>
          <w:color w:val="494949"/>
        </w:rPr>
        <w:t>(i+1)(10)&gt;</w:t>
      </w:r>
      <w:proofErr w:type="spellStart"/>
      <w:r w:rsidR="007179A1" w:rsidRPr="000A5176">
        <w:rPr>
          <w:rFonts w:ascii="Times New Roman" w:eastAsiaTheme="minorHAnsi" w:hAnsi="Times New Roman" w:cs="Times New Roman"/>
          <w:color w:val="494949"/>
        </w:rPr>
        <w:t>δ_gi</w:t>
      </w:r>
      <w:proofErr w:type="spellEnd"/>
      <w:r w:rsidR="007179A1" w:rsidRPr="000A5176">
        <w:rPr>
          <w:rFonts w:ascii="Times New Roman" w:eastAsiaTheme="minorHAnsi" w:hAnsi="Times New Roman" w:cs="Times New Roman"/>
          <w:color w:val="494949"/>
        </w:rPr>
        <w:t xml:space="preserve">(10), and </w:t>
      </w:r>
      <w:proofErr w:type="spellStart"/>
      <w:r w:rsidR="007179A1" w:rsidRPr="000A5176">
        <w:rPr>
          <w:rFonts w:ascii="Times New Roman" w:eastAsiaTheme="minorHAnsi" w:hAnsi="Times New Roman" w:cs="Times New Roman"/>
          <w:color w:val="494949"/>
        </w:rPr>
        <w:t>Δt_g</w:t>
      </w:r>
      <w:proofErr w:type="spellEnd"/>
      <w:r w:rsidR="007179A1" w:rsidRPr="000A5176">
        <w:rPr>
          <w:rFonts w:ascii="Times New Roman" w:eastAsiaTheme="minorHAnsi" w:hAnsi="Times New Roman" w:cs="Times New Roman"/>
          <w:color w:val="494949"/>
        </w:rPr>
        <w:t xml:space="preserve"> (i+1)&lt; </w:t>
      </w:r>
      <w:proofErr w:type="spellStart"/>
      <w:r w:rsidR="007179A1" w:rsidRPr="000A5176">
        <w:rPr>
          <w:rFonts w:ascii="Times New Roman" w:eastAsiaTheme="minorHAnsi" w:hAnsi="Times New Roman" w:cs="Times New Roman"/>
          <w:color w:val="494949"/>
        </w:rPr>
        <w:t>Δt_gi</w:t>
      </w:r>
      <w:proofErr w:type="spellEnd"/>
      <w:r w:rsidR="007179A1" w:rsidRPr="000A5176">
        <w:rPr>
          <w:rFonts w:ascii="Times New Roman" w:eastAsiaTheme="minorHAnsi" w:hAnsi="Times New Roman" w:cs="Times New Roman"/>
          <w:color w:val="494949"/>
        </w:rPr>
        <w:t>, output -1; if not satisfied, output 0</w:t>
      </w:r>
    </w:p>
    <w:p w14:paraId="6D701893"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406EBF4D" w14:textId="063A2201"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k.</w:t>
      </w:r>
      <w:r w:rsidR="00EE6AD0">
        <w:rPr>
          <w:rFonts w:ascii="Times New Roman" w:eastAsiaTheme="minorHAnsi" w:hAnsi="Times New Roman" w:cs="Times New Roman"/>
          <w:b/>
          <w:bCs/>
          <w:color w:val="494949"/>
        </w:rPr>
        <w:t xml:space="preserve"> </w:t>
      </w:r>
      <w:r w:rsidR="007179A1" w:rsidRPr="000A5176">
        <w:rPr>
          <w:rFonts w:ascii="Times New Roman" w:eastAsiaTheme="minorHAnsi" w:hAnsi="Times New Roman" w:cs="Times New Roman"/>
          <w:color w:val="494949"/>
        </w:rPr>
        <w:t xml:space="preserve">If </w:t>
      </w:r>
      <w:proofErr w:type="spellStart"/>
      <w:r w:rsidR="007179A1" w:rsidRPr="000A5176">
        <w:rPr>
          <w:rFonts w:ascii="Times New Roman" w:eastAsiaTheme="minorHAnsi" w:hAnsi="Times New Roman" w:cs="Times New Roman"/>
          <w:color w:val="494949"/>
        </w:rPr>
        <w:t>bv_i</w:t>
      </w:r>
      <w:proofErr w:type="spellEnd"/>
      <w:r w:rsidR="007179A1" w:rsidRPr="000A5176">
        <w:rPr>
          <w:rFonts w:ascii="Times New Roman" w:eastAsiaTheme="minorHAnsi" w:hAnsi="Times New Roman" w:cs="Times New Roman"/>
          <w:color w:val="494949"/>
        </w:rPr>
        <w:t xml:space="preserve">&lt;-0.08, output 1; if </w:t>
      </w:r>
      <w:proofErr w:type="spellStart"/>
      <w:r w:rsidR="007179A1" w:rsidRPr="000A5176">
        <w:rPr>
          <w:rFonts w:ascii="Times New Roman" w:eastAsiaTheme="minorHAnsi" w:hAnsi="Times New Roman" w:cs="Times New Roman"/>
          <w:color w:val="494949"/>
        </w:rPr>
        <w:t>bv_i</w:t>
      </w:r>
      <w:proofErr w:type="spellEnd"/>
      <w:r w:rsidR="007179A1" w:rsidRPr="000A5176">
        <w:rPr>
          <w:rFonts w:ascii="Times New Roman" w:eastAsiaTheme="minorHAnsi" w:hAnsi="Times New Roman" w:cs="Times New Roman"/>
          <w:color w:val="494949"/>
        </w:rPr>
        <w:t>&gt;0.08, output -1; if not satisfied, output 0</w:t>
      </w:r>
    </w:p>
    <w:p w14:paraId="3C865E64" w14:textId="77777777" w:rsidR="00526A0D" w:rsidRDefault="00526A0D" w:rsidP="0001033A">
      <w:pPr>
        <w:pStyle w:val="ql-text-indent-1"/>
        <w:spacing w:before="0" w:beforeAutospacing="0" w:after="0" w:afterAutospacing="0"/>
        <w:rPr>
          <w:rFonts w:ascii="Times New Roman" w:eastAsiaTheme="minorHAnsi" w:hAnsi="Times New Roman" w:cs="Times New Roman"/>
          <w:color w:val="494949"/>
        </w:rPr>
      </w:pPr>
    </w:p>
    <w:p w14:paraId="3359993D" w14:textId="7F372BBE" w:rsidR="0001033A" w:rsidRPr="000A5176" w:rsidRDefault="0001033A" w:rsidP="0001033A">
      <w:pPr>
        <w:pStyle w:val="ql-text-indent-1"/>
        <w:spacing w:before="0" w:beforeAutospacing="0" w:after="0" w:afterAutospacing="0"/>
        <w:rPr>
          <w:rFonts w:ascii="Times New Roman" w:eastAsiaTheme="minorHAnsi" w:hAnsi="Times New Roman" w:cs="Times New Roman"/>
          <w:color w:val="494949"/>
        </w:rPr>
      </w:pPr>
      <w:r w:rsidRPr="00B34982">
        <w:rPr>
          <w:rFonts w:ascii="Times New Roman" w:eastAsiaTheme="minorHAnsi" w:hAnsi="Times New Roman" w:cs="Times New Roman"/>
          <w:b/>
          <w:bCs/>
          <w:color w:val="494949"/>
        </w:rPr>
        <w:t>l.</w:t>
      </w:r>
      <w:r w:rsidR="00EE6AD0">
        <w:rPr>
          <w:rFonts w:ascii="Times New Roman" w:eastAsiaTheme="minorHAnsi" w:hAnsi="Times New Roman" w:cs="Times New Roman"/>
          <w:b/>
          <w:bCs/>
          <w:color w:val="494949"/>
        </w:rPr>
        <w:t xml:space="preserve"> </w:t>
      </w:r>
      <w:r w:rsidR="007179A1" w:rsidRPr="000A5176">
        <w:rPr>
          <w:rFonts w:ascii="Times New Roman" w:eastAsiaTheme="minorHAnsi" w:hAnsi="Times New Roman" w:cs="Times New Roman"/>
          <w:color w:val="494949"/>
        </w:rPr>
        <w:t xml:space="preserve">If </w:t>
      </w:r>
      <w:proofErr w:type="spellStart"/>
      <w:r w:rsidR="007179A1" w:rsidRPr="000A5176">
        <w:rPr>
          <w:rFonts w:ascii="Times New Roman" w:eastAsiaTheme="minorHAnsi" w:hAnsi="Times New Roman" w:cs="Times New Roman"/>
          <w:color w:val="494949"/>
        </w:rPr>
        <w:t>gv_i</w:t>
      </w:r>
      <w:proofErr w:type="spellEnd"/>
      <w:r w:rsidR="007179A1" w:rsidRPr="000A5176">
        <w:rPr>
          <w:rFonts w:ascii="Times New Roman" w:eastAsiaTheme="minorHAnsi" w:hAnsi="Times New Roman" w:cs="Times New Roman"/>
          <w:color w:val="494949"/>
        </w:rPr>
        <w:t xml:space="preserve">&gt;0.08, output 1; </w:t>
      </w:r>
      <w:proofErr w:type="spellStart"/>
      <w:r w:rsidR="007179A1" w:rsidRPr="000A5176">
        <w:rPr>
          <w:rFonts w:ascii="Times New Roman" w:eastAsiaTheme="minorHAnsi" w:hAnsi="Times New Roman" w:cs="Times New Roman"/>
          <w:color w:val="494949"/>
        </w:rPr>
        <w:t>gv_i</w:t>
      </w:r>
      <w:proofErr w:type="spellEnd"/>
      <w:r w:rsidR="007179A1" w:rsidRPr="000A5176">
        <w:rPr>
          <w:rFonts w:ascii="Times New Roman" w:eastAsiaTheme="minorHAnsi" w:hAnsi="Times New Roman" w:cs="Times New Roman"/>
          <w:color w:val="494949"/>
        </w:rPr>
        <w:t>&lt;-0.08, output -1; if not satisfied, output</w:t>
      </w:r>
    </w:p>
    <w:p w14:paraId="4FF8C79E" w14:textId="77777777" w:rsidR="0001033A" w:rsidRDefault="0001033A" w:rsidP="0001033A">
      <w:pPr>
        <w:pStyle w:val="ql-text-indent-1"/>
        <w:spacing w:before="0" w:beforeAutospacing="0" w:after="0" w:afterAutospacing="0"/>
        <w:rPr>
          <w:rFonts w:asciiTheme="minorHAnsi" w:eastAsiaTheme="minorHAnsi" w:hAnsiTheme="minorHAnsi"/>
          <w:color w:val="494949"/>
          <w:sz w:val="21"/>
          <w:szCs w:val="21"/>
        </w:rPr>
      </w:pPr>
    </w:p>
    <w:p w14:paraId="44B7EEC1" w14:textId="39C18CA0" w:rsidR="0001033A" w:rsidRPr="00526A0D" w:rsidRDefault="007179A1" w:rsidP="0001033A">
      <w:pPr>
        <w:pStyle w:val="ql-text-indent-1"/>
        <w:spacing w:before="0" w:beforeAutospacing="0" w:after="0" w:afterAutospacing="0"/>
        <w:rPr>
          <w:rFonts w:ascii="Times New Roman" w:eastAsiaTheme="minorHAnsi" w:hAnsi="Times New Roman" w:cs="Times New Roman"/>
          <w:b/>
          <w:bCs/>
          <w:color w:val="494949"/>
          <w:sz w:val="32"/>
          <w:szCs w:val="32"/>
        </w:rPr>
      </w:pPr>
      <w:r w:rsidRPr="00526A0D">
        <w:rPr>
          <w:rFonts w:ascii="Times New Roman" w:eastAsiaTheme="minorHAnsi" w:hAnsi="Times New Roman" w:cs="Times New Roman"/>
          <w:b/>
          <w:bCs/>
          <w:color w:val="494949"/>
          <w:sz w:val="32"/>
          <w:szCs w:val="32"/>
        </w:rPr>
        <w:t>6.2</w:t>
      </w:r>
      <w:r w:rsidRPr="00526A0D">
        <w:rPr>
          <w:rFonts w:ascii="Times New Roman" w:hAnsi="Times New Roman" w:cs="Times New Roman"/>
          <w:b/>
          <w:bCs/>
          <w:sz w:val="32"/>
          <w:szCs w:val="32"/>
        </w:rPr>
        <w:t xml:space="preserve"> </w:t>
      </w:r>
      <w:r w:rsidRPr="00526A0D">
        <w:rPr>
          <w:rFonts w:ascii="Times New Roman" w:eastAsiaTheme="minorHAnsi" w:hAnsi="Times New Roman" w:cs="Times New Roman"/>
          <w:b/>
          <w:bCs/>
          <w:color w:val="494949"/>
          <w:sz w:val="32"/>
          <w:szCs w:val="32"/>
        </w:rPr>
        <w:t>Establishment of trading decision-making model - solution based on genetic algorithm</w:t>
      </w:r>
    </w:p>
    <w:p w14:paraId="513CAD31" w14:textId="1FCD0D31" w:rsidR="0001033A" w:rsidRDefault="0001033A" w:rsidP="0001033A">
      <w:pPr>
        <w:pStyle w:val="ql-text-indent-1"/>
        <w:spacing w:before="0" w:beforeAutospacing="0" w:after="0" w:afterAutospacing="0"/>
        <w:rPr>
          <w:rFonts w:asciiTheme="minorHAnsi" w:eastAsiaTheme="minorHAnsi" w:hAnsiTheme="minorHAnsi"/>
          <w:color w:val="494949"/>
          <w:sz w:val="21"/>
          <w:szCs w:val="21"/>
        </w:rPr>
      </w:pPr>
    </w:p>
    <w:p w14:paraId="187FC2DB" w14:textId="77777777" w:rsidR="0001033A" w:rsidRDefault="0001033A" w:rsidP="0001033A">
      <w:pPr>
        <w:pStyle w:val="ql-text-indent-1"/>
        <w:spacing w:before="0" w:beforeAutospacing="0" w:after="0" w:afterAutospacing="0"/>
        <w:rPr>
          <w:rFonts w:asciiTheme="minorHAnsi" w:eastAsiaTheme="minorHAnsi" w:hAnsiTheme="minorHAnsi"/>
          <w:color w:val="494949"/>
          <w:sz w:val="21"/>
          <w:szCs w:val="21"/>
        </w:rPr>
      </w:pPr>
    </w:p>
    <w:p w14:paraId="02570953" w14:textId="78630BEB" w:rsidR="0001033A" w:rsidRPr="00526A0D" w:rsidRDefault="007179A1" w:rsidP="0001033A">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6.2.1</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Single Objective Optimization Model</w:t>
      </w:r>
    </w:p>
    <w:p w14:paraId="0ACD37B3" w14:textId="49BB44DE" w:rsidR="0001033A" w:rsidRDefault="0001033A" w:rsidP="0001033A">
      <w:pPr>
        <w:pStyle w:val="ql-text-indent-1"/>
        <w:spacing w:before="0" w:beforeAutospacing="0" w:after="0" w:afterAutospacing="0"/>
        <w:rPr>
          <w:rFonts w:asciiTheme="minorHAnsi" w:eastAsiaTheme="minorHAnsi" w:hAnsiTheme="minorHAnsi"/>
          <w:color w:val="494949"/>
          <w:sz w:val="21"/>
          <w:szCs w:val="21"/>
        </w:rPr>
      </w:pPr>
    </w:p>
    <w:p w14:paraId="304DE66B" w14:textId="378D74AF" w:rsidR="00A074BD" w:rsidRDefault="00A074BD" w:rsidP="0001033A">
      <w:pPr>
        <w:pStyle w:val="ql-text-indent-1"/>
        <w:spacing w:before="0" w:beforeAutospacing="0" w:after="0" w:afterAutospacing="0"/>
        <w:rPr>
          <w:rFonts w:asciiTheme="minorHAnsi" w:eastAsiaTheme="minorHAnsi" w:hAnsiTheme="minorHAnsi"/>
          <w:color w:val="494949"/>
          <w:sz w:val="21"/>
          <w:szCs w:val="21"/>
        </w:rPr>
      </w:pPr>
    </w:p>
    <w:p w14:paraId="48C220EF" w14:textId="5A7655FA" w:rsidR="00A074BD" w:rsidRDefault="00A074BD" w:rsidP="0001033A">
      <w:pPr>
        <w:pStyle w:val="ql-text-indent-1"/>
        <w:spacing w:before="0" w:beforeAutospacing="0" w:after="0" w:afterAutospacing="0"/>
        <w:rPr>
          <w:rFonts w:asciiTheme="minorHAnsi" w:eastAsiaTheme="minorHAnsi" w:hAnsiTheme="minorHAnsi"/>
          <w:color w:val="494949"/>
          <w:sz w:val="21"/>
          <w:szCs w:val="21"/>
        </w:rPr>
      </w:pPr>
    </w:p>
    <w:p w14:paraId="08CD39E8" w14:textId="77777777" w:rsidR="00A074BD" w:rsidRDefault="00A074BD" w:rsidP="0001033A">
      <w:pPr>
        <w:pStyle w:val="ql-text-indent-1"/>
        <w:spacing w:before="0" w:beforeAutospacing="0" w:after="0" w:afterAutospacing="0"/>
        <w:rPr>
          <w:rFonts w:asciiTheme="minorHAnsi" w:eastAsiaTheme="minorHAnsi" w:hAnsiTheme="minorHAnsi"/>
          <w:color w:val="494949"/>
          <w:sz w:val="21"/>
          <w:szCs w:val="21"/>
        </w:rPr>
      </w:pPr>
    </w:p>
    <w:p w14:paraId="5BF7E180" w14:textId="77777777" w:rsidR="0001033A" w:rsidRPr="00526A0D" w:rsidRDefault="007179A1" w:rsidP="0001033A">
      <w:pPr>
        <w:pStyle w:val="ql-text-indent-1"/>
        <w:spacing w:before="0" w:beforeAutospacing="0" w:after="0" w:afterAutospacing="0"/>
        <w:rPr>
          <w:rFonts w:ascii="Times New Roman" w:eastAsiaTheme="minorHAnsi" w:hAnsi="Times New Roman" w:cs="Times New Roman"/>
          <w:b/>
          <w:bCs/>
          <w:color w:val="494949"/>
          <w:sz w:val="28"/>
          <w:szCs w:val="28"/>
        </w:rPr>
      </w:pPr>
      <w:r w:rsidRPr="00526A0D">
        <w:rPr>
          <w:rFonts w:ascii="Times New Roman" w:eastAsiaTheme="minorHAnsi" w:hAnsi="Times New Roman" w:cs="Times New Roman"/>
          <w:b/>
          <w:bCs/>
          <w:color w:val="494949"/>
          <w:sz w:val="28"/>
          <w:szCs w:val="28"/>
        </w:rPr>
        <w:t>6.2.2</w:t>
      </w:r>
      <w:r w:rsidRPr="00526A0D">
        <w:rPr>
          <w:rFonts w:ascii="Times New Roman" w:hAnsi="Times New Roman" w:cs="Times New Roman"/>
          <w:b/>
          <w:bCs/>
          <w:sz w:val="28"/>
          <w:szCs w:val="28"/>
        </w:rPr>
        <w:t xml:space="preserve"> </w:t>
      </w:r>
      <w:r w:rsidRPr="00526A0D">
        <w:rPr>
          <w:rFonts w:ascii="Times New Roman" w:eastAsiaTheme="minorHAnsi" w:hAnsi="Times New Roman" w:cs="Times New Roman"/>
          <w:b/>
          <w:bCs/>
          <w:color w:val="494949"/>
          <w:sz w:val="28"/>
          <w:szCs w:val="28"/>
        </w:rPr>
        <w:t>Model solving</w:t>
      </w:r>
    </w:p>
    <w:p w14:paraId="12BB6294" w14:textId="77777777" w:rsidR="0001033A" w:rsidRPr="00526A0D" w:rsidRDefault="007179A1" w:rsidP="0001033A">
      <w:pPr>
        <w:pStyle w:val="ql-text-indent-1"/>
        <w:spacing w:before="0" w:beforeAutospacing="0" w:after="0" w:afterAutospacing="0"/>
        <w:rPr>
          <w:rFonts w:ascii="Times New Roman" w:eastAsiaTheme="minorHAnsi" w:hAnsi="Times New Roman" w:cs="Times New Roman"/>
          <w:b/>
          <w:bCs/>
          <w:color w:val="494949"/>
        </w:rPr>
      </w:pPr>
      <w:r w:rsidRPr="00526A0D">
        <w:rPr>
          <w:rFonts w:ascii="Times New Roman" w:eastAsiaTheme="minorHAnsi" w:hAnsi="Times New Roman" w:cs="Times New Roman"/>
          <w:b/>
          <w:bCs/>
          <w:color w:val="494949"/>
        </w:rPr>
        <w:t>A.</w:t>
      </w:r>
      <w:r w:rsidRPr="00526A0D">
        <w:rPr>
          <w:rFonts w:ascii="Times New Roman" w:hAnsi="Times New Roman" w:cs="Times New Roman"/>
          <w:b/>
          <w:bCs/>
        </w:rPr>
        <w:t xml:space="preserve"> </w:t>
      </w:r>
      <w:r w:rsidRPr="00526A0D">
        <w:rPr>
          <w:rFonts w:ascii="Times New Roman" w:eastAsiaTheme="minorHAnsi" w:hAnsi="Times New Roman" w:cs="Times New Roman"/>
          <w:b/>
          <w:bCs/>
          <w:color w:val="494949"/>
        </w:rPr>
        <w:t>Introduction to Genetic Algorithms</w:t>
      </w:r>
    </w:p>
    <w:p w14:paraId="5E745C0D" w14:textId="78F2CF89" w:rsidR="0001033A" w:rsidRPr="000A5176" w:rsidRDefault="0001033A" w:rsidP="00A074BD">
      <w:pPr>
        <w:pStyle w:val="ql-text-indent-1"/>
        <w:spacing w:before="0" w:beforeAutospacing="0" w:after="0" w:afterAutospacing="0"/>
        <w:ind w:firstLine="420"/>
        <w:rPr>
          <w:rFonts w:ascii="Times New Roman" w:eastAsiaTheme="minorHAnsi" w:hAnsi="Times New Roman" w:cs="Times New Roman"/>
          <w:color w:val="494949"/>
        </w:rPr>
      </w:pPr>
      <w:r w:rsidRPr="000A5176">
        <w:rPr>
          <w:rFonts w:ascii="Times New Roman" w:eastAsiaTheme="minorHAnsi" w:hAnsi="Times New Roman" w:cs="Times New Roman"/>
          <w:color w:val="494949"/>
        </w:rPr>
        <w:t>Genetic Algorithm (GA) originated from the computer simulation study of biological systems. It is a random global search and optimization method developed by imitating the biological evolution mechanism in nature, drawing on Darwin's theory of evolution and Mendel's theory of genetics. Its essence is an efficient, parallel, global search method, which can automatically acquire and accumulate knowledge about the search space during the search process, and adaptively control the search process to obtain the best solution.</w:t>
      </w:r>
    </w:p>
    <w:p w14:paraId="1610B235" w14:textId="1991636A" w:rsidR="00A074BD" w:rsidRDefault="00A074BD" w:rsidP="00A074BD">
      <w:pPr>
        <w:pStyle w:val="ql-text-indent-1"/>
        <w:spacing w:before="0" w:beforeAutospacing="0" w:after="0" w:afterAutospacing="0"/>
        <w:rPr>
          <w:rFonts w:asciiTheme="minorHAnsi" w:eastAsiaTheme="minorHAnsi" w:hAnsiTheme="minorHAnsi"/>
          <w:color w:val="494949"/>
          <w:sz w:val="21"/>
          <w:szCs w:val="21"/>
        </w:rPr>
      </w:pPr>
    </w:p>
    <w:p w14:paraId="799F89E9" w14:textId="02961EC0" w:rsidR="00A074BD" w:rsidRDefault="00A074BD" w:rsidP="00A074BD">
      <w:pPr>
        <w:pStyle w:val="ql-text-indent-1"/>
        <w:spacing w:before="0" w:beforeAutospacing="0" w:after="0" w:afterAutospacing="0"/>
        <w:rPr>
          <w:rFonts w:ascii="Times New Roman" w:eastAsiaTheme="minorHAnsi" w:hAnsi="Times New Roman" w:cs="Times New Roman"/>
          <w:b/>
          <w:bCs/>
          <w:color w:val="494949"/>
        </w:rPr>
      </w:pPr>
      <w:r w:rsidRPr="00526A0D">
        <w:rPr>
          <w:rFonts w:ascii="Times New Roman" w:eastAsiaTheme="minorHAnsi" w:hAnsi="Times New Roman" w:cs="Times New Roman"/>
          <w:b/>
          <w:bCs/>
          <w:color w:val="494949"/>
        </w:rPr>
        <w:t>B.</w:t>
      </w:r>
      <w:r w:rsidRPr="00526A0D">
        <w:rPr>
          <w:rFonts w:ascii="Times New Roman" w:hAnsi="Times New Roman" w:cs="Times New Roman"/>
          <w:b/>
          <w:bCs/>
        </w:rPr>
        <w:t xml:space="preserve"> </w:t>
      </w:r>
      <w:r w:rsidRPr="00526A0D">
        <w:rPr>
          <w:rFonts w:ascii="Times New Roman" w:eastAsiaTheme="minorHAnsi" w:hAnsi="Times New Roman" w:cs="Times New Roman"/>
          <w:b/>
          <w:bCs/>
          <w:color w:val="494949"/>
        </w:rPr>
        <w:t>Algorithm principle</w:t>
      </w:r>
    </w:p>
    <w:p w14:paraId="54264FA4" w14:textId="77777777" w:rsidR="00EE6AD0" w:rsidRPr="00526A0D" w:rsidRDefault="00EE6AD0" w:rsidP="00A074BD">
      <w:pPr>
        <w:pStyle w:val="ql-text-indent-1"/>
        <w:spacing w:before="0" w:beforeAutospacing="0" w:after="0" w:afterAutospacing="0"/>
        <w:rPr>
          <w:rFonts w:ascii="Times New Roman" w:eastAsiaTheme="minorHAnsi" w:hAnsi="Times New Roman" w:cs="Times New Roman"/>
          <w:b/>
          <w:bCs/>
          <w:color w:val="494949"/>
        </w:rPr>
      </w:pPr>
    </w:p>
    <w:p w14:paraId="6E8D4442" w14:textId="7AEE4801" w:rsidR="00A074BD" w:rsidRPr="00526A0D" w:rsidRDefault="00A074BD" w:rsidP="00A074BD">
      <w:pPr>
        <w:pStyle w:val="ql-text-indent-1"/>
        <w:spacing w:before="0" w:beforeAutospacing="0" w:after="0" w:afterAutospacing="0"/>
        <w:rPr>
          <w:rFonts w:ascii="Times New Roman" w:eastAsiaTheme="minorHAnsi" w:hAnsi="Times New Roman" w:cs="Times New Roman"/>
          <w:b/>
          <w:bCs/>
          <w:color w:val="494949"/>
        </w:rPr>
      </w:pPr>
      <w:r w:rsidRPr="00526A0D">
        <w:rPr>
          <w:rFonts w:ascii="Times New Roman" w:eastAsiaTheme="minorHAnsi" w:hAnsi="Times New Roman" w:cs="Times New Roman"/>
          <w:b/>
          <w:bCs/>
          <w:color w:val="494949"/>
        </w:rPr>
        <w:t>C.</w:t>
      </w:r>
      <w:r w:rsidRPr="00526A0D">
        <w:rPr>
          <w:rFonts w:ascii="Times New Roman" w:hAnsi="Times New Roman" w:cs="Times New Roman"/>
          <w:b/>
          <w:bCs/>
        </w:rPr>
        <w:t xml:space="preserve"> </w:t>
      </w:r>
      <w:r w:rsidRPr="00526A0D">
        <w:rPr>
          <w:rFonts w:ascii="Times New Roman" w:eastAsiaTheme="minorHAnsi" w:hAnsi="Times New Roman" w:cs="Times New Roman"/>
          <w:b/>
          <w:bCs/>
          <w:color w:val="494949"/>
        </w:rPr>
        <w:t>Solution result display</w:t>
      </w:r>
    </w:p>
    <w:p w14:paraId="224D4F2B" w14:textId="66011BDD" w:rsidR="00A074BD" w:rsidRPr="000A5176" w:rsidRDefault="00A074BD" w:rsidP="00A074BD">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The results of solving the corresponding weights of each trading signal are as follows:</w:t>
      </w:r>
    </w:p>
    <w:p w14:paraId="5396C88C" w14:textId="5184C4DA" w:rsidR="00A074BD" w:rsidRPr="000A5176" w:rsidRDefault="00A074BD" w:rsidP="00A074BD">
      <w:pPr>
        <w:pStyle w:val="ql-text-indent-1"/>
        <w:spacing w:before="0" w:beforeAutospacing="0" w:after="0" w:afterAutospacing="0"/>
        <w:rPr>
          <w:rFonts w:ascii="Times New Roman" w:eastAsiaTheme="minorHAnsi" w:hAnsi="Times New Roman" w:cs="Times New Roman"/>
          <w:color w:val="494949"/>
        </w:rPr>
      </w:pPr>
      <w:proofErr w:type="gramStart"/>
      <w:r w:rsidRPr="000A5176">
        <w:rPr>
          <w:rFonts w:ascii="Times New Roman" w:eastAsiaTheme="minorHAnsi" w:hAnsi="Times New Roman" w:cs="Times New Roman"/>
          <w:color w:val="494949"/>
        </w:rPr>
        <w:t>5.214285714  4.571428571</w:t>
      </w:r>
      <w:proofErr w:type="gramEnd"/>
      <w:r w:rsidRPr="000A5176">
        <w:rPr>
          <w:rFonts w:ascii="Times New Roman" w:eastAsiaTheme="minorHAnsi" w:hAnsi="Times New Roman" w:cs="Times New Roman"/>
          <w:color w:val="494949"/>
        </w:rPr>
        <w:t xml:space="preserve">  6.571428571  5.142857143  6.928571429       5.357142857  4     5.285714286  6     6     5.428571429  6.785714286       2     3.285714286  7.571428571  4.571428571  7.714285714  2.5   4.5       5.642857143  6.714285714  2.071428571  4.785714286  7.071428571</w:t>
      </w:r>
    </w:p>
    <w:p w14:paraId="6D80BD61" w14:textId="27F970CD" w:rsidR="00A074BD" w:rsidRPr="000A5176" w:rsidRDefault="00A074BD" w:rsidP="00A074BD">
      <w:pPr>
        <w:pStyle w:val="ql-text-indent-1"/>
        <w:spacing w:before="0" w:beforeAutospacing="0" w:after="0" w:afterAutospacing="0"/>
        <w:rPr>
          <w:rFonts w:ascii="Times New Roman" w:eastAsiaTheme="minorHAnsi" w:hAnsi="Times New Roman" w:cs="Times New Roman"/>
          <w:color w:val="494949"/>
        </w:rPr>
      </w:pPr>
      <w:r w:rsidRPr="000A5176">
        <w:rPr>
          <w:rFonts w:ascii="Times New Roman" w:eastAsiaTheme="minorHAnsi" w:hAnsi="Times New Roman" w:cs="Times New Roman"/>
          <w:color w:val="494949"/>
        </w:rPr>
        <w:tab/>
        <w:t>We use it to implement daily updates of trading strategies, and each day gives whether to buy or sell Bitcoin or gold and how much to buy or sell based on its first 100-day Bitcoin and gold prices, holdings, and predicted prices thereafter.</w:t>
      </w:r>
    </w:p>
    <w:p w14:paraId="2769434A" w14:textId="0C47270E" w:rsidR="00A074BD" w:rsidRDefault="00A074BD" w:rsidP="00A074BD">
      <w:pPr>
        <w:pStyle w:val="ql-text-indent-1"/>
        <w:spacing w:before="0" w:beforeAutospacing="0" w:after="0" w:afterAutospacing="0"/>
        <w:rPr>
          <w:rFonts w:asciiTheme="minorHAnsi" w:eastAsiaTheme="minorHAnsi" w:hAnsiTheme="minorHAnsi"/>
          <w:color w:val="494949"/>
          <w:sz w:val="21"/>
          <w:szCs w:val="21"/>
        </w:rPr>
      </w:pPr>
    </w:p>
    <w:p w14:paraId="20B20E44" w14:textId="6F5D5D17" w:rsidR="00A074BD" w:rsidRPr="00B34982" w:rsidRDefault="00A074BD" w:rsidP="00A074BD">
      <w:pPr>
        <w:pStyle w:val="ql-text-indent-1"/>
        <w:spacing w:before="0" w:beforeAutospacing="0" w:after="0" w:afterAutospacing="0"/>
        <w:rPr>
          <w:rFonts w:ascii="Times New Roman" w:eastAsiaTheme="minorHAnsi" w:hAnsi="Times New Roman" w:cs="Times New Roman"/>
          <w:b/>
          <w:bCs/>
          <w:color w:val="494949"/>
          <w:sz w:val="32"/>
          <w:szCs w:val="32"/>
        </w:rPr>
      </w:pPr>
      <w:r w:rsidRPr="00B34982">
        <w:rPr>
          <w:rFonts w:ascii="Times New Roman" w:eastAsiaTheme="minorHAnsi" w:hAnsi="Times New Roman" w:cs="Times New Roman"/>
          <w:b/>
          <w:bCs/>
          <w:color w:val="494949"/>
          <w:sz w:val="32"/>
          <w:szCs w:val="32"/>
        </w:rPr>
        <w:t>6.3 Build a trading platform</w:t>
      </w:r>
    </w:p>
    <w:p w14:paraId="610A9E07" w14:textId="61E9A7D4" w:rsidR="00A074BD" w:rsidRPr="000A5176" w:rsidRDefault="00A074BD" w:rsidP="00A074BD">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We build the following investment trading platform through programming, just enter the initial [C, G, B], the bitcoin and gold prices before the trading day and the predicted price on the trading day, to achieve intelligent investment and obtain ideal returns.</w:t>
      </w:r>
    </w:p>
    <w:p w14:paraId="4E9ADA8B" w14:textId="7EA7BC79" w:rsidR="00A074BD" w:rsidRDefault="00A074BD" w:rsidP="00EE6AD0">
      <w:pPr>
        <w:widowControl/>
        <w:jc w:val="center"/>
        <w:rPr>
          <w:rFonts w:ascii="宋体" w:eastAsia="宋体" w:hAnsi="宋体" w:cs="宋体"/>
          <w:color w:val="494949"/>
          <w:kern w:val="0"/>
          <w:sz w:val="22"/>
        </w:rPr>
      </w:pPr>
      <w:r>
        <w:rPr>
          <w:noProof/>
        </w:rPr>
        <w:lastRenderedPageBreak/>
        <w:drawing>
          <wp:inline distT="0" distB="0" distL="0" distR="0" wp14:anchorId="7E6C4AB9" wp14:editId="7957ADD8">
            <wp:extent cx="4960620" cy="49397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4393" cy="4953432"/>
                    </a:xfrm>
                    <a:prstGeom prst="rect">
                      <a:avLst/>
                    </a:prstGeom>
                    <a:noFill/>
                    <a:ln>
                      <a:noFill/>
                    </a:ln>
                  </pic:spPr>
                </pic:pic>
              </a:graphicData>
            </a:graphic>
          </wp:inline>
        </w:drawing>
      </w:r>
    </w:p>
    <w:p w14:paraId="03F65942" w14:textId="3FDDD142" w:rsidR="00A074BD" w:rsidRPr="00EE6AD0" w:rsidRDefault="00EE6AD0" w:rsidP="00A074BD">
      <w:pPr>
        <w:widowControl/>
        <w:ind w:firstLine="420"/>
        <w:jc w:val="left"/>
        <w:rPr>
          <w:rFonts w:ascii="Times New Roman" w:eastAsia="宋体" w:hAnsi="Times New Roman" w:cs="Times New Roman"/>
          <w:b/>
          <w:bCs/>
          <w:color w:val="494949"/>
          <w:kern w:val="0"/>
          <w:sz w:val="28"/>
          <w:szCs w:val="28"/>
        </w:rPr>
      </w:pPr>
      <w:proofErr w:type="spellStart"/>
      <w:r w:rsidRPr="00EE6AD0">
        <w:rPr>
          <w:rFonts w:ascii="Times New Roman" w:eastAsia="宋体" w:hAnsi="Times New Roman" w:cs="Times New Roman"/>
          <w:b/>
          <w:bCs/>
          <w:color w:val="494949"/>
          <w:kern w:val="0"/>
          <w:sz w:val="28"/>
          <w:szCs w:val="28"/>
        </w:rPr>
        <w:t>i.</w:t>
      </w:r>
      <w:r w:rsidR="00A074BD" w:rsidRPr="00EE6AD0">
        <w:rPr>
          <w:rFonts w:ascii="Times New Roman" w:eastAsia="宋体" w:hAnsi="Times New Roman" w:cs="Times New Roman"/>
          <w:b/>
          <w:bCs/>
          <w:color w:val="494949"/>
          <w:kern w:val="0"/>
          <w:sz w:val="28"/>
          <w:szCs w:val="28"/>
        </w:rPr>
        <w:t>gate</w:t>
      </w:r>
      <w:proofErr w:type="spellEnd"/>
      <w:r w:rsidR="00A074BD" w:rsidRPr="00EE6AD0">
        <w:rPr>
          <w:rFonts w:ascii="Times New Roman" w:eastAsia="宋体" w:hAnsi="Times New Roman" w:cs="Times New Roman"/>
          <w:b/>
          <w:bCs/>
          <w:color w:val="494949"/>
          <w:kern w:val="0"/>
          <w:sz w:val="28"/>
          <w:szCs w:val="28"/>
        </w:rPr>
        <w:t xml:space="preserve"> analysis</w:t>
      </w:r>
    </w:p>
    <w:p w14:paraId="35F94497" w14:textId="77777777" w:rsidR="00A074BD" w:rsidRPr="00A074BD" w:rsidRDefault="00A074BD" w:rsidP="00A074BD">
      <w:pPr>
        <w:widowControl/>
        <w:jc w:val="left"/>
        <w:rPr>
          <w:rFonts w:ascii="宋体" w:eastAsia="宋体" w:hAnsi="宋体" w:cs="宋体"/>
          <w:color w:val="494949"/>
          <w:kern w:val="0"/>
          <w:sz w:val="22"/>
        </w:rPr>
      </w:pPr>
    </w:p>
    <w:p w14:paraId="5BD86B92" w14:textId="3D0A8BA1" w:rsidR="00A074BD" w:rsidRPr="00B34982" w:rsidRDefault="00A074BD" w:rsidP="00A074BD">
      <w:pPr>
        <w:pStyle w:val="ql-text-indent-1"/>
        <w:spacing w:before="0" w:beforeAutospacing="0" w:after="0" w:afterAutospacing="0"/>
        <w:rPr>
          <w:rFonts w:ascii="Times New Roman" w:eastAsiaTheme="minorHAnsi" w:hAnsi="Times New Roman" w:cs="Times New Roman"/>
          <w:b/>
          <w:bCs/>
          <w:color w:val="494949"/>
          <w:sz w:val="32"/>
          <w:szCs w:val="32"/>
        </w:rPr>
      </w:pPr>
      <w:r w:rsidRPr="00B34982">
        <w:rPr>
          <w:rFonts w:ascii="Times New Roman" w:eastAsiaTheme="minorHAnsi" w:hAnsi="Times New Roman" w:cs="Times New Roman"/>
          <w:b/>
          <w:bCs/>
          <w:color w:val="494949"/>
          <w:sz w:val="32"/>
          <w:szCs w:val="32"/>
        </w:rPr>
        <w:t>6.4</w:t>
      </w:r>
      <w:r w:rsidR="00D159AE" w:rsidRPr="00B34982">
        <w:rPr>
          <w:rFonts w:ascii="Times New Roman" w:eastAsiaTheme="minorHAnsi" w:hAnsi="Times New Roman" w:cs="Times New Roman"/>
          <w:b/>
          <w:bCs/>
          <w:color w:val="494949"/>
          <w:sz w:val="32"/>
          <w:szCs w:val="32"/>
        </w:rPr>
        <w:t xml:space="preserve"> Final income</w:t>
      </w:r>
    </w:p>
    <w:p w14:paraId="77866169" w14:textId="18C31EDD" w:rsidR="00D159AE" w:rsidRPr="000A5176" w:rsidRDefault="00D159AE" w:rsidP="00A074BD">
      <w:pPr>
        <w:pStyle w:val="ql-text-indent-1"/>
        <w:spacing w:before="0" w:beforeAutospacing="0" w:after="0" w:afterAutospacing="0"/>
        <w:rPr>
          <w:rFonts w:ascii="Times New Roman" w:eastAsiaTheme="minorHAnsi" w:hAnsi="Times New Roman" w:cs="Times New Roman"/>
          <w:color w:val="494949"/>
        </w:rPr>
      </w:pPr>
      <w:r>
        <w:rPr>
          <w:rFonts w:asciiTheme="minorHAnsi" w:eastAsiaTheme="minorHAnsi" w:hAnsiTheme="minorHAnsi"/>
          <w:color w:val="494949"/>
          <w:sz w:val="21"/>
          <w:szCs w:val="21"/>
        </w:rPr>
        <w:tab/>
      </w:r>
      <w:r w:rsidRPr="000A5176">
        <w:rPr>
          <w:rFonts w:ascii="Times New Roman" w:eastAsiaTheme="minorHAnsi" w:hAnsi="Times New Roman" w:cs="Times New Roman"/>
          <w:color w:val="494949"/>
        </w:rPr>
        <w:t>We use the above platforms to arrive at the best investment strategy as follows:</w:t>
      </w:r>
    </w:p>
    <w:p w14:paraId="59B3EF31" w14:textId="7AD38B92" w:rsidR="00D159AE" w:rsidRDefault="00D159AE" w:rsidP="00D159AE">
      <w:pPr>
        <w:pStyle w:val="ql-text-indent-1"/>
        <w:spacing w:before="0" w:beforeAutospacing="0" w:after="0" w:afterAutospacing="0"/>
        <w:ind w:firstLine="440"/>
        <w:jc w:val="center"/>
        <w:rPr>
          <w:color w:val="494949"/>
          <w:sz w:val="22"/>
          <w:szCs w:val="22"/>
        </w:rPr>
      </w:pPr>
      <w:r>
        <w:rPr>
          <w:noProof/>
          <w:color w:val="494949"/>
          <w:sz w:val="22"/>
          <w:szCs w:val="22"/>
          <w:shd w:val="clear" w:color="auto" w:fill="F9EDA6"/>
        </w:rPr>
        <w:drawing>
          <wp:inline distT="0" distB="0" distL="0" distR="0" wp14:anchorId="7B392100" wp14:editId="0FB90083">
            <wp:extent cx="3253740" cy="236411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732" cy="2388809"/>
                    </a:xfrm>
                    <a:prstGeom prst="rect">
                      <a:avLst/>
                    </a:prstGeom>
                    <a:noFill/>
                    <a:ln>
                      <a:noFill/>
                    </a:ln>
                  </pic:spPr>
                </pic:pic>
              </a:graphicData>
            </a:graphic>
          </wp:inline>
        </w:drawing>
      </w:r>
    </w:p>
    <w:p w14:paraId="36308A40" w14:textId="475558E3" w:rsidR="007179A1" w:rsidRPr="00EE6AD0" w:rsidRDefault="00D159AE" w:rsidP="00EE6AD0">
      <w:pPr>
        <w:pStyle w:val="ql-text-indent-1"/>
        <w:spacing w:before="0" w:beforeAutospacing="0" w:after="0" w:afterAutospacing="0"/>
        <w:ind w:left="400" w:firstLine="440"/>
        <w:rPr>
          <w:rFonts w:ascii="Times New Roman" w:hAnsi="Times New Roman" w:cs="Times New Roman"/>
          <w:color w:val="494949"/>
        </w:rPr>
      </w:pPr>
      <w:r w:rsidRPr="000A5176">
        <w:rPr>
          <w:rFonts w:ascii="Times New Roman" w:hAnsi="Times New Roman" w:cs="Times New Roman"/>
          <w:color w:val="494949"/>
        </w:rPr>
        <w:t>The final income is 142799.045</w:t>
      </w:r>
    </w:p>
    <w:sectPr w:rsidR="007179A1" w:rsidRPr="00EE6A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3C8F9" w14:textId="77777777" w:rsidR="00985E8D" w:rsidRDefault="00985E8D" w:rsidP="0001033A">
      <w:r>
        <w:separator/>
      </w:r>
    </w:p>
  </w:endnote>
  <w:endnote w:type="continuationSeparator" w:id="0">
    <w:p w14:paraId="5459A4D4" w14:textId="77777777" w:rsidR="00985E8D" w:rsidRDefault="00985E8D" w:rsidP="00010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A26B3" w14:textId="77777777" w:rsidR="00985E8D" w:rsidRDefault="00985E8D" w:rsidP="0001033A">
      <w:r>
        <w:separator/>
      </w:r>
    </w:p>
  </w:footnote>
  <w:footnote w:type="continuationSeparator" w:id="0">
    <w:p w14:paraId="75846B4F" w14:textId="77777777" w:rsidR="00985E8D" w:rsidRDefault="00985E8D" w:rsidP="00010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432D1"/>
    <w:multiLevelType w:val="hybridMultilevel"/>
    <w:tmpl w:val="4AE21F16"/>
    <w:lvl w:ilvl="0" w:tplc="6E2AA6E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22589C"/>
    <w:multiLevelType w:val="hybridMultilevel"/>
    <w:tmpl w:val="A58A136C"/>
    <w:lvl w:ilvl="0" w:tplc="8266EA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CC0F44"/>
    <w:multiLevelType w:val="hybridMultilevel"/>
    <w:tmpl w:val="0EE853E2"/>
    <w:lvl w:ilvl="0" w:tplc="1EFC0B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763"/>
    <w:rsid w:val="0001033A"/>
    <w:rsid w:val="000A0401"/>
    <w:rsid w:val="000A5176"/>
    <w:rsid w:val="00125BFA"/>
    <w:rsid w:val="00227082"/>
    <w:rsid w:val="002C3C54"/>
    <w:rsid w:val="00404E7D"/>
    <w:rsid w:val="0050242F"/>
    <w:rsid w:val="00526A0D"/>
    <w:rsid w:val="00632478"/>
    <w:rsid w:val="00636763"/>
    <w:rsid w:val="00642B7A"/>
    <w:rsid w:val="006532D4"/>
    <w:rsid w:val="00707A28"/>
    <w:rsid w:val="007179A1"/>
    <w:rsid w:val="00985E8D"/>
    <w:rsid w:val="00A074BD"/>
    <w:rsid w:val="00AD751B"/>
    <w:rsid w:val="00B05A45"/>
    <w:rsid w:val="00B34982"/>
    <w:rsid w:val="00C960F3"/>
    <w:rsid w:val="00CC09BD"/>
    <w:rsid w:val="00CF5D31"/>
    <w:rsid w:val="00D12781"/>
    <w:rsid w:val="00D159AE"/>
    <w:rsid w:val="00D374EF"/>
    <w:rsid w:val="00D41B7B"/>
    <w:rsid w:val="00EE6AD0"/>
    <w:rsid w:val="00F465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BA5F9"/>
  <w15:chartTrackingRefBased/>
  <w15:docId w15:val="{14822DC0-66B0-4DF5-BF6D-BA68E0C07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ql-indent-1">
    <w:name w:val="ql-indent-1"/>
    <w:basedOn w:val="a"/>
    <w:rsid w:val="00636763"/>
    <w:pPr>
      <w:widowControl/>
      <w:spacing w:before="100" w:beforeAutospacing="1" w:after="100" w:afterAutospacing="1"/>
      <w:jc w:val="left"/>
    </w:pPr>
    <w:rPr>
      <w:rFonts w:ascii="宋体" w:eastAsia="宋体" w:hAnsi="宋体" w:cs="宋体"/>
      <w:kern w:val="0"/>
      <w:sz w:val="24"/>
      <w:szCs w:val="24"/>
    </w:rPr>
  </w:style>
  <w:style w:type="paragraph" w:customStyle="1" w:styleId="ql-text-indent-1">
    <w:name w:val="ql-text-indent-1"/>
    <w:basedOn w:val="a"/>
    <w:rsid w:val="00227082"/>
    <w:pPr>
      <w:widowControl/>
      <w:spacing w:before="100" w:beforeAutospacing="1" w:after="100" w:afterAutospacing="1"/>
      <w:jc w:val="left"/>
    </w:pPr>
    <w:rPr>
      <w:rFonts w:ascii="宋体" w:eastAsia="宋体" w:hAnsi="宋体" w:cs="宋体"/>
      <w:kern w:val="0"/>
      <w:sz w:val="24"/>
      <w:szCs w:val="24"/>
    </w:rPr>
  </w:style>
  <w:style w:type="paragraph" w:customStyle="1" w:styleId="ql-long-76548785">
    <w:name w:val="ql-long-76548785"/>
    <w:basedOn w:val="a"/>
    <w:rsid w:val="00125BFA"/>
    <w:pPr>
      <w:widowControl/>
      <w:spacing w:before="100" w:beforeAutospacing="1" w:after="100" w:afterAutospacing="1"/>
      <w:jc w:val="left"/>
    </w:pPr>
    <w:rPr>
      <w:rFonts w:ascii="宋体" w:eastAsia="宋体" w:hAnsi="宋体" w:cs="宋体"/>
      <w:kern w:val="0"/>
      <w:sz w:val="24"/>
      <w:szCs w:val="24"/>
    </w:rPr>
  </w:style>
  <w:style w:type="paragraph" w:styleId="a3">
    <w:name w:val="Date"/>
    <w:basedOn w:val="a"/>
    <w:next w:val="a"/>
    <w:link w:val="a4"/>
    <w:uiPriority w:val="99"/>
    <w:semiHidden/>
    <w:unhideWhenUsed/>
    <w:rsid w:val="00642B7A"/>
    <w:pPr>
      <w:ind w:leftChars="2500" w:left="100"/>
    </w:pPr>
  </w:style>
  <w:style w:type="character" w:customStyle="1" w:styleId="a4">
    <w:name w:val="日期 字符"/>
    <w:basedOn w:val="a0"/>
    <w:link w:val="a3"/>
    <w:uiPriority w:val="99"/>
    <w:semiHidden/>
    <w:rsid w:val="00642B7A"/>
  </w:style>
  <w:style w:type="table" w:styleId="a5">
    <w:name w:val="Table Grid"/>
    <w:basedOn w:val="a1"/>
    <w:uiPriority w:val="39"/>
    <w:rsid w:val="00642B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01033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1033A"/>
    <w:rPr>
      <w:sz w:val="18"/>
      <w:szCs w:val="18"/>
    </w:rPr>
  </w:style>
  <w:style w:type="paragraph" w:styleId="a8">
    <w:name w:val="footer"/>
    <w:basedOn w:val="a"/>
    <w:link w:val="a9"/>
    <w:uiPriority w:val="99"/>
    <w:unhideWhenUsed/>
    <w:rsid w:val="0001033A"/>
    <w:pPr>
      <w:tabs>
        <w:tab w:val="center" w:pos="4153"/>
        <w:tab w:val="right" w:pos="8306"/>
      </w:tabs>
      <w:snapToGrid w:val="0"/>
      <w:jc w:val="left"/>
    </w:pPr>
    <w:rPr>
      <w:sz w:val="18"/>
      <w:szCs w:val="18"/>
    </w:rPr>
  </w:style>
  <w:style w:type="character" w:customStyle="1" w:styleId="a9">
    <w:name w:val="页脚 字符"/>
    <w:basedOn w:val="a0"/>
    <w:link w:val="a8"/>
    <w:uiPriority w:val="99"/>
    <w:rsid w:val="0001033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2894">
      <w:bodyDiv w:val="1"/>
      <w:marLeft w:val="0"/>
      <w:marRight w:val="0"/>
      <w:marTop w:val="0"/>
      <w:marBottom w:val="0"/>
      <w:divBdr>
        <w:top w:val="none" w:sz="0" w:space="0" w:color="auto"/>
        <w:left w:val="none" w:sz="0" w:space="0" w:color="auto"/>
        <w:bottom w:val="none" w:sz="0" w:space="0" w:color="auto"/>
        <w:right w:val="none" w:sz="0" w:space="0" w:color="auto"/>
      </w:divBdr>
    </w:div>
    <w:div w:id="32733225">
      <w:bodyDiv w:val="1"/>
      <w:marLeft w:val="0"/>
      <w:marRight w:val="0"/>
      <w:marTop w:val="0"/>
      <w:marBottom w:val="0"/>
      <w:divBdr>
        <w:top w:val="none" w:sz="0" w:space="0" w:color="auto"/>
        <w:left w:val="none" w:sz="0" w:space="0" w:color="auto"/>
        <w:bottom w:val="none" w:sz="0" w:space="0" w:color="auto"/>
        <w:right w:val="none" w:sz="0" w:space="0" w:color="auto"/>
      </w:divBdr>
    </w:div>
    <w:div w:id="104816877">
      <w:bodyDiv w:val="1"/>
      <w:marLeft w:val="0"/>
      <w:marRight w:val="0"/>
      <w:marTop w:val="0"/>
      <w:marBottom w:val="0"/>
      <w:divBdr>
        <w:top w:val="none" w:sz="0" w:space="0" w:color="auto"/>
        <w:left w:val="none" w:sz="0" w:space="0" w:color="auto"/>
        <w:bottom w:val="none" w:sz="0" w:space="0" w:color="auto"/>
        <w:right w:val="none" w:sz="0" w:space="0" w:color="auto"/>
      </w:divBdr>
    </w:div>
    <w:div w:id="163673382">
      <w:bodyDiv w:val="1"/>
      <w:marLeft w:val="0"/>
      <w:marRight w:val="0"/>
      <w:marTop w:val="0"/>
      <w:marBottom w:val="0"/>
      <w:divBdr>
        <w:top w:val="none" w:sz="0" w:space="0" w:color="auto"/>
        <w:left w:val="none" w:sz="0" w:space="0" w:color="auto"/>
        <w:bottom w:val="none" w:sz="0" w:space="0" w:color="auto"/>
        <w:right w:val="none" w:sz="0" w:space="0" w:color="auto"/>
      </w:divBdr>
    </w:div>
    <w:div w:id="180320570">
      <w:bodyDiv w:val="1"/>
      <w:marLeft w:val="0"/>
      <w:marRight w:val="0"/>
      <w:marTop w:val="0"/>
      <w:marBottom w:val="0"/>
      <w:divBdr>
        <w:top w:val="none" w:sz="0" w:space="0" w:color="auto"/>
        <w:left w:val="none" w:sz="0" w:space="0" w:color="auto"/>
        <w:bottom w:val="none" w:sz="0" w:space="0" w:color="auto"/>
        <w:right w:val="none" w:sz="0" w:space="0" w:color="auto"/>
      </w:divBdr>
    </w:div>
    <w:div w:id="259870856">
      <w:bodyDiv w:val="1"/>
      <w:marLeft w:val="0"/>
      <w:marRight w:val="0"/>
      <w:marTop w:val="0"/>
      <w:marBottom w:val="0"/>
      <w:divBdr>
        <w:top w:val="none" w:sz="0" w:space="0" w:color="auto"/>
        <w:left w:val="none" w:sz="0" w:space="0" w:color="auto"/>
        <w:bottom w:val="none" w:sz="0" w:space="0" w:color="auto"/>
        <w:right w:val="none" w:sz="0" w:space="0" w:color="auto"/>
      </w:divBdr>
    </w:div>
    <w:div w:id="275674611">
      <w:bodyDiv w:val="1"/>
      <w:marLeft w:val="0"/>
      <w:marRight w:val="0"/>
      <w:marTop w:val="0"/>
      <w:marBottom w:val="0"/>
      <w:divBdr>
        <w:top w:val="none" w:sz="0" w:space="0" w:color="auto"/>
        <w:left w:val="none" w:sz="0" w:space="0" w:color="auto"/>
        <w:bottom w:val="none" w:sz="0" w:space="0" w:color="auto"/>
        <w:right w:val="none" w:sz="0" w:space="0" w:color="auto"/>
      </w:divBdr>
    </w:div>
    <w:div w:id="371656306">
      <w:bodyDiv w:val="1"/>
      <w:marLeft w:val="0"/>
      <w:marRight w:val="0"/>
      <w:marTop w:val="0"/>
      <w:marBottom w:val="0"/>
      <w:divBdr>
        <w:top w:val="none" w:sz="0" w:space="0" w:color="auto"/>
        <w:left w:val="none" w:sz="0" w:space="0" w:color="auto"/>
        <w:bottom w:val="none" w:sz="0" w:space="0" w:color="auto"/>
        <w:right w:val="none" w:sz="0" w:space="0" w:color="auto"/>
      </w:divBdr>
      <w:divsChild>
        <w:div w:id="2103061649">
          <w:marLeft w:val="0"/>
          <w:marRight w:val="0"/>
          <w:marTop w:val="0"/>
          <w:marBottom w:val="0"/>
          <w:divBdr>
            <w:top w:val="none" w:sz="0" w:space="0" w:color="auto"/>
            <w:left w:val="none" w:sz="0" w:space="0" w:color="auto"/>
            <w:bottom w:val="none" w:sz="0" w:space="0" w:color="auto"/>
            <w:right w:val="none" w:sz="0" w:space="0" w:color="auto"/>
          </w:divBdr>
          <w:divsChild>
            <w:div w:id="137839714">
              <w:marLeft w:val="0"/>
              <w:marRight w:val="0"/>
              <w:marTop w:val="0"/>
              <w:marBottom w:val="0"/>
              <w:divBdr>
                <w:top w:val="none" w:sz="0" w:space="0" w:color="auto"/>
                <w:left w:val="none" w:sz="0" w:space="0" w:color="auto"/>
                <w:bottom w:val="none" w:sz="0" w:space="0" w:color="auto"/>
                <w:right w:val="none" w:sz="0" w:space="0" w:color="auto"/>
              </w:divBdr>
            </w:div>
          </w:divsChild>
        </w:div>
        <w:div w:id="1480533998">
          <w:marLeft w:val="0"/>
          <w:marRight w:val="0"/>
          <w:marTop w:val="100"/>
          <w:marBottom w:val="0"/>
          <w:divBdr>
            <w:top w:val="none" w:sz="0" w:space="0" w:color="auto"/>
            <w:left w:val="none" w:sz="0" w:space="0" w:color="auto"/>
            <w:bottom w:val="none" w:sz="0" w:space="0" w:color="auto"/>
            <w:right w:val="none" w:sz="0" w:space="0" w:color="auto"/>
          </w:divBdr>
          <w:divsChild>
            <w:div w:id="1012416799">
              <w:marLeft w:val="0"/>
              <w:marRight w:val="0"/>
              <w:marTop w:val="0"/>
              <w:marBottom w:val="0"/>
              <w:divBdr>
                <w:top w:val="none" w:sz="0" w:space="0" w:color="auto"/>
                <w:left w:val="none" w:sz="0" w:space="0" w:color="auto"/>
                <w:bottom w:val="none" w:sz="0" w:space="0" w:color="auto"/>
                <w:right w:val="none" w:sz="0" w:space="0" w:color="auto"/>
              </w:divBdr>
              <w:divsChild>
                <w:div w:id="1708287628">
                  <w:marLeft w:val="0"/>
                  <w:marRight w:val="0"/>
                  <w:marTop w:val="0"/>
                  <w:marBottom w:val="0"/>
                  <w:divBdr>
                    <w:top w:val="none" w:sz="0" w:space="0" w:color="auto"/>
                    <w:left w:val="none" w:sz="0" w:space="0" w:color="auto"/>
                    <w:bottom w:val="none" w:sz="0" w:space="0" w:color="auto"/>
                    <w:right w:val="none" w:sz="0" w:space="0" w:color="auto"/>
                  </w:divBdr>
                  <w:divsChild>
                    <w:div w:id="1278954220">
                      <w:marLeft w:val="0"/>
                      <w:marRight w:val="0"/>
                      <w:marTop w:val="0"/>
                      <w:marBottom w:val="0"/>
                      <w:divBdr>
                        <w:top w:val="none" w:sz="0" w:space="0" w:color="auto"/>
                        <w:left w:val="none" w:sz="0" w:space="0" w:color="auto"/>
                        <w:bottom w:val="none" w:sz="0" w:space="0" w:color="auto"/>
                        <w:right w:val="none" w:sz="0" w:space="0" w:color="auto"/>
                      </w:divBdr>
                      <w:divsChild>
                        <w:div w:id="13053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14468">
          <w:marLeft w:val="0"/>
          <w:marRight w:val="0"/>
          <w:marTop w:val="0"/>
          <w:marBottom w:val="0"/>
          <w:divBdr>
            <w:top w:val="none" w:sz="0" w:space="0" w:color="auto"/>
            <w:left w:val="none" w:sz="0" w:space="0" w:color="auto"/>
            <w:bottom w:val="none" w:sz="0" w:space="0" w:color="auto"/>
            <w:right w:val="none" w:sz="0" w:space="0" w:color="auto"/>
          </w:divBdr>
          <w:divsChild>
            <w:div w:id="187908849">
              <w:marLeft w:val="0"/>
              <w:marRight w:val="0"/>
              <w:marTop w:val="0"/>
              <w:marBottom w:val="0"/>
              <w:divBdr>
                <w:top w:val="none" w:sz="0" w:space="0" w:color="auto"/>
                <w:left w:val="none" w:sz="0" w:space="0" w:color="auto"/>
                <w:bottom w:val="none" w:sz="0" w:space="0" w:color="auto"/>
                <w:right w:val="none" w:sz="0" w:space="0" w:color="auto"/>
              </w:divBdr>
              <w:divsChild>
                <w:div w:id="16362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5310">
      <w:bodyDiv w:val="1"/>
      <w:marLeft w:val="0"/>
      <w:marRight w:val="0"/>
      <w:marTop w:val="0"/>
      <w:marBottom w:val="0"/>
      <w:divBdr>
        <w:top w:val="none" w:sz="0" w:space="0" w:color="auto"/>
        <w:left w:val="none" w:sz="0" w:space="0" w:color="auto"/>
        <w:bottom w:val="none" w:sz="0" w:space="0" w:color="auto"/>
        <w:right w:val="none" w:sz="0" w:space="0" w:color="auto"/>
      </w:divBdr>
    </w:div>
    <w:div w:id="754320580">
      <w:bodyDiv w:val="1"/>
      <w:marLeft w:val="0"/>
      <w:marRight w:val="0"/>
      <w:marTop w:val="0"/>
      <w:marBottom w:val="0"/>
      <w:divBdr>
        <w:top w:val="none" w:sz="0" w:space="0" w:color="auto"/>
        <w:left w:val="none" w:sz="0" w:space="0" w:color="auto"/>
        <w:bottom w:val="none" w:sz="0" w:space="0" w:color="auto"/>
        <w:right w:val="none" w:sz="0" w:space="0" w:color="auto"/>
      </w:divBdr>
    </w:div>
    <w:div w:id="834541059">
      <w:bodyDiv w:val="1"/>
      <w:marLeft w:val="0"/>
      <w:marRight w:val="0"/>
      <w:marTop w:val="0"/>
      <w:marBottom w:val="0"/>
      <w:divBdr>
        <w:top w:val="none" w:sz="0" w:space="0" w:color="auto"/>
        <w:left w:val="none" w:sz="0" w:space="0" w:color="auto"/>
        <w:bottom w:val="none" w:sz="0" w:space="0" w:color="auto"/>
        <w:right w:val="none" w:sz="0" w:space="0" w:color="auto"/>
      </w:divBdr>
    </w:div>
    <w:div w:id="998846464">
      <w:bodyDiv w:val="1"/>
      <w:marLeft w:val="0"/>
      <w:marRight w:val="0"/>
      <w:marTop w:val="0"/>
      <w:marBottom w:val="0"/>
      <w:divBdr>
        <w:top w:val="none" w:sz="0" w:space="0" w:color="auto"/>
        <w:left w:val="none" w:sz="0" w:space="0" w:color="auto"/>
        <w:bottom w:val="none" w:sz="0" w:space="0" w:color="auto"/>
        <w:right w:val="none" w:sz="0" w:space="0" w:color="auto"/>
      </w:divBdr>
    </w:div>
    <w:div w:id="1183982049">
      <w:bodyDiv w:val="1"/>
      <w:marLeft w:val="0"/>
      <w:marRight w:val="0"/>
      <w:marTop w:val="0"/>
      <w:marBottom w:val="0"/>
      <w:divBdr>
        <w:top w:val="none" w:sz="0" w:space="0" w:color="auto"/>
        <w:left w:val="none" w:sz="0" w:space="0" w:color="auto"/>
        <w:bottom w:val="none" w:sz="0" w:space="0" w:color="auto"/>
        <w:right w:val="none" w:sz="0" w:space="0" w:color="auto"/>
      </w:divBdr>
    </w:div>
    <w:div w:id="1185171940">
      <w:bodyDiv w:val="1"/>
      <w:marLeft w:val="0"/>
      <w:marRight w:val="0"/>
      <w:marTop w:val="0"/>
      <w:marBottom w:val="0"/>
      <w:divBdr>
        <w:top w:val="none" w:sz="0" w:space="0" w:color="auto"/>
        <w:left w:val="none" w:sz="0" w:space="0" w:color="auto"/>
        <w:bottom w:val="none" w:sz="0" w:space="0" w:color="auto"/>
        <w:right w:val="none" w:sz="0" w:space="0" w:color="auto"/>
      </w:divBdr>
      <w:divsChild>
        <w:div w:id="565456074">
          <w:marLeft w:val="0"/>
          <w:marRight w:val="0"/>
          <w:marTop w:val="0"/>
          <w:marBottom w:val="0"/>
          <w:divBdr>
            <w:top w:val="none" w:sz="0" w:space="0" w:color="auto"/>
            <w:left w:val="none" w:sz="0" w:space="0" w:color="auto"/>
            <w:bottom w:val="none" w:sz="0" w:space="0" w:color="auto"/>
            <w:right w:val="none" w:sz="0" w:space="0" w:color="auto"/>
          </w:divBdr>
          <w:divsChild>
            <w:div w:id="1389258897">
              <w:marLeft w:val="0"/>
              <w:marRight w:val="0"/>
              <w:marTop w:val="0"/>
              <w:marBottom w:val="0"/>
              <w:divBdr>
                <w:top w:val="none" w:sz="0" w:space="0" w:color="auto"/>
                <w:left w:val="none" w:sz="0" w:space="0" w:color="auto"/>
                <w:bottom w:val="none" w:sz="0" w:space="0" w:color="auto"/>
                <w:right w:val="none" w:sz="0" w:space="0" w:color="auto"/>
              </w:divBdr>
            </w:div>
          </w:divsChild>
        </w:div>
        <w:div w:id="2058818836">
          <w:marLeft w:val="0"/>
          <w:marRight w:val="0"/>
          <w:marTop w:val="0"/>
          <w:marBottom w:val="0"/>
          <w:divBdr>
            <w:top w:val="none" w:sz="0" w:space="0" w:color="auto"/>
            <w:left w:val="none" w:sz="0" w:space="0" w:color="auto"/>
            <w:bottom w:val="none" w:sz="0" w:space="0" w:color="auto"/>
            <w:right w:val="none" w:sz="0" w:space="0" w:color="auto"/>
          </w:divBdr>
          <w:divsChild>
            <w:div w:id="600652647">
              <w:marLeft w:val="0"/>
              <w:marRight w:val="0"/>
              <w:marTop w:val="0"/>
              <w:marBottom w:val="0"/>
              <w:divBdr>
                <w:top w:val="none" w:sz="0" w:space="0" w:color="auto"/>
                <w:left w:val="none" w:sz="0" w:space="0" w:color="auto"/>
                <w:bottom w:val="none" w:sz="0" w:space="0" w:color="auto"/>
                <w:right w:val="none" w:sz="0" w:space="0" w:color="auto"/>
              </w:divBdr>
              <w:divsChild>
                <w:div w:id="1178233300">
                  <w:marLeft w:val="0"/>
                  <w:marRight w:val="0"/>
                  <w:marTop w:val="0"/>
                  <w:marBottom w:val="0"/>
                  <w:divBdr>
                    <w:top w:val="none" w:sz="0" w:space="0" w:color="auto"/>
                    <w:left w:val="none" w:sz="0" w:space="0" w:color="auto"/>
                    <w:bottom w:val="none" w:sz="0" w:space="0" w:color="auto"/>
                    <w:right w:val="none" w:sz="0" w:space="0" w:color="auto"/>
                  </w:divBdr>
                  <w:divsChild>
                    <w:div w:id="14344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2989">
          <w:marLeft w:val="0"/>
          <w:marRight w:val="0"/>
          <w:marTop w:val="100"/>
          <w:marBottom w:val="0"/>
          <w:divBdr>
            <w:top w:val="none" w:sz="0" w:space="0" w:color="auto"/>
            <w:left w:val="none" w:sz="0" w:space="0" w:color="auto"/>
            <w:bottom w:val="none" w:sz="0" w:space="0" w:color="auto"/>
            <w:right w:val="none" w:sz="0" w:space="0" w:color="auto"/>
          </w:divBdr>
          <w:divsChild>
            <w:div w:id="2033649717">
              <w:marLeft w:val="0"/>
              <w:marRight w:val="0"/>
              <w:marTop w:val="0"/>
              <w:marBottom w:val="0"/>
              <w:divBdr>
                <w:top w:val="none" w:sz="0" w:space="0" w:color="auto"/>
                <w:left w:val="none" w:sz="0" w:space="0" w:color="auto"/>
                <w:bottom w:val="none" w:sz="0" w:space="0" w:color="auto"/>
                <w:right w:val="none" w:sz="0" w:space="0" w:color="auto"/>
              </w:divBdr>
              <w:divsChild>
                <w:div w:id="1515454737">
                  <w:marLeft w:val="0"/>
                  <w:marRight w:val="0"/>
                  <w:marTop w:val="0"/>
                  <w:marBottom w:val="0"/>
                  <w:divBdr>
                    <w:top w:val="none" w:sz="0" w:space="0" w:color="auto"/>
                    <w:left w:val="none" w:sz="0" w:space="0" w:color="auto"/>
                    <w:bottom w:val="none" w:sz="0" w:space="0" w:color="auto"/>
                    <w:right w:val="none" w:sz="0" w:space="0" w:color="auto"/>
                  </w:divBdr>
                  <w:divsChild>
                    <w:div w:id="2030640332">
                      <w:marLeft w:val="0"/>
                      <w:marRight w:val="0"/>
                      <w:marTop w:val="0"/>
                      <w:marBottom w:val="0"/>
                      <w:divBdr>
                        <w:top w:val="none" w:sz="0" w:space="0" w:color="auto"/>
                        <w:left w:val="none" w:sz="0" w:space="0" w:color="auto"/>
                        <w:bottom w:val="none" w:sz="0" w:space="0" w:color="auto"/>
                        <w:right w:val="none" w:sz="0" w:space="0" w:color="auto"/>
                      </w:divBdr>
                      <w:divsChild>
                        <w:div w:id="8930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395979">
          <w:marLeft w:val="0"/>
          <w:marRight w:val="0"/>
          <w:marTop w:val="0"/>
          <w:marBottom w:val="0"/>
          <w:divBdr>
            <w:top w:val="none" w:sz="0" w:space="0" w:color="auto"/>
            <w:left w:val="none" w:sz="0" w:space="0" w:color="auto"/>
            <w:bottom w:val="none" w:sz="0" w:space="0" w:color="auto"/>
            <w:right w:val="none" w:sz="0" w:space="0" w:color="auto"/>
          </w:divBdr>
          <w:divsChild>
            <w:div w:id="1587808859">
              <w:marLeft w:val="0"/>
              <w:marRight w:val="0"/>
              <w:marTop w:val="0"/>
              <w:marBottom w:val="0"/>
              <w:divBdr>
                <w:top w:val="none" w:sz="0" w:space="0" w:color="auto"/>
                <w:left w:val="none" w:sz="0" w:space="0" w:color="auto"/>
                <w:bottom w:val="none" w:sz="0" w:space="0" w:color="auto"/>
                <w:right w:val="none" w:sz="0" w:space="0" w:color="auto"/>
              </w:divBdr>
              <w:divsChild>
                <w:div w:id="8055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4897">
      <w:bodyDiv w:val="1"/>
      <w:marLeft w:val="0"/>
      <w:marRight w:val="0"/>
      <w:marTop w:val="0"/>
      <w:marBottom w:val="0"/>
      <w:divBdr>
        <w:top w:val="none" w:sz="0" w:space="0" w:color="auto"/>
        <w:left w:val="none" w:sz="0" w:space="0" w:color="auto"/>
        <w:bottom w:val="none" w:sz="0" w:space="0" w:color="auto"/>
        <w:right w:val="none" w:sz="0" w:space="0" w:color="auto"/>
      </w:divBdr>
    </w:div>
    <w:div w:id="1357854661">
      <w:bodyDiv w:val="1"/>
      <w:marLeft w:val="0"/>
      <w:marRight w:val="0"/>
      <w:marTop w:val="0"/>
      <w:marBottom w:val="0"/>
      <w:divBdr>
        <w:top w:val="none" w:sz="0" w:space="0" w:color="auto"/>
        <w:left w:val="none" w:sz="0" w:space="0" w:color="auto"/>
        <w:bottom w:val="none" w:sz="0" w:space="0" w:color="auto"/>
        <w:right w:val="none" w:sz="0" w:space="0" w:color="auto"/>
      </w:divBdr>
    </w:div>
    <w:div w:id="1452045105">
      <w:bodyDiv w:val="1"/>
      <w:marLeft w:val="0"/>
      <w:marRight w:val="0"/>
      <w:marTop w:val="0"/>
      <w:marBottom w:val="0"/>
      <w:divBdr>
        <w:top w:val="none" w:sz="0" w:space="0" w:color="auto"/>
        <w:left w:val="none" w:sz="0" w:space="0" w:color="auto"/>
        <w:bottom w:val="none" w:sz="0" w:space="0" w:color="auto"/>
        <w:right w:val="none" w:sz="0" w:space="0" w:color="auto"/>
      </w:divBdr>
    </w:div>
    <w:div w:id="1663973440">
      <w:bodyDiv w:val="1"/>
      <w:marLeft w:val="0"/>
      <w:marRight w:val="0"/>
      <w:marTop w:val="0"/>
      <w:marBottom w:val="0"/>
      <w:divBdr>
        <w:top w:val="none" w:sz="0" w:space="0" w:color="auto"/>
        <w:left w:val="none" w:sz="0" w:space="0" w:color="auto"/>
        <w:bottom w:val="none" w:sz="0" w:space="0" w:color="auto"/>
        <w:right w:val="none" w:sz="0" w:space="0" w:color="auto"/>
      </w:divBdr>
    </w:div>
    <w:div w:id="1737780110">
      <w:bodyDiv w:val="1"/>
      <w:marLeft w:val="0"/>
      <w:marRight w:val="0"/>
      <w:marTop w:val="0"/>
      <w:marBottom w:val="0"/>
      <w:divBdr>
        <w:top w:val="none" w:sz="0" w:space="0" w:color="auto"/>
        <w:left w:val="none" w:sz="0" w:space="0" w:color="auto"/>
        <w:bottom w:val="none" w:sz="0" w:space="0" w:color="auto"/>
        <w:right w:val="none" w:sz="0" w:space="0" w:color="auto"/>
      </w:divBdr>
    </w:div>
    <w:div w:id="1907178160">
      <w:bodyDiv w:val="1"/>
      <w:marLeft w:val="0"/>
      <w:marRight w:val="0"/>
      <w:marTop w:val="0"/>
      <w:marBottom w:val="0"/>
      <w:divBdr>
        <w:top w:val="none" w:sz="0" w:space="0" w:color="auto"/>
        <w:left w:val="none" w:sz="0" w:space="0" w:color="auto"/>
        <w:bottom w:val="none" w:sz="0" w:space="0" w:color="auto"/>
        <w:right w:val="none" w:sz="0" w:space="0" w:color="auto"/>
      </w:divBdr>
      <w:divsChild>
        <w:div w:id="833649051">
          <w:marLeft w:val="0"/>
          <w:marRight w:val="0"/>
          <w:marTop w:val="0"/>
          <w:marBottom w:val="0"/>
          <w:divBdr>
            <w:top w:val="none" w:sz="0" w:space="0" w:color="auto"/>
            <w:left w:val="none" w:sz="0" w:space="0" w:color="auto"/>
            <w:bottom w:val="none" w:sz="0" w:space="0" w:color="auto"/>
            <w:right w:val="none" w:sz="0" w:space="0" w:color="auto"/>
          </w:divBdr>
          <w:divsChild>
            <w:div w:id="445662818">
              <w:marLeft w:val="0"/>
              <w:marRight w:val="0"/>
              <w:marTop w:val="0"/>
              <w:marBottom w:val="0"/>
              <w:divBdr>
                <w:top w:val="none" w:sz="0" w:space="0" w:color="auto"/>
                <w:left w:val="none" w:sz="0" w:space="0" w:color="auto"/>
                <w:bottom w:val="none" w:sz="0" w:space="0" w:color="auto"/>
                <w:right w:val="none" w:sz="0" w:space="0" w:color="auto"/>
              </w:divBdr>
            </w:div>
          </w:divsChild>
        </w:div>
        <w:div w:id="506602610">
          <w:marLeft w:val="0"/>
          <w:marRight w:val="0"/>
          <w:marTop w:val="100"/>
          <w:marBottom w:val="0"/>
          <w:divBdr>
            <w:top w:val="none" w:sz="0" w:space="0" w:color="auto"/>
            <w:left w:val="none" w:sz="0" w:space="0" w:color="auto"/>
            <w:bottom w:val="none" w:sz="0" w:space="0" w:color="auto"/>
            <w:right w:val="none" w:sz="0" w:space="0" w:color="auto"/>
          </w:divBdr>
          <w:divsChild>
            <w:div w:id="667564060">
              <w:marLeft w:val="0"/>
              <w:marRight w:val="0"/>
              <w:marTop w:val="0"/>
              <w:marBottom w:val="0"/>
              <w:divBdr>
                <w:top w:val="none" w:sz="0" w:space="0" w:color="auto"/>
                <w:left w:val="none" w:sz="0" w:space="0" w:color="auto"/>
                <w:bottom w:val="none" w:sz="0" w:space="0" w:color="auto"/>
                <w:right w:val="none" w:sz="0" w:space="0" w:color="auto"/>
              </w:divBdr>
              <w:divsChild>
                <w:div w:id="795493028">
                  <w:marLeft w:val="0"/>
                  <w:marRight w:val="0"/>
                  <w:marTop w:val="0"/>
                  <w:marBottom w:val="0"/>
                  <w:divBdr>
                    <w:top w:val="none" w:sz="0" w:space="0" w:color="auto"/>
                    <w:left w:val="none" w:sz="0" w:space="0" w:color="auto"/>
                    <w:bottom w:val="none" w:sz="0" w:space="0" w:color="auto"/>
                    <w:right w:val="none" w:sz="0" w:space="0" w:color="auto"/>
                  </w:divBdr>
                  <w:divsChild>
                    <w:div w:id="599417290">
                      <w:marLeft w:val="0"/>
                      <w:marRight w:val="0"/>
                      <w:marTop w:val="0"/>
                      <w:marBottom w:val="0"/>
                      <w:divBdr>
                        <w:top w:val="none" w:sz="0" w:space="0" w:color="auto"/>
                        <w:left w:val="none" w:sz="0" w:space="0" w:color="auto"/>
                        <w:bottom w:val="none" w:sz="0" w:space="0" w:color="auto"/>
                        <w:right w:val="none" w:sz="0" w:space="0" w:color="auto"/>
                      </w:divBdr>
                      <w:divsChild>
                        <w:div w:id="162084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977631">
          <w:marLeft w:val="0"/>
          <w:marRight w:val="0"/>
          <w:marTop w:val="0"/>
          <w:marBottom w:val="0"/>
          <w:divBdr>
            <w:top w:val="none" w:sz="0" w:space="0" w:color="auto"/>
            <w:left w:val="none" w:sz="0" w:space="0" w:color="auto"/>
            <w:bottom w:val="none" w:sz="0" w:space="0" w:color="auto"/>
            <w:right w:val="none" w:sz="0" w:space="0" w:color="auto"/>
          </w:divBdr>
          <w:divsChild>
            <w:div w:id="268706121">
              <w:marLeft w:val="0"/>
              <w:marRight w:val="0"/>
              <w:marTop w:val="0"/>
              <w:marBottom w:val="0"/>
              <w:divBdr>
                <w:top w:val="none" w:sz="0" w:space="0" w:color="auto"/>
                <w:left w:val="none" w:sz="0" w:space="0" w:color="auto"/>
                <w:bottom w:val="none" w:sz="0" w:space="0" w:color="auto"/>
                <w:right w:val="none" w:sz="0" w:space="0" w:color="auto"/>
              </w:divBdr>
              <w:divsChild>
                <w:div w:id="10703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14</Pages>
  <Words>2979</Words>
  <Characters>15362</Characters>
  <Application>Microsoft Office Word</Application>
  <DocSecurity>0</DocSecurity>
  <Lines>363</Lines>
  <Paragraphs>134</Paragraphs>
  <ScaleCrop>false</ScaleCrop>
  <Company/>
  <LinksUpToDate>false</LinksUpToDate>
  <CharactersWithSpaces>18306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浩达 邸</dc:creator>
  <cp:keywords/>
  <dc:description/>
  <cp:lastModifiedBy>j zh</cp:lastModifiedBy>
  <cp:revision>4</cp:revision>
  <dcterms:created xsi:type="dcterms:W3CDTF">2022-02-20T17:24:00Z</dcterms:created>
  <dcterms:modified xsi:type="dcterms:W3CDTF">2022-02-21T03:51:00Z</dcterms:modified>
</cp:coreProperties>
</file>