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DFB" w:rsidRPr="001D048D" w:rsidRDefault="00066DFB" w:rsidP="00352AF4">
      <w:pPr>
        <w:spacing w:line="240" w:lineRule="auto"/>
        <w:rPr>
          <w:b/>
          <w:bCs/>
        </w:rPr>
      </w:pPr>
      <w:r w:rsidRPr="001D048D">
        <w:rPr>
          <w:b/>
          <w:bCs/>
        </w:rPr>
        <w:t>APPENDIX A</w:t>
      </w:r>
    </w:p>
    <w:p w:rsidR="00066DFB" w:rsidRPr="001D048D" w:rsidRDefault="00066DFB" w:rsidP="00352AF4">
      <w:pPr>
        <w:spacing w:line="240" w:lineRule="auto"/>
        <w:rPr>
          <w:b/>
          <w:bCs/>
        </w:rPr>
      </w:pPr>
    </w:p>
    <w:p w:rsidR="00066DFB" w:rsidRPr="001D048D" w:rsidRDefault="00066DFB" w:rsidP="00352AF4">
      <w:pPr>
        <w:keepNext/>
        <w:spacing w:line="240" w:lineRule="auto"/>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style="width:231.75pt;height:153pt;visibility:visible">
            <v:imagedata r:id="rId6" o:title=""/>
          </v:shape>
        </w:pict>
      </w:r>
    </w:p>
    <w:p w:rsidR="00066DFB" w:rsidRPr="001D048D" w:rsidRDefault="00066DFB" w:rsidP="00352AF4">
      <w:pPr>
        <w:pStyle w:val="Caption"/>
        <w:spacing w:line="240" w:lineRule="auto"/>
      </w:pPr>
      <w:bookmarkStart w:id="0" w:name="_Ref272412493"/>
      <w:r w:rsidRPr="001D048D">
        <w:t xml:space="preserve">Figure </w:t>
      </w:r>
      <w:bookmarkEnd w:id="0"/>
      <w:r w:rsidRPr="001D048D">
        <w:t>A1: T1 acceleration profile for local tissue validation in rear impact (Adapted from Ivancic et al., 2004).</w:t>
      </w:r>
    </w:p>
    <w:p w:rsidR="00066DFB" w:rsidRPr="001D048D" w:rsidRDefault="00066DFB" w:rsidP="00352AF4">
      <w:pPr>
        <w:keepNext/>
        <w:spacing w:line="240" w:lineRule="auto"/>
        <w:jc w:val="center"/>
      </w:pPr>
      <w:r>
        <w:rPr>
          <w:noProof/>
        </w:rPr>
        <w:pict>
          <v:shape id="Picture 13" o:spid="_x0000_i1026" type="#_x0000_t75" style="width:231.75pt;height:153pt;visibility:visible">
            <v:imagedata r:id="rId7" o:title=""/>
          </v:shape>
        </w:pict>
      </w:r>
      <w:r>
        <w:rPr>
          <w:noProof/>
        </w:rPr>
        <w:pict>
          <v:shape id="Picture 14" o:spid="_x0000_i1027" type="#_x0000_t75" style="width:231.75pt;height:153pt;visibility:visible">
            <v:imagedata r:id="rId8" o:title=""/>
          </v:shape>
        </w:pict>
      </w:r>
    </w:p>
    <w:p w:rsidR="00066DFB" w:rsidRPr="001D048D" w:rsidRDefault="00066DFB" w:rsidP="00352AF4">
      <w:pPr>
        <w:pStyle w:val="Caption"/>
        <w:spacing w:before="240" w:beforeAutospacing="0" w:line="240" w:lineRule="auto"/>
      </w:pPr>
      <w:bookmarkStart w:id="1" w:name="_Ref280390136"/>
      <w:r w:rsidRPr="001D048D">
        <w:t xml:space="preserve">Figure </w:t>
      </w:r>
      <w:bookmarkEnd w:id="1"/>
      <w:r w:rsidRPr="001D048D">
        <w:t xml:space="preserve">A2: The T1 and head rest inputs for the 4g rear-impact simulation (Adapted from Davidsson et al., 1998). </w:t>
      </w:r>
    </w:p>
    <w:p w:rsidR="00066DFB" w:rsidRPr="001D048D" w:rsidRDefault="00066DFB" w:rsidP="00352AF4">
      <w:pPr>
        <w:keepNext/>
        <w:spacing w:line="240" w:lineRule="auto"/>
        <w:jc w:val="center"/>
      </w:pPr>
      <w:r>
        <w:rPr>
          <w:noProof/>
        </w:rPr>
        <w:pict>
          <v:shape id="Picture 55" o:spid="_x0000_i1028" type="#_x0000_t75" alt="headrest.jpg" style="width:124.5pt;height:141pt;visibility:visible">
            <v:imagedata r:id="rId9" o:title=""/>
          </v:shape>
        </w:pict>
      </w:r>
    </w:p>
    <w:p w:rsidR="00066DFB" w:rsidRPr="001D048D" w:rsidRDefault="00066DFB" w:rsidP="00352AF4">
      <w:pPr>
        <w:pStyle w:val="Caption"/>
        <w:spacing w:before="0" w:beforeAutospacing="0" w:line="240" w:lineRule="auto"/>
      </w:pPr>
      <w:bookmarkStart w:id="2" w:name="_Ref272413028"/>
      <w:r w:rsidRPr="001D048D">
        <w:t>Figure</w:t>
      </w:r>
      <w:bookmarkEnd w:id="2"/>
      <w:r w:rsidRPr="001D048D">
        <w:t xml:space="preserve"> A3: Cervical spine model shown with headrest for 4g rear impact.</w:t>
      </w:r>
    </w:p>
    <w:p w:rsidR="00066DFB" w:rsidRPr="001D048D" w:rsidRDefault="00066DFB" w:rsidP="00352AF4">
      <w:pPr>
        <w:keepNext/>
        <w:spacing w:line="240" w:lineRule="auto"/>
        <w:jc w:val="center"/>
      </w:pPr>
      <w:r>
        <w:rPr>
          <w:noProof/>
        </w:rPr>
        <w:pict>
          <v:shape id="Picture 12" o:spid="_x0000_i1029" type="#_x0000_t75" style="width:253.5pt;height:153pt;visibility:visible">
            <v:imagedata r:id="rId10" o:title=""/>
          </v:shape>
        </w:pict>
      </w:r>
    </w:p>
    <w:p w:rsidR="00066DFB" w:rsidRPr="001D048D" w:rsidRDefault="00066DFB" w:rsidP="00352AF4">
      <w:pPr>
        <w:pStyle w:val="Caption"/>
        <w:spacing w:before="240" w:beforeAutospacing="0" w:line="240" w:lineRule="auto"/>
      </w:pPr>
      <w:bookmarkStart w:id="3" w:name="_Ref272413186"/>
      <w:r w:rsidRPr="001D048D">
        <w:t xml:space="preserve">Figure </w:t>
      </w:r>
      <w:bookmarkEnd w:id="3"/>
      <w:r w:rsidRPr="001D048D">
        <w:t xml:space="preserve">A4: T1 prescribed motions for a 7g rear-impact (Adapted from Deng 1999). </w:t>
      </w:r>
    </w:p>
    <w:p w:rsidR="00066DFB" w:rsidRPr="001D048D" w:rsidRDefault="00066DFB" w:rsidP="00352AF4">
      <w:pPr>
        <w:keepNext/>
        <w:spacing w:line="240" w:lineRule="auto"/>
        <w:jc w:val="center"/>
      </w:pPr>
      <w:r>
        <w:rPr>
          <w:noProof/>
        </w:rPr>
        <w:pict>
          <v:shape id="Picture 11" o:spid="_x0000_i1030" type="#_x0000_t75" style="width:253.5pt;height:153pt;visibility:visible">
            <v:imagedata r:id="rId11" o:title=""/>
          </v:shape>
        </w:pict>
      </w:r>
    </w:p>
    <w:p w:rsidR="00066DFB" w:rsidRPr="00455AD0" w:rsidRDefault="00066DFB" w:rsidP="00352AF4">
      <w:pPr>
        <w:spacing w:before="240" w:after="200" w:line="240" w:lineRule="auto"/>
        <w:jc w:val="left"/>
        <w:rPr>
          <w:b/>
          <w:bCs/>
          <w:sz w:val="20"/>
          <w:szCs w:val="20"/>
        </w:rPr>
      </w:pPr>
      <w:bookmarkStart w:id="4" w:name="_Ref272413334"/>
      <w:r w:rsidRPr="00455AD0">
        <w:rPr>
          <w:sz w:val="20"/>
          <w:szCs w:val="20"/>
        </w:rPr>
        <w:t xml:space="preserve">Figure </w:t>
      </w:r>
      <w:bookmarkEnd w:id="4"/>
      <w:r w:rsidRPr="00455AD0">
        <w:rPr>
          <w:sz w:val="20"/>
          <w:szCs w:val="20"/>
        </w:rPr>
        <w:t>A5: T1 Inputs for a 10g rear impact (Adapted from Deng 1999).</w:t>
      </w:r>
      <w:r w:rsidRPr="00455AD0">
        <w:rPr>
          <w:b/>
          <w:bCs/>
          <w:sz w:val="20"/>
          <w:szCs w:val="20"/>
        </w:rPr>
        <w:br w:type="page"/>
      </w:r>
    </w:p>
    <w:p w:rsidR="00066DFB" w:rsidRPr="001D048D" w:rsidRDefault="00066DFB" w:rsidP="00352AF4">
      <w:pPr>
        <w:spacing w:line="240" w:lineRule="auto"/>
        <w:rPr>
          <w:b/>
          <w:bCs/>
        </w:rPr>
      </w:pPr>
      <w:r w:rsidRPr="001D048D">
        <w:rPr>
          <w:b/>
          <w:bCs/>
        </w:rPr>
        <w:t>APPENDIX B</w:t>
      </w:r>
    </w:p>
    <w:p w:rsidR="00066DFB" w:rsidRPr="001D048D" w:rsidRDefault="00066DFB" w:rsidP="00352AF4">
      <w:pPr>
        <w:spacing w:line="240" w:lineRule="auto"/>
      </w:pPr>
    </w:p>
    <w:p w:rsidR="00066DFB" w:rsidRDefault="00066DFB" w:rsidP="00352AF4">
      <w:pPr>
        <w:spacing w:line="240" w:lineRule="auto"/>
      </w:pPr>
      <w:r w:rsidRPr="001D048D">
        <w:t xml:space="preserve">The model geometry was constructed from a commercial data package of a human cervical spine (Viewpoint DataLab; Orem, UT). The linear distance between the C7-T1 joint and the occipital condyles was 121.4 mm, and compared well with the 118.8 mm length of a seated mid-sized male </w:t>
      </w:r>
      <w:r w:rsidRPr="001D048D">
        <w:rPr>
          <w:noProof/>
        </w:rPr>
        <w:t>(Robbins, 1983)</w:t>
      </w:r>
      <w:r w:rsidRPr="001D048D">
        <w:t xml:space="preserve">. The initial cervical spine curvature, as defined by Klinich et al (2004), had an inferior Bezier angle of 17.5° and a superior Bezier angle of 14.7°, classifying the model as has having a slight to moderate mid-lordotic curve (LM1/2). This level of curvature represents the most common natural cervical spine curvature for seated adults (Klinich et al., 2004). Dimensions of the IVDs, vertebral bodies, and facet joints were in good agreement with existing anatomical studies (Figures B1-B4; Gilad and Nissan, 1986; Panjabi et al., 1993). </w:t>
      </w:r>
    </w:p>
    <w:p w:rsidR="00066DFB" w:rsidRDefault="00066DFB" w:rsidP="00352AF4">
      <w:pPr>
        <w:spacing w:line="240" w:lineRule="auto"/>
      </w:pPr>
    </w:p>
    <w:p w:rsidR="00066DFB" w:rsidRDefault="00066DFB" w:rsidP="00352AF4">
      <w:pPr>
        <w:spacing w:line="240" w:lineRule="auto"/>
        <w:jc w:val="center"/>
      </w:pPr>
      <w:r>
        <w:rPr>
          <w:noProof/>
        </w:rPr>
        <w:pict>
          <v:shape id="Picture 164" o:spid="_x0000_i1031" type="#_x0000_t75" style="width:225pt;height:163.5pt;visibility:visible">
            <v:imagedata r:id="rId12" o:title=""/>
          </v:shape>
        </w:pict>
      </w:r>
    </w:p>
    <w:p w:rsidR="00066DFB" w:rsidRDefault="00066DFB" w:rsidP="00352AF4">
      <w:pPr>
        <w:pStyle w:val="Caption"/>
        <w:spacing w:before="0" w:beforeAutospacing="0" w:line="240" w:lineRule="auto"/>
      </w:pPr>
      <w:r w:rsidRPr="00F255F9">
        <w:t xml:space="preserve">Figure </w:t>
      </w:r>
      <w:r>
        <w:t>B1</w:t>
      </w:r>
      <w:r w:rsidRPr="00F255F9">
        <w:t xml:space="preserve">: </w:t>
      </w:r>
      <w:r>
        <w:t xml:space="preserve">Model intervertebral disc height compared to experimental measurements (mean </w:t>
      </w:r>
      <w:r w:rsidRPr="00B03222">
        <w:rPr>
          <w:sz w:val="22"/>
          <w:szCs w:val="22"/>
        </w:rPr>
        <w:t>±</w:t>
      </w:r>
      <w:r>
        <w:t xml:space="preserve"> 1 SD).</w:t>
      </w:r>
    </w:p>
    <w:p w:rsidR="00066DFB" w:rsidRDefault="00066DFB" w:rsidP="00352AF4">
      <w:pPr>
        <w:spacing w:line="240" w:lineRule="auto"/>
        <w:jc w:val="center"/>
      </w:pPr>
      <w:bookmarkStart w:id="5" w:name="_GoBack"/>
      <w:bookmarkEnd w:id="5"/>
    </w:p>
    <w:p w:rsidR="00066DFB" w:rsidRDefault="00066DFB" w:rsidP="00352AF4">
      <w:pPr>
        <w:spacing w:line="240" w:lineRule="auto"/>
        <w:jc w:val="left"/>
      </w:pPr>
      <w:r>
        <w:rPr>
          <w:noProof/>
        </w:rPr>
        <w:pict>
          <v:group id="_x0000_s1026" style="position:absolute;margin-left:279.75pt;margin-top:7.2pt;width:189.7pt;height:125.2pt;z-index:251659264" coordorigin="6899,1613" coordsize="3794,2504">
            <v:line id="Line 68" o:spid="_x0000_s1027" style="position:absolute;rotation:-30;flip:x;visibility:visible" from="6899,1613" to="9372,4117" o:connectortype="straight" strokeweight="1pt">
              <v:stroke dashstyle="1 1"/>
            </v:line>
            <v:line id="Line 69" o:spid="_x0000_s1028" style="position:absolute;rotation:-30;flip:y;visibility:visible" from="7883,2843" to="7883,3484" o:connectortype="straight" strokeweight="1pt">
              <v:stroke startarrow="classic"/>
            </v:line>
            <v:line id="Line 70" o:spid="_x0000_s1029" style="position:absolute;rotation:60;flip:y;visibility:visible" from="7899,2959" to="8400,3488" o:connectortype="straight" strokeweight="1pt">
              <v:stroke dashstyle="1 1" startarrow="classic"/>
            </v:line>
            <v:shapetype id="_x0000_t202" coordsize="21600,21600" o:spt="202" path="m,l,21600r21600,l21600,xe">
              <v:stroke joinstyle="miter"/>
              <v:path gradientshapeok="t" o:connecttype="rect"/>
            </v:shapetype>
            <v:shape id="Text Box 71" o:spid="_x0000_s1030" type="#_x0000_t202" style="position:absolute;left:7730;top:3008;width:570;height:421;visibility:visible" filled="f" stroked="f">
              <v:textbox style="mso-next-textbox:#Text Box 71">
                <w:txbxContent>
                  <w:p w:rsidR="00066DFB" w:rsidRPr="00DE565D" w:rsidRDefault="00066DFB" w:rsidP="002D1C11">
                    <w:pPr>
                      <w:jc w:val="center"/>
                      <w:rPr>
                        <w:sz w:val="18"/>
                        <w:szCs w:val="18"/>
                      </w:rPr>
                    </w:pPr>
                    <w:r w:rsidRPr="00DE565D">
                      <w:rPr>
                        <w:rFonts w:ascii="Symbol" w:hAnsi="Symbol" w:cs="Symbol"/>
                        <w:sz w:val="18"/>
                        <w:szCs w:val="18"/>
                      </w:rPr>
                      <w:t></w:t>
                    </w:r>
                    <w:r w:rsidRPr="00DE565D">
                      <w:rPr>
                        <w:sz w:val="18"/>
                        <w:szCs w:val="18"/>
                        <w:vertAlign w:val="subscript"/>
                      </w:rPr>
                      <w:t>T</w:t>
                    </w:r>
                  </w:p>
                </w:txbxContent>
              </v:textbox>
            </v:shape>
            <v:shape id="Arc 72" o:spid="_x0000_s1031" style="position:absolute;left:8001;top:3030;width:111;height:101;flip:x y;visibility:visible" coordsize="21600,21600" o:spt="100" adj="0,,0" path="m-1,6496nfc4063,2342,9630,-1,15442,v7674,,14771,4071,18645,10696em-1,6496nsc4063,2342,9630,-1,15442,v7674,,14771,4071,18645,10696l15442,21600,-1,6496xe" filled="f" strokeweight="1pt">
              <v:stroke joinstyle="round"/>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extrusionok="f" o:connecttype="custom" o:connectlocs="0,30;186,50;84,101" o:connectangles="0,0,0" textboxrect="3163,3163,18437,18437"/>
              <v:handles>
                <v:h position="@3,#0" polar="10800,10800"/>
                <v:h position="#2,#1" polar="10800,10800" radiusrange="0,10800"/>
              </v:handles>
            </v:shape>
            <v:shape id="Text Box 73" o:spid="_x0000_s1032" type="#_x0000_t202" style="position:absolute;left:9550;top:1964;width:1143;height:697;visibility:visible" filled="f" stroked="f">
              <v:textbox style="mso-next-textbox:#Text Box 73">
                <w:txbxContent>
                  <w:p w:rsidR="00066DFB" w:rsidRPr="00DE565D" w:rsidRDefault="00066DFB" w:rsidP="002D1C11">
                    <w:pPr>
                      <w:pStyle w:val="FigureText"/>
                      <w:spacing w:line="240" w:lineRule="auto"/>
                      <w:jc w:val="center"/>
                      <w:rPr>
                        <w:b w:val="0"/>
                        <w:bCs w:val="0"/>
                        <w:sz w:val="18"/>
                        <w:szCs w:val="18"/>
                      </w:rPr>
                    </w:pPr>
                    <w:r w:rsidRPr="00DE565D">
                      <w:rPr>
                        <w:b w:val="0"/>
                        <w:bCs w:val="0"/>
                        <w:sz w:val="18"/>
                        <w:szCs w:val="18"/>
                      </w:rPr>
                      <w:t>Transverse Plane</w:t>
                    </w:r>
                  </w:p>
                </w:txbxContent>
              </v:textbox>
            </v:shape>
          </v:group>
        </w:pict>
      </w:r>
      <w:r>
        <w:rPr>
          <w:noProof/>
        </w:rPr>
        <w:pict>
          <v:group id="Group 81" o:spid="_x0000_s1033" style="position:absolute;margin-left:305pt;margin-top:-9.9pt;width:58.15pt;height:46.1pt;z-index:251656192" coordorigin="7616,4991" coordsize="1163,922">
            <v:line id="Line 63" o:spid="_x0000_s1034" style="position:absolute;rotation:30;visibility:visible" from="8425,5601" to="8425,5913" o:connectortype="straight" strokeweight="1pt"/>
            <v:line id="Line 64" o:spid="_x0000_s1035" style="position:absolute;rotation:30;flip:x y;visibility:visible" from="7616,5567" to="8463,5582" o:connectortype="straight" strokeweight="1pt"/>
            <v:shape id="Text Box 65" o:spid="_x0000_s1036" type="#_x0000_t202" style="position:absolute;left:7858;top:4991;width:921;height:610;visibility:visible" filled="f" stroked="f">
              <v:textbox style="mso-next-textbox:#Text Box 65">
                <w:txbxContent>
                  <w:p w:rsidR="00066DFB" w:rsidRPr="00DE565D" w:rsidRDefault="00066DFB" w:rsidP="002D1C11">
                    <w:pPr>
                      <w:pStyle w:val="FigureText"/>
                      <w:spacing w:line="240" w:lineRule="auto"/>
                      <w:rPr>
                        <w:b w:val="0"/>
                        <w:bCs w:val="0"/>
                        <w:sz w:val="18"/>
                        <w:szCs w:val="18"/>
                      </w:rPr>
                    </w:pPr>
                    <w:r>
                      <w:rPr>
                        <w:b w:val="0"/>
                        <w:bCs w:val="0"/>
                        <w:sz w:val="18"/>
                        <w:szCs w:val="18"/>
                      </w:rPr>
                      <w:t xml:space="preserve">Facet </w:t>
                    </w:r>
                    <w:r w:rsidRPr="00DE565D">
                      <w:rPr>
                        <w:b w:val="0"/>
                        <w:bCs w:val="0"/>
                        <w:sz w:val="18"/>
                        <w:szCs w:val="18"/>
                      </w:rPr>
                      <w:t>Height</w:t>
                    </w:r>
                  </w:p>
                </w:txbxContent>
              </v:textbox>
            </v:shape>
            <v:line id="Line 66" o:spid="_x0000_s1037" style="position:absolute;rotation:30;visibility:visible" from="7693,5179" to="7693,5491" o:connectortype="straight" strokeweight="1pt"/>
          </v:group>
        </w:pict>
      </w:r>
      <w:r>
        <w:rPr>
          <w:noProof/>
        </w:rPr>
        <w:pict>
          <v:group id="Group 107" o:spid="_x0000_s1038" style="position:absolute;margin-left:9.35pt;margin-top:-13.95pt;width:46.05pt;height:32.5pt;z-index:251658240" coordorigin="2353,4911" coordsize="921,650">
            <v:line id="Line 82" o:spid="_x0000_s1039" style="position:absolute;visibility:visible" from="2406,5254" to="2413,5558" o:connectortype="straight" strokeweight="1pt"/>
            <v:line id="Line 83" o:spid="_x0000_s1040" style="position:absolute;visibility:visible" from="3213,5249" to="3213,5561" o:connectortype="straight" strokeweight="1pt"/>
            <v:line id="Line 84" o:spid="_x0000_s1041" style="position:absolute;flip:x y;visibility:visible" from="2421,5406" to="3206,5407" o:connectortype="straight" strokeweight="1pt"/>
            <v:shape id="Text Box 85" o:spid="_x0000_s1042" type="#_x0000_t202" style="position:absolute;left:2353;top:4911;width:921;height:623;visibility:visible" filled="f" stroked="f">
              <v:textbox style="mso-next-textbox:#Text Box 85">
                <w:txbxContent>
                  <w:p w:rsidR="00066DFB" w:rsidRPr="00DE565D" w:rsidRDefault="00066DFB" w:rsidP="002D1C11">
                    <w:pPr>
                      <w:pStyle w:val="FigureText"/>
                      <w:spacing w:line="240" w:lineRule="auto"/>
                      <w:jc w:val="center"/>
                      <w:rPr>
                        <w:b w:val="0"/>
                        <w:bCs w:val="0"/>
                        <w:sz w:val="18"/>
                        <w:szCs w:val="18"/>
                      </w:rPr>
                    </w:pPr>
                    <w:r>
                      <w:rPr>
                        <w:b w:val="0"/>
                        <w:bCs w:val="0"/>
                        <w:sz w:val="18"/>
                        <w:szCs w:val="18"/>
                      </w:rPr>
                      <w:t xml:space="preserve">Facet </w:t>
                    </w:r>
                    <w:r w:rsidRPr="00DE565D">
                      <w:rPr>
                        <w:b w:val="0"/>
                        <w:bCs w:val="0"/>
                        <w:sz w:val="18"/>
                        <w:szCs w:val="18"/>
                      </w:rPr>
                      <w:t>Width</w:t>
                    </w:r>
                  </w:p>
                </w:txbxContent>
              </v:textbox>
            </v:shape>
          </v:group>
        </w:pict>
      </w:r>
      <w:r>
        <w:rPr>
          <w:noProof/>
        </w:rPr>
        <w:pict>
          <v:group id="Group 117" o:spid="_x0000_s1043" style="position:absolute;margin-left:117.25pt;margin-top:-16.4pt;width:72.95pt;height:126.45pt;z-index:251657216" coordorigin="4497,4890" coordsize="1459,2529">
            <v:line id="Line 75" o:spid="_x0000_s1044" style="position:absolute;flip:x;visibility:visible" from="5230,4890" to="5230,6987" o:connectortype="straight" strokeweight="1pt">
              <v:stroke dashstyle="1 1"/>
            </v:line>
            <v:line id="Line 76" o:spid="_x0000_s1045" style="position:absolute;rotation:10;visibility:visible" from="5296,5020" to="5296,5661" o:connectortype="straight" strokeweight="1pt">
              <v:stroke startarrow="classic"/>
            </v:line>
            <v:line id="Line 77" o:spid="_x0000_s1046" style="position:absolute;rotation:90;flip:y;visibility:visible" from="5593,5357" to="5593,6083" o:connectortype="straight" strokeweight="1pt">
              <v:stroke dashstyle="1 1" startarrow="classic"/>
            </v:line>
            <v:shape id="Text Box 78" o:spid="_x0000_s1047" type="#_x0000_t202" style="position:absolute;left:5275;top:5007;width:570;height:421;visibility:visible" filled="f" stroked="f">
              <v:textbox style="mso-next-textbox:#Text Box 78">
                <w:txbxContent>
                  <w:p w:rsidR="00066DFB" w:rsidRPr="00DE565D" w:rsidRDefault="00066DFB" w:rsidP="002D1C11">
                    <w:pPr>
                      <w:pStyle w:val="FigureText"/>
                      <w:rPr>
                        <w:b w:val="0"/>
                        <w:bCs w:val="0"/>
                        <w:sz w:val="18"/>
                        <w:szCs w:val="18"/>
                      </w:rPr>
                    </w:pPr>
                    <w:r w:rsidRPr="00DE565D">
                      <w:rPr>
                        <w:rFonts w:ascii="Symbol" w:hAnsi="Symbol" w:cs="Symbol"/>
                        <w:b w:val="0"/>
                        <w:bCs w:val="0"/>
                        <w:sz w:val="18"/>
                        <w:szCs w:val="18"/>
                      </w:rPr>
                      <w:t></w:t>
                    </w:r>
                    <w:r w:rsidRPr="00DE565D">
                      <w:rPr>
                        <w:b w:val="0"/>
                        <w:bCs w:val="0"/>
                        <w:sz w:val="18"/>
                        <w:szCs w:val="18"/>
                        <w:vertAlign w:val="subscript"/>
                      </w:rPr>
                      <w:t>S</w:t>
                    </w:r>
                  </w:p>
                </w:txbxContent>
              </v:textbox>
            </v:shape>
            <v:shape id="Arc 79" o:spid="_x0000_s1048" style="position:absolute;left:5270;top:5566;width:161;height:175;flip:x y;visibility:visible" coordsize="21600,21600" o:spt="100" adj="0,,0" path="m22866,21543nfc22344,21581,21821,21599,21299,21600,10755,21600,1753,13988,-1,3592em22866,21543nsc22344,21581,21821,21599,21299,21600,10755,21600,1753,13988,-1,3592l21299,r1567,21543xe" filled="f" strokeweight="1pt">
              <v:stroke joinstyle="round"/>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extrusionok="f" o:connecttype="custom" o:connectlocs="161,175;0,29;150,0" o:connectangles="0,0,0" textboxrect="3163,3163,18437,18437"/>
              <v:handles>
                <v:h position="@3,#0" polar="10800,10800"/>
                <v:h position="#2,#1" polar="10800,10800" radiusrange="0,10800"/>
              </v:handles>
            </v:shape>
            <v:shape id="Text Box 80" o:spid="_x0000_s1049" type="#_x0000_t202" style="position:absolute;left:4497;top:6987;width:1459;height:432;visibility:visible" filled="f" stroked="f">
              <v:textbox style="mso-next-textbox:#Text Box 80">
                <w:txbxContent>
                  <w:p w:rsidR="00066DFB" w:rsidRPr="00DE565D" w:rsidRDefault="00066DFB" w:rsidP="002D1C11">
                    <w:pPr>
                      <w:pStyle w:val="FigureText"/>
                      <w:jc w:val="center"/>
                      <w:rPr>
                        <w:b w:val="0"/>
                        <w:bCs w:val="0"/>
                        <w:sz w:val="18"/>
                        <w:szCs w:val="18"/>
                      </w:rPr>
                    </w:pPr>
                    <w:r w:rsidRPr="00DE565D">
                      <w:rPr>
                        <w:b w:val="0"/>
                        <w:bCs w:val="0"/>
                        <w:sz w:val="18"/>
                        <w:szCs w:val="18"/>
                      </w:rPr>
                      <w:t>Sagittal Plane</w:t>
                    </w:r>
                  </w:p>
                </w:txbxContent>
              </v:textbox>
            </v:shape>
          </v:group>
        </w:pict>
      </w:r>
    </w:p>
    <w:p w:rsidR="00066DFB" w:rsidRDefault="00066DFB" w:rsidP="00352AF4">
      <w:pPr>
        <w:spacing w:line="240" w:lineRule="auto"/>
        <w:jc w:val="left"/>
      </w:pPr>
      <w:r>
        <w:rPr>
          <w:noProof/>
        </w:rPr>
        <w:pict>
          <v:group id="_x0000_s1050" style="position:absolute;margin-left:276.9pt;margin-top:77.5pt;width:57.95pt;height:41.1pt;z-index:251660288" coordorigin="6880,3301" coordsize="1159,822">
            <v:line id="Line 58" o:spid="_x0000_s1051" style="position:absolute;rotation:20;flip:x;visibility:visible" from="8009,3301" to="8037,3619" o:connectortype="straight" strokeweight="1pt"/>
            <v:line id="Line 59" o:spid="_x0000_s1052" style="position:absolute;rotation:-20;flip:x y;visibility:visible" from="6880,3584" to="8039,3633" o:connectortype="straight" strokeweight="1pt"/>
            <v:line id="Line 60" o:spid="_x0000_s1053" style="position:absolute;rotation:20;flip:x;visibility:visible" from="6880,3626" to="6908,3944" o:connectortype="straight" strokeweight="1pt"/>
            <v:shape id="Text Box 61" o:spid="_x0000_s1054" type="#_x0000_t202" style="position:absolute;left:7190;top:3558;width:823;height:565;rotation:185065fd;visibility:visible" filled="f" stroked="f">
              <v:textbox>
                <w:txbxContent>
                  <w:p w:rsidR="00066DFB" w:rsidRPr="00DE565D" w:rsidRDefault="00066DFB" w:rsidP="002D1C11">
                    <w:pPr>
                      <w:pStyle w:val="FigureText"/>
                      <w:spacing w:line="240" w:lineRule="auto"/>
                      <w:jc w:val="center"/>
                      <w:rPr>
                        <w:b w:val="0"/>
                        <w:bCs w:val="0"/>
                        <w:sz w:val="18"/>
                        <w:szCs w:val="18"/>
                      </w:rPr>
                    </w:pPr>
                    <w:r>
                      <w:rPr>
                        <w:b w:val="0"/>
                        <w:bCs w:val="0"/>
                        <w:sz w:val="18"/>
                        <w:szCs w:val="18"/>
                      </w:rPr>
                      <w:t xml:space="preserve">VB </w:t>
                    </w:r>
                    <w:r w:rsidRPr="00DE565D">
                      <w:rPr>
                        <w:b w:val="0"/>
                        <w:bCs w:val="0"/>
                        <w:sz w:val="18"/>
                        <w:szCs w:val="18"/>
                      </w:rPr>
                      <w:t>Depth</w:t>
                    </w:r>
                  </w:p>
                </w:txbxContent>
              </v:textbox>
            </v:shape>
          </v:group>
        </w:pict>
      </w:r>
      <w:r>
        <w:rPr>
          <w:noProof/>
        </w:rPr>
        <w:pict>
          <v:group id="Group 112" o:spid="_x0000_s1055" style="position:absolute;margin-left:224.5pt;margin-top:37.95pt;width:48.9pt;height:54.2pt;z-index:251655168" coordorigin="5840,3711" coordsize="978,1084">
            <v:line id="Line 53" o:spid="_x0000_s1056" style="position:absolute;flip:x;visibility:visible" from="6501,4692" to="6818,4795" o:connectortype="straight" strokeweight="1pt"/>
            <v:line id="Line 54" o:spid="_x0000_s1057" style="position:absolute;flip:x;visibility:visible" from="6342,3711" to="6684,3814" o:connectortype="straight" strokeweight="1pt"/>
            <v:line id="Line 55" o:spid="_x0000_s1058" style="position:absolute;visibility:visible" from="6525,3761" to="6666,4730" o:connectortype="straight" strokeweight="1pt"/>
            <v:shape id="Text Box 56" o:spid="_x0000_s1059" type="#_x0000_t202" style="position:absolute;left:5840;top:3988;width:923;height:587;visibility:visible" filled="f" stroked="f">
              <v:textbox>
                <w:txbxContent>
                  <w:p w:rsidR="00066DFB" w:rsidRDefault="00066DFB" w:rsidP="002D1C11">
                    <w:pPr>
                      <w:pStyle w:val="FigureText"/>
                      <w:spacing w:line="276" w:lineRule="auto"/>
                      <w:jc w:val="center"/>
                      <w:rPr>
                        <w:b w:val="0"/>
                        <w:bCs w:val="0"/>
                        <w:sz w:val="18"/>
                        <w:szCs w:val="18"/>
                      </w:rPr>
                    </w:pPr>
                    <w:r>
                      <w:rPr>
                        <w:b w:val="0"/>
                        <w:bCs w:val="0"/>
                        <w:sz w:val="18"/>
                        <w:szCs w:val="18"/>
                      </w:rPr>
                      <w:t>VB</w:t>
                    </w:r>
                  </w:p>
                  <w:p w:rsidR="00066DFB" w:rsidRPr="00DE565D" w:rsidRDefault="00066DFB" w:rsidP="002D1C11">
                    <w:pPr>
                      <w:pStyle w:val="FigureText"/>
                      <w:rPr>
                        <w:b w:val="0"/>
                        <w:bCs w:val="0"/>
                        <w:sz w:val="18"/>
                        <w:szCs w:val="18"/>
                      </w:rPr>
                    </w:pPr>
                    <w:r w:rsidRPr="00DE565D">
                      <w:rPr>
                        <w:b w:val="0"/>
                        <w:bCs w:val="0"/>
                        <w:sz w:val="18"/>
                        <w:szCs w:val="18"/>
                      </w:rPr>
                      <w:t>Height</w:t>
                    </w:r>
                  </w:p>
                </w:txbxContent>
              </v:textbox>
            </v:shape>
          </v:group>
        </w:pict>
      </w:r>
      <w:r>
        <w:rPr>
          <w:noProof/>
        </w:rPr>
        <w:pict>
          <v:shape id="Picture 78" o:spid="_x0000_i1032" type="#_x0000_t75" alt="facets_rear" style="width:182.25pt;height:84.75pt;visibility:visible">
            <v:imagedata r:id="rId13" o:title=""/>
          </v:shape>
        </w:pict>
      </w:r>
      <w:r>
        <w:t xml:space="preserve">                           </w:t>
      </w:r>
      <w:r>
        <w:rPr>
          <w:noProof/>
        </w:rPr>
        <w:pict>
          <v:shape id="Picture 77" o:spid="_x0000_i1033" type="#_x0000_t75" alt="facets_side" style="width:165pt;height:84.75pt;visibility:visible">
            <v:imagedata r:id="rId14" o:title=""/>
          </v:shape>
        </w:pict>
      </w:r>
    </w:p>
    <w:p w:rsidR="00066DFB" w:rsidRDefault="00066DFB" w:rsidP="00352AF4">
      <w:pPr>
        <w:spacing w:line="240" w:lineRule="auto"/>
        <w:jc w:val="left"/>
      </w:pPr>
    </w:p>
    <w:p w:rsidR="00066DFB" w:rsidRDefault="00066DFB" w:rsidP="00352AF4">
      <w:pPr>
        <w:pStyle w:val="Caption"/>
        <w:spacing w:line="240" w:lineRule="auto"/>
      </w:pPr>
      <w:r w:rsidRPr="00384DD8">
        <w:t>Figure</w:t>
      </w:r>
      <w:r>
        <w:t xml:space="preserve"> B2</w:t>
      </w:r>
      <w:r w:rsidRPr="00384DD8">
        <w:t xml:space="preserve">: </w:t>
      </w:r>
      <w:r>
        <w:t>Vertebral dimensions.</w:t>
      </w:r>
    </w:p>
    <w:p w:rsidR="00066DFB" w:rsidRPr="00F255F9" w:rsidRDefault="00066DFB" w:rsidP="00352AF4">
      <w:pPr>
        <w:spacing w:line="240" w:lineRule="auto"/>
        <w:jc w:val="left"/>
        <w:rPr>
          <w:color w:val="FF0000"/>
        </w:rPr>
      </w:pPr>
      <w:r>
        <w:rPr>
          <w:sz w:val="20"/>
          <w:szCs w:val="20"/>
        </w:rPr>
        <w:br w:type="page"/>
      </w:r>
      <w:r>
        <w:rPr>
          <w:noProof/>
        </w:rPr>
        <w:pict>
          <v:shape id="Picture 153" o:spid="_x0000_i1034" type="#_x0000_t75" style="width:225.75pt;height:163.5pt;visibility:visible">
            <v:imagedata r:id="rId15" o:title=""/>
          </v:shape>
        </w:pict>
      </w:r>
      <w:r w:rsidRPr="007A57D9">
        <w:rPr>
          <w:noProof/>
        </w:rPr>
        <w:t xml:space="preserve"> </w:t>
      </w:r>
      <w:r>
        <w:rPr>
          <w:noProof/>
        </w:rPr>
        <w:pict>
          <v:shape id="Picture 154" o:spid="_x0000_i1035" type="#_x0000_t75" style="width:225.75pt;height:163.5pt;visibility:visible">
            <v:imagedata r:id="rId16" o:title=""/>
          </v:shape>
        </w:pict>
      </w:r>
    </w:p>
    <w:tbl>
      <w:tblPr>
        <w:tblW w:w="0" w:type="auto"/>
        <w:tblInd w:w="-106" w:type="dxa"/>
        <w:tblLayout w:type="fixed"/>
        <w:tblLook w:val="01E0"/>
      </w:tblPr>
      <w:tblGrid>
        <w:gridCol w:w="4608"/>
        <w:gridCol w:w="4608"/>
      </w:tblGrid>
      <w:tr w:rsidR="00066DFB" w:rsidRPr="000B760C">
        <w:trPr>
          <w:trHeight w:val="131"/>
        </w:trPr>
        <w:tc>
          <w:tcPr>
            <w:tcW w:w="4608" w:type="dxa"/>
          </w:tcPr>
          <w:p w:rsidR="00066DFB" w:rsidRPr="000B760C" w:rsidRDefault="00066DFB" w:rsidP="00352AF4">
            <w:pPr>
              <w:spacing w:line="240" w:lineRule="auto"/>
              <w:jc w:val="center"/>
            </w:pPr>
            <w:r w:rsidRPr="000B760C">
              <w:t>A</w:t>
            </w:r>
          </w:p>
        </w:tc>
        <w:tc>
          <w:tcPr>
            <w:tcW w:w="4608" w:type="dxa"/>
          </w:tcPr>
          <w:p w:rsidR="00066DFB" w:rsidRPr="000B760C" w:rsidRDefault="00066DFB" w:rsidP="00352AF4">
            <w:pPr>
              <w:spacing w:line="240" w:lineRule="auto"/>
              <w:jc w:val="center"/>
            </w:pPr>
            <w:r w:rsidRPr="000B760C">
              <w:t>B</w:t>
            </w:r>
          </w:p>
        </w:tc>
      </w:tr>
    </w:tbl>
    <w:p w:rsidR="00066DFB" w:rsidRDefault="00066DFB" w:rsidP="00352AF4">
      <w:pPr>
        <w:pStyle w:val="Caption"/>
        <w:spacing w:line="240" w:lineRule="auto"/>
      </w:pPr>
      <w:r w:rsidRPr="00F255F9">
        <w:t xml:space="preserve">Figure </w:t>
      </w:r>
      <w:r>
        <w:t>B3</w:t>
      </w:r>
      <w:r w:rsidRPr="00F255F9">
        <w:t xml:space="preserve">: </w:t>
      </w:r>
      <w:r>
        <w:t xml:space="preserve">Model vertebral body height (A) and depth (B) compared to experimental measurements (mean </w:t>
      </w:r>
      <w:r w:rsidRPr="00B03222">
        <w:rPr>
          <w:sz w:val="22"/>
          <w:szCs w:val="22"/>
        </w:rPr>
        <w:t>±</w:t>
      </w:r>
      <w:r>
        <w:t xml:space="preserve"> 1 SD).</w:t>
      </w:r>
    </w:p>
    <w:p w:rsidR="00066DFB" w:rsidRDefault="00066DFB" w:rsidP="00352AF4">
      <w:pPr>
        <w:spacing w:line="240" w:lineRule="auto"/>
      </w:pPr>
      <w:r>
        <w:rPr>
          <w:noProof/>
        </w:rPr>
        <w:pict>
          <v:shape id="Picture 160" o:spid="_x0000_i1036" type="#_x0000_t75" style="width:225.75pt;height:163.5pt;visibility:visible">
            <v:imagedata r:id="rId17" o:title=""/>
          </v:shape>
        </w:pict>
      </w:r>
      <w:r>
        <w:rPr>
          <w:noProof/>
        </w:rPr>
        <w:pict>
          <v:shape id="Picture 161" o:spid="_x0000_i1037" type="#_x0000_t75" style="width:225.75pt;height:163.5pt;visibility:visible">
            <v:imagedata r:id="rId18" o:title=""/>
          </v:shape>
        </w:pict>
      </w:r>
    </w:p>
    <w:tbl>
      <w:tblPr>
        <w:tblW w:w="0" w:type="auto"/>
        <w:jc w:val="center"/>
        <w:tblLayout w:type="fixed"/>
        <w:tblLook w:val="01E0"/>
      </w:tblPr>
      <w:tblGrid>
        <w:gridCol w:w="4608"/>
        <w:gridCol w:w="4608"/>
      </w:tblGrid>
      <w:tr w:rsidR="00066DFB" w:rsidRPr="000B760C">
        <w:trPr>
          <w:trHeight w:val="131"/>
          <w:jc w:val="center"/>
        </w:trPr>
        <w:tc>
          <w:tcPr>
            <w:tcW w:w="4608" w:type="dxa"/>
          </w:tcPr>
          <w:p w:rsidR="00066DFB" w:rsidRPr="000B760C" w:rsidRDefault="00066DFB" w:rsidP="00352AF4">
            <w:pPr>
              <w:spacing w:line="240" w:lineRule="auto"/>
              <w:jc w:val="center"/>
            </w:pPr>
            <w:r w:rsidRPr="000B760C">
              <w:t>A</w:t>
            </w:r>
          </w:p>
        </w:tc>
        <w:tc>
          <w:tcPr>
            <w:tcW w:w="4608" w:type="dxa"/>
          </w:tcPr>
          <w:p w:rsidR="00066DFB" w:rsidRPr="000B760C" w:rsidRDefault="00066DFB" w:rsidP="00352AF4">
            <w:pPr>
              <w:spacing w:line="240" w:lineRule="auto"/>
              <w:jc w:val="center"/>
            </w:pPr>
            <w:r w:rsidRPr="000B760C">
              <w:t>B</w:t>
            </w:r>
          </w:p>
        </w:tc>
      </w:tr>
    </w:tbl>
    <w:p w:rsidR="00066DFB" w:rsidRDefault="00066DFB" w:rsidP="00352AF4">
      <w:pPr>
        <w:spacing w:before="240" w:line="240" w:lineRule="auto"/>
        <w:jc w:val="center"/>
      </w:pPr>
      <w:r w:rsidRPr="00E54A4C">
        <w:t xml:space="preserve"> </w:t>
      </w:r>
      <w:r>
        <w:rPr>
          <w:noProof/>
        </w:rPr>
        <w:pict>
          <v:shape id="Picture 162" o:spid="_x0000_i1038" type="#_x0000_t75" style="width:225.75pt;height:163.5pt;visibility:visible">
            <v:imagedata r:id="rId19" o:title=""/>
          </v:shape>
        </w:pict>
      </w:r>
      <w:r>
        <w:rPr>
          <w:noProof/>
        </w:rPr>
        <w:pict>
          <v:shape id="Picture 163" o:spid="_x0000_i1039" type="#_x0000_t75" style="width:225.75pt;height:163.5pt;visibility:visible">
            <v:imagedata r:id="rId20" o:title=""/>
          </v:shape>
        </w:pict>
      </w:r>
    </w:p>
    <w:tbl>
      <w:tblPr>
        <w:tblW w:w="0" w:type="auto"/>
        <w:jc w:val="center"/>
        <w:tblLayout w:type="fixed"/>
        <w:tblLook w:val="01E0"/>
      </w:tblPr>
      <w:tblGrid>
        <w:gridCol w:w="4608"/>
        <w:gridCol w:w="4608"/>
      </w:tblGrid>
      <w:tr w:rsidR="00066DFB" w:rsidRPr="000B760C">
        <w:trPr>
          <w:trHeight w:val="131"/>
          <w:jc w:val="center"/>
        </w:trPr>
        <w:tc>
          <w:tcPr>
            <w:tcW w:w="4608" w:type="dxa"/>
          </w:tcPr>
          <w:p w:rsidR="00066DFB" w:rsidRPr="000B760C" w:rsidRDefault="00066DFB" w:rsidP="00352AF4">
            <w:pPr>
              <w:spacing w:line="240" w:lineRule="auto"/>
              <w:jc w:val="center"/>
            </w:pPr>
            <w:r w:rsidRPr="000B760C">
              <w:t>C</w:t>
            </w:r>
          </w:p>
        </w:tc>
        <w:tc>
          <w:tcPr>
            <w:tcW w:w="4608" w:type="dxa"/>
          </w:tcPr>
          <w:p w:rsidR="00066DFB" w:rsidRPr="000B760C" w:rsidRDefault="00066DFB" w:rsidP="00352AF4">
            <w:pPr>
              <w:spacing w:line="240" w:lineRule="auto"/>
              <w:jc w:val="center"/>
            </w:pPr>
            <w:r w:rsidRPr="000B760C">
              <w:t>D</w:t>
            </w:r>
          </w:p>
        </w:tc>
      </w:tr>
    </w:tbl>
    <w:p w:rsidR="00066DFB" w:rsidRPr="00455AD0" w:rsidRDefault="00066DFB" w:rsidP="00352AF4">
      <w:pPr>
        <w:spacing w:before="240" w:line="240" w:lineRule="auto"/>
        <w:rPr>
          <w:sz w:val="20"/>
          <w:szCs w:val="20"/>
        </w:rPr>
      </w:pPr>
      <w:r w:rsidRPr="00455AD0">
        <w:rPr>
          <w:sz w:val="20"/>
          <w:szCs w:val="20"/>
        </w:rPr>
        <w:t>Figure B4: Model facet height (A), depth (B), transverse angle (C) and sagittal angle (D) compared to experimental measurements (mean ± 1 SD).</w:t>
      </w:r>
    </w:p>
    <w:p w:rsidR="00066DFB" w:rsidRPr="001D048D" w:rsidRDefault="00066DFB" w:rsidP="00352AF4">
      <w:pPr>
        <w:spacing w:line="240" w:lineRule="auto"/>
      </w:pPr>
    </w:p>
    <w:p w:rsidR="00066DFB" w:rsidRDefault="00066DFB" w:rsidP="00352AF4">
      <w:pPr>
        <w:spacing w:line="240" w:lineRule="auto"/>
      </w:pPr>
      <w:r w:rsidRPr="001D048D">
        <w:t xml:space="preserve">Upper and lower cervical spine ligaments were attached to the vertebrae and skull based on anatomical sites using tension-only beam elements. Typically, seven beam elements spaced no more than 1mm apart were used to represent each ligament. The ligaments were modeled using a normalized nonlinear load-deflection curve identified by three distinct regions (Chazal et al., 1985; Figure B5A). The failure force and failure deflection data for each ligament of the cervical spine were based on biomechanical studies (Table B1). To account for viscoelastic effects, a stiffness scale factor based on the dynamic tensile results of the anterior longitudinal ligament (ALL) and ligamentum flavum (LF) </w:t>
      </w:r>
      <w:r w:rsidRPr="001D048D">
        <w:rPr>
          <w:noProof/>
        </w:rPr>
        <w:t>(Yoganandan et al., 1989)</w:t>
      </w:r>
      <w:r w:rsidRPr="001D048D">
        <w:t xml:space="preserve"> was applied to the ligaments. The stiffness values of the ligaments at 25, 250, and 2500 mm/s were normalized to the stiffness at 9 mm/s, and a logarithmic curve was fit to this data to define the dynamic stiffness factor (Figure B5B). </w:t>
      </w:r>
    </w:p>
    <w:p w:rsidR="00066DFB" w:rsidRDefault="00066DFB" w:rsidP="00352AF4">
      <w:pPr>
        <w:spacing w:line="240" w:lineRule="auto"/>
      </w:pPr>
    </w:p>
    <w:p w:rsidR="00066DFB" w:rsidRDefault="00066DFB" w:rsidP="00352AF4">
      <w:pPr>
        <w:spacing w:line="240" w:lineRule="auto"/>
        <w:jc w:val="center"/>
      </w:pPr>
      <w:r>
        <w:rPr>
          <w:noProof/>
        </w:rPr>
        <w:pict>
          <v:shape id="Picture 8" o:spid="_x0000_i1040" type="#_x0000_t75" style="width:230.25pt;height:156.75pt;visibility:visible">
            <v:imagedata r:id="rId21" o:title=""/>
          </v:shape>
        </w:pict>
      </w:r>
      <w:r>
        <w:rPr>
          <w:noProof/>
        </w:rPr>
        <w:pict>
          <v:shape id="Picture 6" o:spid="_x0000_i1041" type="#_x0000_t75" style="width:230.25pt;height:156.75pt;visibility:visible">
            <v:imagedata r:id="rId22" o:title=""/>
          </v:shape>
        </w:pict>
      </w:r>
    </w:p>
    <w:tbl>
      <w:tblPr>
        <w:tblW w:w="0" w:type="auto"/>
        <w:jc w:val="center"/>
        <w:tblLayout w:type="fixed"/>
        <w:tblLook w:val="01E0"/>
      </w:tblPr>
      <w:tblGrid>
        <w:gridCol w:w="4608"/>
        <w:gridCol w:w="4608"/>
      </w:tblGrid>
      <w:tr w:rsidR="00066DFB" w:rsidRPr="000B760C">
        <w:trPr>
          <w:trHeight w:val="131"/>
          <w:jc w:val="center"/>
        </w:trPr>
        <w:tc>
          <w:tcPr>
            <w:tcW w:w="4608" w:type="dxa"/>
          </w:tcPr>
          <w:p w:rsidR="00066DFB" w:rsidRPr="000B760C" w:rsidRDefault="00066DFB" w:rsidP="00352AF4">
            <w:pPr>
              <w:spacing w:line="240" w:lineRule="auto"/>
              <w:jc w:val="center"/>
            </w:pPr>
            <w:r w:rsidRPr="000B760C">
              <w:t>A</w:t>
            </w:r>
          </w:p>
        </w:tc>
        <w:tc>
          <w:tcPr>
            <w:tcW w:w="4608" w:type="dxa"/>
          </w:tcPr>
          <w:p w:rsidR="00066DFB" w:rsidRPr="000B760C" w:rsidRDefault="00066DFB" w:rsidP="00352AF4">
            <w:pPr>
              <w:spacing w:line="240" w:lineRule="auto"/>
              <w:jc w:val="center"/>
            </w:pPr>
            <w:r w:rsidRPr="000B760C">
              <w:t>B</w:t>
            </w:r>
          </w:p>
        </w:tc>
      </w:tr>
    </w:tbl>
    <w:p w:rsidR="00066DFB" w:rsidRDefault="00066DFB" w:rsidP="00352AF4">
      <w:pPr>
        <w:pStyle w:val="Caption"/>
        <w:spacing w:before="240" w:beforeAutospacing="0" w:line="240" w:lineRule="auto"/>
        <w:rPr>
          <w:noProof/>
        </w:rPr>
      </w:pPr>
      <w:bookmarkStart w:id="6" w:name="_Ref269131931"/>
      <w:r>
        <w:t xml:space="preserve">Figure </w:t>
      </w:r>
      <w:bookmarkEnd w:id="6"/>
      <w:r>
        <w:t xml:space="preserve">B5: (A) Normalized ligament force-deflection curve, and (B) dynamic scale factor as a function of ligament deformation rate (experimental mean </w:t>
      </w:r>
      <w:r w:rsidRPr="00B03222">
        <w:rPr>
          <w:sz w:val="22"/>
          <w:szCs w:val="22"/>
        </w:rPr>
        <w:t>±</w:t>
      </w:r>
      <w:r>
        <w:t xml:space="preserve"> 1 SD).</w:t>
      </w:r>
    </w:p>
    <w:p w:rsidR="00066DFB" w:rsidRDefault="00066DFB" w:rsidP="00352AF4">
      <w:pPr>
        <w:spacing w:line="240" w:lineRule="auto"/>
      </w:pPr>
    </w:p>
    <w:p w:rsidR="00066DFB" w:rsidRDefault="00066DFB" w:rsidP="00352AF4">
      <w:pPr>
        <w:spacing w:after="200" w:line="240" w:lineRule="auto"/>
        <w:jc w:val="left"/>
        <w:rPr>
          <w:sz w:val="20"/>
          <w:szCs w:val="20"/>
        </w:rPr>
      </w:pPr>
      <w:r>
        <w:br w:type="page"/>
      </w:r>
    </w:p>
    <w:p w:rsidR="00066DFB" w:rsidRDefault="00066DFB" w:rsidP="00352AF4">
      <w:pPr>
        <w:pStyle w:val="Caption"/>
        <w:spacing w:line="240" w:lineRule="auto"/>
      </w:pPr>
      <w:r w:rsidRPr="00F255F9">
        <w:t xml:space="preserve">Table </w:t>
      </w:r>
      <w:r>
        <w:t>B</w:t>
      </w:r>
      <w:r w:rsidRPr="00F255F9">
        <w:t xml:space="preserve">1: </w:t>
      </w:r>
      <w:r>
        <w:t>Force Deflection Points for the Ligaments in the Cervical Spine Model</w:t>
      </w:r>
    </w:p>
    <w:tbl>
      <w:tblPr>
        <w:tblW w:w="4903" w:type="pct"/>
        <w:tblInd w:w="-106" w:type="dxa"/>
        <w:tblBorders>
          <w:top w:val="single" w:sz="4" w:space="0" w:color="auto"/>
          <w:bottom w:val="single" w:sz="4" w:space="0" w:color="auto"/>
          <w:insideH w:val="single" w:sz="4" w:space="0" w:color="auto"/>
        </w:tblBorders>
        <w:tblLook w:val="01E0"/>
      </w:tblPr>
      <w:tblGrid>
        <w:gridCol w:w="1729"/>
        <w:gridCol w:w="1119"/>
        <w:gridCol w:w="1089"/>
        <w:gridCol w:w="1093"/>
        <w:gridCol w:w="1091"/>
        <w:gridCol w:w="1091"/>
        <w:gridCol w:w="1091"/>
        <w:gridCol w:w="1087"/>
      </w:tblGrid>
      <w:tr w:rsidR="00066DFB" w:rsidRPr="000B760C">
        <w:tc>
          <w:tcPr>
            <w:tcW w:w="920" w:type="pct"/>
            <w:vMerge w:val="restart"/>
            <w:tcBorders>
              <w:bottom w:val="nil"/>
            </w:tcBorders>
            <w:vAlign w:val="center"/>
          </w:tcPr>
          <w:p w:rsidR="00066DFB" w:rsidRPr="007D3866" w:rsidRDefault="00066DFB" w:rsidP="00352AF4">
            <w:pPr>
              <w:pStyle w:val="TableText"/>
              <w:jc w:val="center"/>
              <w:rPr>
                <w:sz w:val="18"/>
                <w:szCs w:val="18"/>
              </w:rPr>
            </w:pPr>
            <w:r w:rsidRPr="007D3866">
              <w:rPr>
                <w:sz w:val="18"/>
                <w:szCs w:val="18"/>
              </w:rPr>
              <w:t>Ligament</w:t>
            </w:r>
          </w:p>
        </w:tc>
        <w:tc>
          <w:tcPr>
            <w:tcW w:w="596" w:type="pct"/>
            <w:vMerge w:val="restart"/>
            <w:tcBorders>
              <w:bottom w:val="nil"/>
            </w:tcBorders>
            <w:vAlign w:val="center"/>
          </w:tcPr>
          <w:p w:rsidR="00066DFB" w:rsidRPr="007D3866" w:rsidRDefault="00066DFB" w:rsidP="00352AF4">
            <w:pPr>
              <w:pStyle w:val="TableText"/>
              <w:jc w:val="center"/>
              <w:rPr>
                <w:sz w:val="18"/>
                <w:szCs w:val="18"/>
              </w:rPr>
            </w:pPr>
            <w:r w:rsidRPr="007D3866">
              <w:rPr>
                <w:sz w:val="18"/>
                <w:szCs w:val="18"/>
              </w:rPr>
              <w:t>Level</w:t>
            </w:r>
          </w:p>
        </w:tc>
        <w:tc>
          <w:tcPr>
            <w:tcW w:w="1162" w:type="pct"/>
            <w:gridSpan w:val="2"/>
            <w:tcBorders>
              <w:bottom w:val="nil"/>
            </w:tcBorders>
            <w:vAlign w:val="center"/>
          </w:tcPr>
          <w:p w:rsidR="00066DFB" w:rsidRPr="007D3866" w:rsidRDefault="00066DFB" w:rsidP="00352AF4">
            <w:pPr>
              <w:pStyle w:val="TableText"/>
              <w:jc w:val="center"/>
              <w:rPr>
                <w:sz w:val="18"/>
                <w:szCs w:val="18"/>
              </w:rPr>
            </w:pPr>
            <w:r w:rsidRPr="007D3866">
              <w:rPr>
                <w:sz w:val="18"/>
                <w:szCs w:val="18"/>
              </w:rPr>
              <w:t>Point A</w:t>
            </w:r>
          </w:p>
        </w:tc>
        <w:tc>
          <w:tcPr>
            <w:tcW w:w="1162" w:type="pct"/>
            <w:gridSpan w:val="2"/>
            <w:tcBorders>
              <w:bottom w:val="nil"/>
            </w:tcBorders>
            <w:vAlign w:val="center"/>
          </w:tcPr>
          <w:p w:rsidR="00066DFB" w:rsidRPr="007D3866" w:rsidRDefault="00066DFB" w:rsidP="00352AF4">
            <w:pPr>
              <w:pStyle w:val="TableText"/>
              <w:jc w:val="center"/>
              <w:rPr>
                <w:sz w:val="18"/>
                <w:szCs w:val="18"/>
              </w:rPr>
            </w:pPr>
            <w:r w:rsidRPr="007D3866">
              <w:rPr>
                <w:sz w:val="18"/>
                <w:szCs w:val="18"/>
              </w:rPr>
              <w:t>Point B</w:t>
            </w:r>
          </w:p>
        </w:tc>
        <w:tc>
          <w:tcPr>
            <w:tcW w:w="1160" w:type="pct"/>
            <w:gridSpan w:val="2"/>
            <w:tcBorders>
              <w:bottom w:val="nil"/>
            </w:tcBorders>
            <w:vAlign w:val="center"/>
          </w:tcPr>
          <w:p w:rsidR="00066DFB" w:rsidRPr="007D3866" w:rsidRDefault="00066DFB" w:rsidP="00352AF4">
            <w:pPr>
              <w:pStyle w:val="TableText"/>
              <w:jc w:val="center"/>
              <w:rPr>
                <w:sz w:val="18"/>
                <w:szCs w:val="18"/>
              </w:rPr>
            </w:pPr>
            <w:r w:rsidRPr="007D3866">
              <w:rPr>
                <w:sz w:val="18"/>
                <w:szCs w:val="18"/>
              </w:rPr>
              <w:t>Point C</w:t>
            </w:r>
          </w:p>
        </w:tc>
      </w:tr>
      <w:tr w:rsidR="00066DFB" w:rsidRPr="000B760C">
        <w:tc>
          <w:tcPr>
            <w:tcW w:w="920" w:type="pct"/>
            <w:vMerge/>
            <w:tcBorders>
              <w:top w:val="nil"/>
            </w:tcBorders>
            <w:vAlign w:val="center"/>
          </w:tcPr>
          <w:p w:rsidR="00066DFB" w:rsidRPr="007D3866" w:rsidRDefault="00066DFB" w:rsidP="00352AF4">
            <w:pPr>
              <w:pStyle w:val="TableText"/>
              <w:jc w:val="center"/>
              <w:rPr>
                <w:sz w:val="18"/>
                <w:szCs w:val="18"/>
              </w:rPr>
            </w:pPr>
          </w:p>
        </w:tc>
        <w:tc>
          <w:tcPr>
            <w:tcW w:w="596" w:type="pct"/>
            <w:vMerge/>
            <w:tcBorders>
              <w:top w:val="nil"/>
            </w:tcBorders>
            <w:vAlign w:val="center"/>
          </w:tcPr>
          <w:p w:rsidR="00066DFB" w:rsidRPr="007D3866" w:rsidRDefault="00066DFB" w:rsidP="00352AF4">
            <w:pPr>
              <w:pStyle w:val="TableText"/>
              <w:jc w:val="center"/>
              <w:rPr>
                <w:sz w:val="18"/>
                <w:szCs w:val="18"/>
              </w:rPr>
            </w:pP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d (mm)</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F (N)</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d (mm)</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F (N)</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d (mm)</w:t>
            </w:r>
          </w:p>
        </w:tc>
        <w:tc>
          <w:tcPr>
            <w:tcW w:w="579" w:type="pct"/>
            <w:tcBorders>
              <w:top w:val="nil"/>
            </w:tcBorders>
            <w:vAlign w:val="center"/>
          </w:tcPr>
          <w:p w:rsidR="00066DFB" w:rsidRPr="007D3866" w:rsidRDefault="00066DFB" w:rsidP="00352AF4">
            <w:pPr>
              <w:pStyle w:val="TableText"/>
              <w:jc w:val="center"/>
              <w:rPr>
                <w:sz w:val="18"/>
                <w:szCs w:val="18"/>
              </w:rPr>
            </w:pPr>
            <w:r w:rsidRPr="007D3866">
              <w:rPr>
                <w:sz w:val="18"/>
                <w:szCs w:val="18"/>
              </w:rPr>
              <w:t>F (N)</w:t>
            </w:r>
          </w:p>
        </w:tc>
      </w:tr>
      <w:tr w:rsidR="00066DFB" w:rsidRPr="000B760C">
        <w:tc>
          <w:tcPr>
            <w:tcW w:w="920" w:type="pct"/>
            <w:vMerge w:val="restart"/>
            <w:vAlign w:val="center"/>
          </w:tcPr>
          <w:p w:rsidR="00066DFB" w:rsidRPr="007D3866" w:rsidRDefault="00066DFB" w:rsidP="00352AF4">
            <w:pPr>
              <w:pStyle w:val="TableText"/>
              <w:jc w:val="center"/>
              <w:rPr>
                <w:sz w:val="18"/>
                <w:szCs w:val="18"/>
              </w:rPr>
            </w:pPr>
            <w:r w:rsidRPr="007D3866">
              <w:rPr>
                <w:sz w:val="18"/>
                <w:szCs w:val="18"/>
              </w:rPr>
              <w:t>Anterior Longitudinal</w:t>
            </w:r>
            <w:r>
              <w:rPr>
                <w:sz w:val="18"/>
                <w:szCs w:val="18"/>
              </w:rPr>
              <w:t xml:space="preserve"> (ALL)</w:t>
            </w:r>
          </w:p>
        </w:tc>
        <w:tc>
          <w:tcPr>
            <w:tcW w:w="596"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C2-C5</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1.22</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10.04</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4.48</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79.89</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5.8</w:t>
            </w:r>
          </w:p>
        </w:tc>
        <w:tc>
          <w:tcPr>
            <w:tcW w:w="579"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93</w:t>
            </w:r>
          </w:p>
        </w:tc>
      </w:tr>
      <w:tr w:rsidR="00066DFB" w:rsidRPr="000B760C">
        <w:trPr>
          <w:trHeight w:val="156"/>
        </w:trPr>
        <w:tc>
          <w:tcPr>
            <w:tcW w:w="920" w:type="pct"/>
            <w:vMerge/>
            <w:vAlign w:val="center"/>
          </w:tcPr>
          <w:p w:rsidR="00066DFB" w:rsidRPr="007D3866" w:rsidRDefault="00066DFB" w:rsidP="00352AF4">
            <w:pPr>
              <w:pStyle w:val="TableText"/>
              <w:jc w:val="center"/>
              <w:rPr>
                <w:sz w:val="18"/>
                <w:szCs w:val="18"/>
              </w:rPr>
            </w:pPr>
          </w:p>
        </w:tc>
        <w:tc>
          <w:tcPr>
            <w:tcW w:w="596" w:type="pct"/>
            <w:tcBorders>
              <w:top w:val="nil"/>
            </w:tcBorders>
            <w:vAlign w:val="center"/>
          </w:tcPr>
          <w:p w:rsidR="00066DFB" w:rsidRPr="007D3866" w:rsidRDefault="00066DFB" w:rsidP="00352AF4">
            <w:pPr>
              <w:pStyle w:val="TableText"/>
              <w:jc w:val="center"/>
              <w:rPr>
                <w:sz w:val="18"/>
                <w:szCs w:val="18"/>
              </w:rPr>
            </w:pPr>
            <w:r w:rsidRPr="007D3866">
              <w:rPr>
                <w:sz w:val="18"/>
                <w:szCs w:val="18"/>
              </w:rPr>
              <w:t>C5-T1</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1.37</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15.66</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5.02</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124.56</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6.5</w:t>
            </w:r>
          </w:p>
        </w:tc>
        <w:tc>
          <w:tcPr>
            <w:tcW w:w="579"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145</w:t>
            </w:r>
          </w:p>
        </w:tc>
      </w:tr>
      <w:tr w:rsidR="00066DFB" w:rsidRPr="000B760C">
        <w:tc>
          <w:tcPr>
            <w:tcW w:w="920" w:type="pct"/>
            <w:vMerge w:val="restart"/>
            <w:vAlign w:val="center"/>
          </w:tcPr>
          <w:p w:rsidR="00066DFB" w:rsidRPr="007D3866" w:rsidRDefault="00066DFB" w:rsidP="00352AF4">
            <w:pPr>
              <w:pStyle w:val="TableText"/>
              <w:jc w:val="center"/>
              <w:rPr>
                <w:sz w:val="18"/>
                <w:szCs w:val="18"/>
              </w:rPr>
            </w:pPr>
            <w:r w:rsidRPr="007D3866">
              <w:rPr>
                <w:sz w:val="18"/>
                <w:szCs w:val="18"/>
              </w:rPr>
              <w:t>Posterior Longitudinal</w:t>
            </w:r>
            <w:r>
              <w:rPr>
                <w:sz w:val="18"/>
                <w:szCs w:val="18"/>
              </w:rPr>
              <w:t xml:space="preserve"> (PLL)</w:t>
            </w:r>
          </w:p>
        </w:tc>
        <w:tc>
          <w:tcPr>
            <w:tcW w:w="596"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C2-C5</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0.88</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6.96</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2.71</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55.31</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3.5</w:t>
            </w:r>
          </w:p>
        </w:tc>
        <w:tc>
          <w:tcPr>
            <w:tcW w:w="579"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71</w:t>
            </w:r>
          </w:p>
        </w:tc>
      </w:tr>
      <w:tr w:rsidR="00066DFB" w:rsidRPr="000B760C">
        <w:trPr>
          <w:trHeight w:val="106"/>
        </w:trPr>
        <w:tc>
          <w:tcPr>
            <w:tcW w:w="920" w:type="pct"/>
            <w:vMerge/>
            <w:vAlign w:val="center"/>
          </w:tcPr>
          <w:p w:rsidR="00066DFB" w:rsidRPr="007D3866" w:rsidRDefault="00066DFB" w:rsidP="00352AF4">
            <w:pPr>
              <w:pStyle w:val="TableText"/>
              <w:jc w:val="center"/>
              <w:rPr>
                <w:sz w:val="18"/>
                <w:szCs w:val="18"/>
              </w:rPr>
            </w:pPr>
          </w:p>
        </w:tc>
        <w:tc>
          <w:tcPr>
            <w:tcW w:w="596" w:type="pct"/>
            <w:tcBorders>
              <w:top w:val="nil"/>
            </w:tcBorders>
            <w:vAlign w:val="center"/>
          </w:tcPr>
          <w:p w:rsidR="00066DFB" w:rsidRPr="007D3866" w:rsidRDefault="00066DFB" w:rsidP="00352AF4">
            <w:pPr>
              <w:pStyle w:val="TableText"/>
              <w:jc w:val="center"/>
              <w:rPr>
                <w:sz w:val="18"/>
                <w:szCs w:val="18"/>
              </w:rPr>
            </w:pPr>
            <w:r w:rsidRPr="007D3866">
              <w:rPr>
                <w:sz w:val="18"/>
                <w:szCs w:val="18"/>
              </w:rPr>
              <w:t>C5-T1</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1.53</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18.42</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4.72</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146.45</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6.1</w:t>
            </w:r>
          </w:p>
        </w:tc>
        <w:tc>
          <w:tcPr>
            <w:tcW w:w="579"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188</w:t>
            </w:r>
          </w:p>
        </w:tc>
      </w:tr>
      <w:tr w:rsidR="00066DFB" w:rsidRPr="000B760C">
        <w:tc>
          <w:tcPr>
            <w:tcW w:w="920" w:type="pct"/>
            <w:vMerge w:val="restart"/>
            <w:vAlign w:val="center"/>
          </w:tcPr>
          <w:p w:rsidR="00066DFB" w:rsidRPr="007D3866" w:rsidRDefault="00066DFB" w:rsidP="00352AF4">
            <w:pPr>
              <w:pStyle w:val="TableText"/>
              <w:jc w:val="center"/>
              <w:rPr>
                <w:sz w:val="18"/>
                <w:szCs w:val="18"/>
              </w:rPr>
            </w:pPr>
            <w:r w:rsidRPr="007D3866">
              <w:rPr>
                <w:sz w:val="18"/>
                <w:szCs w:val="18"/>
              </w:rPr>
              <w:t>Ligamentum Flavum</w:t>
            </w:r>
            <w:r>
              <w:rPr>
                <w:sz w:val="18"/>
                <w:szCs w:val="18"/>
              </w:rPr>
              <w:t xml:space="preserve"> (LF)</w:t>
            </w:r>
          </w:p>
        </w:tc>
        <w:tc>
          <w:tcPr>
            <w:tcW w:w="596"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C2-C5</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1.86</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25.29</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4.95</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108.05</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6.5</w:t>
            </w:r>
          </w:p>
        </w:tc>
        <w:tc>
          <w:tcPr>
            <w:tcW w:w="579"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121</w:t>
            </w:r>
          </w:p>
        </w:tc>
      </w:tr>
      <w:tr w:rsidR="00066DFB" w:rsidRPr="000B760C">
        <w:trPr>
          <w:trHeight w:val="211"/>
        </w:trPr>
        <w:tc>
          <w:tcPr>
            <w:tcW w:w="920" w:type="pct"/>
            <w:vMerge/>
            <w:vAlign w:val="center"/>
          </w:tcPr>
          <w:p w:rsidR="00066DFB" w:rsidRPr="007D3866" w:rsidRDefault="00066DFB" w:rsidP="00352AF4">
            <w:pPr>
              <w:pStyle w:val="TableText"/>
              <w:jc w:val="center"/>
              <w:rPr>
                <w:sz w:val="18"/>
                <w:szCs w:val="18"/>
              </w:rPr>
            </w:pPr>
          </w:p>
        </w:tc>
        <w:tc>
          <w:tcPr>
            <w:tcW w:w="596" w:type="pct"/>
            <w:tcBorders>
              <w:top w:val="nil"/>
            </w:tcBorders>
            <w:vAlign w:val="center"/>
          </w:tcPr>
          <w:p w:rsidR="00066DFB" w:rsidRPr="007D3866" w:rsidRDefault="00066DFB" w:rsidP="00352AF4">
            <w:pPr>
              <w:pStyle w:val="TableText"/>
              <w:jc w:val="center"/>
              <w:rPr>
                <w:sz w:val="18"/>
                <w:szCs w:val="18"/>
              </w:rPr>
            </w:pPr>
            <w:r w:rsidRPr="007D3866">
              <w:rPr>
                <w:sz w:val="18"/>
                <w:szCs w:val="18"/>
              </w:rPr>
              <w:t>C5-T1</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2.69</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26.96</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7.16</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115.20</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9.4</w:t>
            </w:r>
          </w:p>
        </w:tc>
        <w:tc>
          <w:tcPr>
            <w:tcW w:w="579"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129</w:t>
            </w:r>
          </w:p>
        </w:tc>
      </w:tr>
      <w:tr w:rsidR="00066DFB" w:rsidRPr="000B760C">
        <w:tc>
          <w:tcPr>
            <w:tcW w:w="920" w:type="pct"/>
            <w:vMerge w:val="restart"/>
            <w:tcBorders>
              <w:bottom w:val="nil"/>
            </w:tcBorders>
            <w:vAlign w:val="center"/>
          </w:tcPr>
          <w:p w:rsidR="00066DFB" w:rsidRDefault="00066DFB" w:rsidP="00352AF4">
            <w:pPr>
              <w:pStyle w:val="TableText"/>
              <w:jc w:val="center"/>
              <w:rPr>
                <w:sz w:val="18"/>
                <w:szCs w:val="18"/>
              </w:rPr>
            </w:pPr>
            <w:r w:rsidRPr="007D3866">
              <w:rPr>
                <w:sz w:val="18"/>
                <w:szCs w:val="18"/>
              </w:rPr>
              <w:t>Capsular Ligament</w:t>
            </w:r>
          </w:p>
          <w:p w:rsidR="00066DFB" w:rsidRPr="007D3866" w:rsidRDefault="00066DFB" w:rsidP="00352AF4">
            <w:pPr>
              <w:pStyle w:val="TableText"/>
              <w:jc w:val="center"/>
              <w:rPr>
                <w:sz w:val="18"/>
                <w:szCs w:val="18"/>
              </w:rPr>
            </w:pPr>
            <w:r>
              <w:rPr>
                <w:sz w:val="18"/>
                <w:szCs w:val="18"/>
              </w:rPr>
              <w:t>(CL)</w:t>
            </w:r>
          </w:p>
        </w:tc>
        <w:tc>
          <w:tcPr>
            <w:tcW w:w="596"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C0-C1</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1.50</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49.28</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4.35</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275.20</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5.7</w:t>
            </w:r>
          </w:p>
        </w:tc>
        <w:tc>
          <w:tcPr>
            <w:tcW w:w="579"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320</w:t>
            </w:r>
          </w:p>
        </w:tc>
      </w:tr>
      <w:tr w:rsidR="00066DFB" w:rsidRPr="000B760C">
        <w:tc>
          <w:tcPr>
            <w:tcW w:w="920" w:type="pct"/>
            <w:vMerge/>
            <w:tcBorders>
              <w:top w:val="nil"/>
              <w:bottom w:val="nil"/>
            </w:tcBorders>
            <w:vAlign w:val="center"/>
          </w:tcPr>
          <w:p w:rsidR="00066DFB" w:rsidRPr="007D3866" w:rsidRDefault="00066DFB" w:rsidP="00352AF4">
            <w:pPr>
              <w:pStyle w:val="TableText"/>
              <w:jc w:val="center"/>
              <w:rPr>
                <w:sz w:val="18"/>
                <w:szCs w:val="18"/>
              </w:rPr>
            </w:pPr>
          </w:p>
        </w:tc>
        <w:tc>
          <w:tcPr>
            <w:tcW w:w="596"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C1-C2</w:t>
            </w:r>
          </w:p>
        </w:tc>
        <w:tc>
          <w:tcPr>
            <w:tcW w:w="580"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3.06</w:t>
            </w:r>
          </w:p>
        </w:tc>
        <w:tc>
          <w:tcPr>
            <w:tcW w:w="581"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48.36</w:t>
            </w:r>
          </w:p>
        </w:tc>
        <w:tc>
          <w:tcPr>
            <w:tcW w:w="581"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8.85</w:t>
            </w:r>
          </w:p>
        </w:tc>
        <w:tc>
          <w:tcPr>
            <w:tcW w:w="580"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270.04</w:t>
            </w:r>
          </w:p>
        </w:tc>
        <w:tc>
          <w:tcPr>
            <w:tcW w:w="581"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11.6</w:t>
            </w:r>
          </w:p>
        </w:tc>
        <w:tc>
          <w:tcPr>
            <w:tcW w:w="579"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314</w:t>
            </w:r>
          </w:p>
        </w:tc>
      </w:tr>
      <w:tr w:rsidR="00066DFB" w:rsidRPr="000B760C">
        <w:tc>
          <w:tcPr>
            <w:tcW w:w="920" w:type="pct"/>
            <w:vMerge/>
            <w:tcBorders>
              <w:top w:val="nil"/>
              <w:bottom w:val="nil"/>
            </w:tcBorders>
            <w:vAlign w:val="center"/>
          </w:tcPr>
          <w:p w:rsidR="00066DFB" w:rsidRPr="007D3866" w:rsidRDefault="00066DFB" w:rsidP="00352AF4">
            <w:pPr>
              <w:pStyle w:val="TableText"/>
              <w:jc w:val="center"/>
              <w:rPr>
                <w:sz w:val="18"/>
                <w:szCs w:val="18"/>
              </w:rPr>
            </w:pPr>
          </w:p>
        </w:tc>
        <w:tc>
          <w:tcPr>
            <w:tcW w:w="596"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C2-C5</w:t>
            </w:r>
          </w:p>
        </w:tc>
        <w:tc>
          <w:tcPr>
            <w:tcW w:w="580"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2.69</w:t>
            </w:r>
          </w:p>
        </w:tc>
        <w:tc>
          <w:tcPr>
            <w:tcW w:w="581"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18.48</w:t>
            </w:r>
          </w:p>
        </w:tc>
        <w:tc>
          <w:tcPr>
            <w:tcW w:w="581"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7.78</w:t>
            </w:r>
          </w:p>
        </w:tc>
        <w:tc>
          <w:tcPr>
            <w:tcW w:w="580"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103.20</w:t>
            </w:r>
          </w:p>
        </w:tc>
        <w:tc>
          <w:tcPr>
            <w:tcW w:w="581"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10.2</w:t>
            </w:r>
          </w:p>
        </w:tc>
        <w:tc>
          <w:tcPr>
            <w:tcW w:w="579" w:type="pct"/>
            <w:tcBorders>
              <w:top w:val="nil"/>
              <w:bottom w:val="nil"/>
            </w:tcBorders>
            <w:vAlign w:val="center"/>
          </w:tcPr>
          <w:p w:rsidR="00066DFB" w:rsidRPr="007D3866" w:rsidRDefault="00066DFB" w:rsidP="00352AF4">
            <w:pPr>
              <w:pStyle w:val="TableText"/>
              <w:jc w:val="center"/>
              <w:rPr>
                <w:sz w:val="18"/>
                <w:szCs w:val="18"/>
              </w:rPr>
            </w:pPr>
            <w:r w:rsidRPr="007D3866">
              <w:rPr>
                <w:sz w:val="18"/>
                <w:szCs w:val="18"/>
              </w:rPr>
              <w:t>120</w:t>
            </w:r>
          </w:p>
        </w:tc>
      </w:tr>
      <w:tr w:rsidR="00066DFB" w:rsidRPr="000B760C">
        <w:trPr>
          <w:trHeight w:val="161"/>
        </w:trPr>
        <w:tc>
          <w:tcPr>
            <w:tcW w:w="920" w:type="pct"/>
            <w:vMerge/>
            <w:tcBorders>
              <w:top w:val="nil"/>
            </w:tcBorders>
            <w:vAlign w:val="center"/>
          </w:tcPr>
          <w:p w:rsidR="00066DFB" w:rsidRPr="007D3866" w:rsidRDefault="00066DFB" w:rsidP="00352AF4">
            <w:pPr>
              <w:pStyle w:val="TableText"/>
              <w:jc w:val="center"/>
              <w:rPr>
                <w:sz w:val="18"/>
                <w:szCs w:val="18"/>
              </w:rPr>
            </w:pPr>
          </w:p>
        </w:tc>
        <w:tc>
          <w:tcPr>
            <w:tcW w:w="596" w:type="pct"/>
            <w:tcBorders>
              <w:top w:val="nil"/>
            </w:tcBorders>
            <w:vAlign w:val="center"/>
          </w:tcPr>
          <w:p w:rsidR="00066DFB" w:rsidRPr="007D3866" w:rsidRDefault="00066DFB" w:rsidP="00352AF4">
            <w:pPr>
              <w:pStyle w:val="TableText"/>
              <w:jc w:val="center"/>
              <w:rPr>
                <w:sz w:val="18"/>
                <w:szCs w:val="18"/>
              </w:rPr>
            </w:pPr>
            <w:r w:rsidRPr="007D3866">
              <w:rPr>
                <w:sz w:val="18"/>
                <w:szCs w:val="18"/>
              </w:rPr>
              <w:t>C5-T1</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2.06</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27.87</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5.95</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155.66</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7.8</w:t>
            </w:r>
          </w:p>
        </w:tc>
        <w:tc>
          <w:tcPr>
            <w:tcW w:w="579" w:type="pct"/>
            <w:tcBorders>
              <w:top w:val="nil"/>
            </w:tcBorders>
            <w:vAlign w:val="center"/>
          </w:tcPr>
          <w:p w:rsidR="00066DFB" w:rsidRPr="007D3866" w:rsidRDefault="00066DFB" w:rsidP="00352AF4">
            <w:pPr>
              <w:pStyle w:val="TableText"/>
              <w:jc w:val="center"/>
              <w:rPr>
                <w:sz w:val="18"/>
                <w:szCs w:val="18"/>
              </w:rPr>
            </w:pPr>
            <w:r w:rsidRPr="007D3866">
              <w:rPr>
                <w:sz w:val="18"/>
                <w:szCs w:val="18"/>
              </w:rPr>
              <w:t>181</w:t>
            </w:r>
          </w:p>
        </w:tc>
      </w:tr>
      <w:tr w:rsidR="00066DFB" w:rsidRPr="000B760C">
        <w:tc>
          <w:tcPr>
            <w:tcW w:w="920" w:type="pct"/>
            <w:vMerge w:val="restart"/>
            <w:vAlign w:val="center"/>
          </w:tcPr>
          <w:p w:rsidR="00066DFB" w:rsidRPr="007D3866" w:rsidRDefault="00066DFB" w:rsidP="00352AF4">
            <w:pPr>
              <w:pStyle w:val="TableText"/>
              <w:jc w:val="center"/>
              <w:rPr>
                <w:sz w:val="18"/>
                <w:szCs w:val="18"/>
              </w:rPr>
            </w:pPr>
            <w:r w:rsidRPr="007D3866">
              <w:rPr>
                <w:sz w:val="18"/>
                <w:szCs w:val="18"/>
              </w:rPr>
              <w:t>Interspinous Ligament</w:t>
            </w:r>
            <w:r>
              <w:rPr>
                <w:sz w:val="18"/>
                <w:szCs w:val="18"/>
              </w:rPr>
              <w:t xml:space="preserve"> (ISL)</w:t>
            </w:r>
          </w:p>
        </w:tc>
        <w:tc>
          <w:tcPr>
            <w:tcW w:w="596"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C1-C5</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1.94</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7.84</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4.69</w:t>
            </w:r>
          </w:p>
        </w:tc>
        <w:tc>
          <w:tcPr>
            <w:tcW w:w="580"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35.45</w:t>
            </w:r>
          </w:p>
        </w:tc>
        <w:tc>
          <w:tcPr>
            <w:tcW w:w="581"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6.3</w:t>
            </w:r>
          </w:p>
        </w:tc>
        <w:tc>
          <w:tcPr>
            <w:tcW w:w="579" w:type="pct"/>
            <w:tcBorders>
              <w:bottom w:val="nil"/>
            </w:tcBorders>
            <w:vAlign w:val="center"/>
          </w:tcPr>
          <w:p w:rsidR="00066DFB" w:rsidRPr="007D3866" w:rsidRDefault="00066DFB" w:rsidP="00352AF4">
            <w:pPr>
              <w:pStyle w:val="TableText"/>
              <w:jc w:val="center"/>
              <w:rPr>
                <w:sz w:val="18"/>
                <w:szCs w:val="18"/>
              </w:rPr>
            </w:pPr>
            <w:r w:rsidRPr="007D3866">
              <w:rPr>
                <w:sz w:val="18"/>
                <w:szCs w:val="18"/>
              </w:rPr>
              <w:t>39</w:t>
            </w:r>
          </w:p>
        </w:tc>
      </w:tr>
      <w:tr w:rsidR="00066DFB" w:rsidRPr="000B760C">
        <w:trPr>
          <w:trHeight w:val="125"/>
        </w:trPr>
        <w:tc>
          <w:tcPr>
            <w:tcW w:w="920" w:type="pct"/>
            <w:vMerge/>
            <w:vAlign w:val="center"/>
          </w:tcPr>
          <w:p w:rsidR="00066DFB" w:rsidRPr="007D3866" w:rsidRDefault="00066DFB" w:rsidP="00352AF4">
            <w:pPr>
              <w:pStyle w:val="TableText"/>
              <w:jc w:val="center"/>
              <w:rPr>
                <w:sz w:val="18"/>
                <w:szCs w:val="18"/>
              </w:rPr>
            </w:pPr>
          </w:p>
        </w:tc>
        <w:tc>
          <w:tcPr>
            <w:tcW w:w="596" w:type="pct"/>
            <w:tcBorders>
              <w:top w:val="nil"/>
            </w:tcBorders>
            <w:vAlign w:val="center"/>
          </w:tcPr>
          <w:p w:rsidR="00066DFB" w:rsidRPr="007D3866" w:rsidRDefault="00066DFB" w:rsidP="00352AF4">
            <w:pPr>
              <w:pStyle w:val="TableText"/>
              <w:jc w:val="center"/>
              <w:rPr>
                <w:sz w:val="18"/>
                <w:szCs w:val="18"/>
              </w:rPr>
            </w:pPr>
            <w:r w:rsidRPr="007D3866">
              <w:rPr>
                <w:sz w:val="18"/>
                <w:szCs w:val="18"/>
              </w:rPr>
              <w:t>C5-T1</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2.06</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7.84</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4.98</w:t>
            </w:r>
          </w:p>
        </w:tc>
        <w:tc>
          <w:tcPr>
            <w:tcW w:w="580" w:type="pct"/>
            <w:tcBorders>
              <w:top w:val="nil"/>
            </w:tcBorders>
            <w:vAlign w:val="center"/>
          </w:tcPr>
          <w:p w:rsidR="00066DFB" w:rsidRPr="007D3866" w:rsidRDefault="00066DFB" w:rsidP="00352AF4">
            <w:pPr>
              <w:pStyle w:val="TableText"/>
              <w:jc w:val="center"/>
              <w:rPr>
                <w:sz w:val="18"/>
                <w:szCs w:val="18"/>
              </w:rPr>
            </w:pPr>
            <w:r w:rsidRPr="007D3866">
              <w:rPr>
                <w:sz w:val="18"/>
                <w:szCs w:val="18"/>
              </w:rPr>
              <w:t>35.45</w:t>
            </w:r>
          </w:p>
        </w:tc>
        <w:tc>
          <w:tcPr>
            <w:tcW w:w="581" w:type="pct"/>
            <w:tcBorders>
              <w:top w:val="nil"/>
            </w:tcBorders>
            <w:vAlign w:val="center"/>
          </w:tcPr>
          <w:p w:rsidR="00066DFB" w:rsidRPr="007D3866" w:rsidRDefault="00066DFB" w:rsidP="00352AF4">
            <w:pPr>
              <w:pStyle w:val="TableText"/>
              <w:jc w:val="center"/>
              <w:rPr>
                <w:sz w:val="18"/>
                <w:szCs w:val="18"/>
              </w:rPr>
            </w:pPr>
            <w:r w:rsidRPr="007D3866">
              <w:rPr>
                <w:sz w:val="18"/>
                <w:szCs w:val="18"/>
              </w:rPr>
              <w:t>6.7</w:t>
            </w:r>
          </w:p>
        </w:tc>
        <w:tc>
          <w:tcPr>
            <w:tcW w:w="579" w:type="pct"/>
            <w:tcBorders>
              <w:top w:val="nil"/>
            </w:tcBorders>
            <w:vAlign w:val="center"/>
          </w:tcPr>
          <w:p w:rsidR="00066DFB" w:rsidRPr="007D3866" w:rsidRDefault="00066DFB" w:rsidP="00352AF4">
            <w:pPr>
              <w:pStyle w:val="TableText"/>
              <w:jc w:val="center"/>
              <w:rPr>
                <w:sz w:val="18"/>
                <w:szCs w:val="18"/>
              </w:rPr>
            </w:pPr>
            <w:r w:rsidRPr="007D3866">
              <w:rPr>
                <w:sz w:val="18"/>
                <w:szCs w:val="18"/>
              </w:rPr>
              <w:t>39</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Tectorial Membrane</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C0-C2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3.14</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11.70</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9.08</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65.36</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11.9</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76</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A. Altanto-Occipital</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C0-C1</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4.99</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35.73</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14.42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199.52</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18.9</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232</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A. Altanto-Axial</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C1-C2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2.19</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40.50</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6.33</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226.18</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8.3</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263</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P. Altanto-Occipital</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C0-C1</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4.78</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12.78</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13.81</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71.38</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18.1</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83</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P. Altanto-Axial</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C1-C2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2.53</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17.09</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7.32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95.46</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9.6</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111</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Apical</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C0-C2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2.11</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32.96</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6.10</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184.04</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8.0</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214</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Alars (Occipital)</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C0-C2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3.72</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54.98</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10.76</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307.02</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14.1</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357</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Alars (Atlantal)</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C1-C2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3.72</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54.98</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10.76</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307.02</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14.1</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357</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Transverse</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C1-C2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1.32</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54.52</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3.82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304.44</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5.0</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354</w:t>
            </w:r>
          </w:p>
        </w:tc>
      </w:tr>
      <w:tr w:rsidR="00066DFB" w:rsidRPr="000B760C">
        <w:tblPrEx>
          <w:tblBorders>
            <w:insideH w:val="none" w:sz="0" w:space="0" w:color="auto"/>
          </w:tblBorders>
        </w:tblPrEx>
        <w:tc>
          <w:tcPr>
            <w:tcW w:w="920" w:type="pct"/>
            <w:tcBorders>
              <w:top w:val="single" w:sz="4" w:space="0" w:color="auto"/>
              <w:bottom w:val="single" w:sz="4" w:space="0" w:color="auto"/>
            </w:tcBorders>
            <w:vAlign w:val="center"/>
          </w:tcPr>
          <w:p w:rsidR="00066DFB" w:rsidRPr="007D3866" w:rsidRDefault="00066DFB" w:rsidP="00352AF4">
            <w:pPr>
              <w:pStyle w:val="TableText"/>
              <w:rPr>
                <w:sz w:val="18"/>
                <w:szCs w:val="18"/>
              </w:rPr>
            </w:pPr>
            <w:r w:rsidRPr="007D3866">
              <w:rPr>
                <w:sz w:val="18"/>
                <w:szCs w:val="18"/>
              </w:rPr>
              <w:t>Vertical Crus</w:t>
            </w:r>
          </w:p>
        </w:tc>
        <w:tc>
          <w:tcPr>
            <w:tcW w:w="596"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C0-C2</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3.30</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67.14</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9.54</w:t>
            </w:r>
          </w:p>
        </w:tc>
        <w:tc>
          <w:tcPr>
            <w:tcW w:w="580"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374.96</w:t>
            </w:r>
          </w:p>
        </w:tc>
        <w:tc>
          <w:tcPr>
            <w:tcW w:w="581"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12.5</w:t>
            </w:r>
          </w:p>
        </w:tc>
        <w:tc>
          <w:tcPr>
            <w:tcW w:w="579" w:type="pct"/>
            <w:tcBorders>
              <w:top w:val="single" w:sz="4" w:space="0" w:color="auto"/>
              <w:bottom w:val="single" w:sz="4" w:space="0" w:color="auto"/>
            </w:tcBorders>
            <w:vAlign w:val="center"/>
          </w:tcPr>
          <w:p w:rsidR="00066DFB" w:rsidRPr="007D3866" w:rsidRDefault="00066DFB" w:rsidP="00352AF4">
            <w:pPr>
              <w:pStyle w:val="TableText"/>
              <w:jc w:val="center"/>
              <w:rPr>
                <w:sz w:val="18"/>
                <w:szCs w:val="18"/>
              </w:rPr>
            </w:pPr>
            <w:r w:rsidRPr="007D3866">
              <w:rPr>
                <w:sz w:val="18"/>
                <w:szCs w:val="18"/>
              </w:rPr>
              <w:t>436</w:t>
            </w:r>
          </w:p>
        </w:tc>
      </w:tr>
    </w:tbl>
    <w:p w:rsidR="00066DFB" w:rsidRPr="001D048D" w:rsidRDefault="00066DFB" w:rsidP="00352AF4">
      <w:pPr>
        <w:spacing w:line="240" w:lineRule="auto"/>
      </w:pPr>
    </w:p>
    <w:p w:rsidR="00066DFB" w:rsidRPr="001D048D" w:rsidRDefault="00066DFB" w:rsidP="00352AF4">
      <w:pPr>
        <w:spacing w:line="240" w:lineRule="auto"/>
      </w:pPr>
    </w:p>
    <w:p w:rsidR="00066DFB" w:rsidRPr="001D048D" w:rsidRDefault="00066DFB" w:rsidP="00352AF4">
      <w:pPr>
        <w:spacing w:line="240" w:lineRule="auto"/>
      </w:pPr>
      <w:r w:rsidRPr="001D048D">
        <w:t>The Hill-type muscle model was used to simulate the active and passive muscle behavior in the model. Active muscle force is a function of muscle length, velocity, and active state dynamics (Equation B1). The product of these functions determines the scale-factor that is applied to the maximum isometric force (F</w:t>
      </w:r>
      <w:r w:rsidRPr="001D048D">
        <w:rPr>
          <w:vertAlign w:val="subscript"/>
        </w:rPr>
        <w:t>max</w:t>
      </w:r>
      <w:r w:rsidRPr="001D048D">
        <w:t>) produced in the muscle. F</w:t>
      </w:r>
      <w:r w:rsidRPr="001D048D">
        <w:rPr>
          <w:vertAlign w:val="subscript"/>
        </w:rPr>
        <w:t>max</w:t>
      </w:r>
      <w:r w:rsidRPr="001D048D">
        <w:t xml:space="preserve"> is a product of the muscle physiological cross-sectional area (PCSA) and the maximum muscle stress. Force-length (f</w:t>
      </w:r>
      <w:r w:rsidRPr="001D048D">
        <w:rPr>
          <w:vertAlign w:val="subscript"/>
        </w:rPr>
        <w:t>FL</w:t>
      </w:r>
      <w:r w:rsidRPr="001D048D">
        <w:t>) and force-velocity (f</w:t>
      </w:r>
      <w:r w:rsidRPr="001D048D">
        <w:rPr>
          <w:vertAlign w:val="subscript"/>
        </w:rPr>
        <w:t>FV</w:t>
      </w:r>
      <w:r w:rsidRPr="001D048D">
        <w:t>) relationships are nonlinear phenomena based on the current state (length and velocity) of the muscle. The force-length relationship describes isometric muscle force development based on the current length of the muscle and its optimal length (Equation B2). The force-velocity relationship describes the muscle force development as a function of shortening or lengthening, relative to the isometric force (Equation B3). Both the force-length and force-velocity relationships used in the cervical spine model can be seen in Figure B6.</w:t>
      </w:r>
    </w:p>
    <w:p w:rsidR="00066DFB" w:rsidRPr="001D048D" w:rsidRDefault="00066DFB" w:rsidP="00352AF4">
      <w:pPr>
        <w:spacing w:line="240" w:lineRule="auto"/>
      </w:pPr>
    </w:p>
    <w:tbl>
      <w:tblPr>
        <w:tblW w:w="0" w:type="auto"/>
        <w:tblInd w:w="-106" w:type="dxa"/>
        <w:tblLook w:val="00A0"/>
      </w:tblPr>
      <w:tblGrid>
        <w:gridCol w:w="1638"/>
        <w:gridCol w:w="6300"/>
        <w:gridCol w:w="1638"/>
      </w:tblGrid>
      <w:tr w:rsidR="00066DFB" w:rsidRPr="000B760C">
        <w:tc>
          <w:tcPr>
            <w:tcW w:w="1638" w:type="dxa"/>
          </w:tcPr>
          <w:p w:rsidR="00066DFB" w:rsidRPr="000B760C" w:rsidRDefault="00066DFB" w:rsidP="000B760C">
            <w:pPr>
              <w:spacing w:line="240" w:lineRule="auto"/>
            </w:pPr>
          </w:p>
        </w:tc>
        <w:tc>
          <w:tcPr>
            <w:tcW w:w="6300" w:type="dxa"/>
          </w:tcPr>
          <w:p w:rsidR="00066DFB" w:rsidRPr="000B760C" w:rsidRDefault="00066DFB" w:rsidP="000B760C">
            <w:pPr>
              <w:spacing w:line="240" w:lineRule="auto"/>
              <w:jc w:val="center"/>
            </w:pPr>
            <w:r w:rsidRPr="00D0235B">
              <w:pict>
                <v:shape id="_x0000_i1042" type="#_x0000_t75" style="width:146.25pt;height:11.25pt">
                  <v:imagedata r:id="rId23" o:title="" chromakey="white"/>
                </v:shape>
              </w:pict>
            </w:r>
          </w:p>
        </w:tc>
        <w:tc>
          <w:tcPr>
            <w:tcW w:w="1638" w:type="dxa"/>
            <w:vAlign w:val="center"/>
          </w:tcPr>
          <w:p w:rsidR="00066DFB" w:rsidRPr="000B760C" w:rsidRDefault="00066DFB" w:rsidP="000B760C">
            <w:pPr>
              <w:spacing w:line="240" w:lineRule="auto"/>
              <w:jc w:val="center"/>
            </w:pPr>
            <w:r w:rsidRPr="000B760C">
              <w:rPr>
                <w:sz w:val="22"/>
                <w:szCs w:val="22"/>
              </w:rPr>
              <w:t>Equation B1</w:t>
            </w:r>
          </w:p>
        </w:tc>
      </w:tr>
      <w:tr w:rsidR="00066DFB" w:rsidRPr="000B760C">
        <w:tc>
          <w:tcPr>
            <w:tcW w:w="1638" w:type="dxa"/>
          </w:tcPr>
          <w:p w:rsidR="00066DFB" w:rsidRPr="000B760C" w:rsidRDefault="00066DFB" w:rsidP="000B760C">
            <w:pPr>
              <w:spacing w:line="240" w:lineRule="auto"/>
            </w:pPr>
          </w:p>
        </w:tc>
        <w:tc>
          <w:tcPr>
            <w:tcW w:w="6300" w:type="dxa"/>
          </w:tcPr>
          <w:p w:rsidR="00066DFB" w:rsidRPr="000B760C" w:rsidRDefault="00066DFB" w:rsidP="000B760C">
            <w:pPr>
              <w:spacing w:line="240" w:lineRule="auto"/>
              <w:jc w:val="center"/>
            </w:pPr>
            <w:r w:rsidRPr="00D0235B">
              <w:pict>
                <v:shape id="_x0000_i1043" type="#_x0000_t75" style="width:93pt;height:18.75pt">
                  <v:imagedata r:id="rId24" o:title="" chromakey="white"/>
                </v:shape>
              </w:pict>
            </w:r>
          </w:p>
        </w:tc>
        <w:tc>
          <w:tcPr>
            <w:tcW w:w="1638" w:type="dxa"/>
            <w:vAlign w:val="center"/>
          </w:tcPr>
          <w:p w:rsidR="00066DFB" w:rsidRPr="000B760C" w:rsidRDefault="00066DFB" w:rsidP="000B760C">
            <w:pPr>
              <w:spacing w:line="240" w:lineRule="auto"/>
              <w:jc w:val="center"/>
            </w:pPr>
            <w:r w:rsidRPr="000B760C">
              <w:rPr>
                <w:sz w:val="22"/>
                <w:szCs w:val="22"/>
              </w:rPr>
              <w:t>Equation B2</w:t>
            </w:r>
          </w:p>
        </w:tc>
      </w:tr>
      <w:tr w:rsidR="00066DFB" w:rsidRPr="000B760C">
        <w:tc>
          <w:tcPr>
            <w:tcW w:w="1638" w:type="dxa"/>
          </w:tcPr>
          <w:p w:rsidR="00066DFB" w:rsidRPr="000B760C" w:rsidRDefault="00066DFB" w:rsidP="000B760C">
            <w:pPr>
              <w:spacing w:line="240" w:lineRule="auto"/>
            </w:pPr>
          </w:p>
        </w:tc>
        <w:tc>
          <w:tcPr>
            <w:tcW w:w="6300" w:type="dxa"/>
          </w:tcPr>
          <w:p w:rsidR="00066DFB" w:rsidRPr="000B760C" w:rsidRDefault="00066DFB" w:rsidP="000B760C">
            <w:pPr>
              <w:spacing w:line="240" w:lineRule="auto"/>
              <w:jc w:val="center"/>
            </w:pPr>
            <w:r w:rsidRPr="000B760C">
              <w:fldChar w:fldCharType="begin"/>
            </w:r>
            <w:r w:rsidRPr="000B760C">
              <w:instrText xml:space="preserve"> QUOTE </w:instrText>
            </w:r>
            <w:r w:rsidRPr="00D0235B">
              <w:pict>
                <v:shape id="_x0000_i1044" type="#_x0000_t75" style="width:114.75pt;height:42pt">
                  <v:imagedata r:id="rId25" o:title="" chromakey="white"/>
                </v:shape>
              </w:pict>
            </w:r>
            <w:r w:rsidRPr="000B760C">
              <w:instrText xml:space="preserve"> </w:instrText>
            </w:r>
            <w:r w:rsidRPr="000B760C">
              <w:fldChar w:fldCharType="separate"/>
            </w:r>
            <w:r w:rsidRPr="00D0235B">
              <w:pict>
                <v:shape id="_x0000_i1045" type="#_x0000_t75" style="width:114.75pt;height:42pt">
                  <v:imagedata r:id="rId25" o:title="" chromakey="white"/>
                </v:shape>
              </w:pict>
            </w:r>
            <w:r w:rsidRPr="000B760C">
              <w:fldChar w:fldCharType="end"/>
            </w:r>
            <w:r w:rsidRPr="000B760C">
              <w:rPr>
                <w:sz w:val="22"/>
                <w:szCs w:val="22"/>
              </w:rPr>
              <w:t xml:space="preserve">    </w:t>
            </w:r>
            <w:r w:rsidRPr="000B760C">
              <w:rPr>
                <w:i/>
                <w:iCs/>
                <w:sz w:val="22"/>
                <w:szCs w:val="22"/>
              </w:rPr>
              <w:t>for V &lt; 0</w:t>
            </w:r>
          </w:p>
          <w:p w:rsidR="00066DFB" w:rsidRPr="000B760C" w:rsidRDefault="00066DFB" w:rsidP="000B760C">
            <w:pPr>
              <w:spacing w:line="240" w:lineRule="auto"/>
              <w:jc w:val="center"/>
            </w:pPr>
            <w:r w:rsidRPr="000B760C">
              <w:fldChar w:fldCharType="begin"/>
            </w:r>
            <w:r w:rsidRPr="000B760C">
              <w:instrText xml:space="preserve"> QUOTE </w:instrText>
            </w:r>
            <w:r w:rsidRPr="00D0235B">
              <w:pict>
                <v:shape id="_x0000_i1046" type="#_x0000_t75" style="width:153pt;height:44.25pt">
                  <v:imagedata r:id="rId26" o:title="" chromakey="white"/>
                </v:shape>
              </w:pict>
            </w:r>
            <w:r w:rsidRPr="000B760C">
              <w:instrText xml:space="preserve"> </w:instrText>
            </w:r>
            <w:r w:rsidRPr="000B760C">
              <w:fldChar w:fldCharType="separate"/>
            </w:r>
            <w:r w:rsidRPr="00D0235B">
              <w:pict>
                <v:shape id="_x0000_i1047" type="#_x0000_t75" style="width:153pt;height:44.25pt">
                  <v:imagedata r:id="rId26" o:title="" chromakey="white"/>
                </v:shape>
              </w:pict>
            </w:r>
            <w:r w:rsidRPr="000B760C">
              <w:fldChar w:fldCharType="end"/>
            </w:r>
            <w:r w:rsidRPr="000B760C">
              <w:rPr>
                <w:sz w:val="22"/>
                <w:szCs w:val="22"/>
              </w:rPr>
              <w:t xml:space="preserve">    </w:t>
            </w:r>
            <w:r w:rsidRPr="000B760C">
              <w:rPr>
                <w:i/>
                <w:iCs/>
                <w:sz w:val="22"/>
                <w:szCs w:val="22"/>
              </w:rPr>
              <w:t>for V &gt; 0</w:t>
            </w:r>
          </w:p>
        </w:tc>
        <w:tc>
          <w:tcPr>
            <w:tcW w:w="1638" w:type="dxa"/>
            <w:vAlign w:val="center"/>
          </w:tcPr>
          <w:p w:rsidR="00066DFB" w:rsidRPr="000B760C" w:rsidRDefault="00066DFB" w:rsidP="000B760C">
            <w:pPr>
              <w:spacing w:line="240" w:lineRule="auto"/>
              <w:jc w:val="center"/>
            </w:pPr>
            <w:r w:rsidRPr="000B760C">
              <w:rPr>
                <w:sz w:val="22"/>
                <w:szCs w:val="22"/>
              </w:rPr>
              <w:t>Equation B3</w:t>
            </w:r>
          </w:p>
        </w:tc>
      </w:tr>
    </w:tbl>
    <w:p w:rsidR="00066DFB" w:rsidRPr="001D048D" w:rsidRDefault="00066DFB" w:rsidP="00352AF4">
      <w:pPr>
        <w:spacing w:line="240" w:lineRule="auto"/>
      </w:pPr>
    </w:p>
    <w:p w:rsidR="00066DFB" w:rsidRPr="00F255F9" w:rsidRDefault="00066DFB" w:rsidP="00352AF4">
      <w:pPr>
        <w:spacing w:line="240" w:lineRule="auto"/>
        <w:jc w:val="center"/>
        <w:rPr>
          <w:color w:val="FF0000"/>
        </w:rPr>
      </w:pPr>
      <w:r>
        <w:rPr>
          <w:noProof/>
        </w:rPr>
        <w:pict>
          <v:shape id="Picture 25" o:spid="_x0000_i1048" type="#_x0000_t75" style="width:230.25pt;height:156.75pt;visibility:visible">
            <v:imagedata r:id="rId27" o:title=""/>
          </v:shape>
        </w:pict>
      </w:r>
      <w:r w:rsidRPr="007A57D9">
        <w:rPr>
          <w:noProof/>
        </w:rPr>
        <w:t xml:space="preserve"> </w:t>
      </w:r>
      <w:r>
        <w:rPr>
          <w:noProof/>
        </w:rPr>
        <w:pict>
          <v:shape id="Picture 24" o:spid="_x0000_i1049" type="#_x0000_t75" style="width:230.25pt;height:156.75pt;visibility:visible">
            <v:imagedata r:id="rId28" o:title=""/>
          </v:shape>
        </w:pict>
      </w:r>
    </w:p>
    <w:tbl>
      <w:tblPr>
        <w:tblW w:w="0" w:type="auto"/>
        <w:tblInd w:w="-106" w:type="dxa"/>
        <w:tblLayout w:type="fixed"/>
        <w:tblLook w:val="01E0"/>
      </w:tblPr>
      <w:tblGrid>
        <w:gridCol w:w="4608"/>
        <w:gridCol w:w="4608"/>
      </w:tblGrid>
      <w:tr w:rsidR="00066DFB" w:rsidRPr="000B760C">
        <w:trPr>
          <w:trHeight w:val="131"/>
        </w:trPr>
        <w:tc>
          <w:tcPr>
            <w:tcW w:w="4608" w:type="dxa"/>
          </w:tcPr>
          <w:p w:rsidR="00066DFB" w:rsidRPr="000B760C" w:rsidRDefault="00066DFB" w:rsidP="00352AF4">
            <w:pPr>
              <w:spacing w:line="240" w:lineRule="auto"/>
              <w:jc w:val="center"/>
            </w:pPr>
            <w:r w:rsidRPr="000B760C">
              <w:t>A</w:t>
            </w:r>
          </w:p>
        </w:tc>
        <w:tc>
          <w:tcPr>
            <w:tcW w:w="4608" w:type="dxa"/>
          </w:tcPr>
          <w:p w:rsidR="00066DFB" w:rsidRPr="000B760C" w:rsidRDefault="00066DFB" w:rsidP="00352AF4">
            <w:pPr>
              <w:spacing w:line="240" w:lineRule="auto"/>
              <w:jc w:val="center"/>
            </w:pPr>
            <w:r w:rsidRPr="000B760C">
              <w:t>B</w:t>
            </w:r>
          </w:p>
        </w:tc>
      </w:tr>
    </w:tbl>
    <w:p w:rsidR="00066DFB" w:rsidRDefault="00066DFB" w:rsidP="00352AF4">
      <w:pPr>
        <w:pStyle w:val="Caption"/>
        <w:spacing w:before="240" w:beforeAutospacing="0" w:after="240" w:afterAutospacing="0" w:line="240" w:lineRule="auto"/>
      </w:pPr>
      <w:r w:rsidRPr="00F255F9">
        <w:t xml:space="preserve">Figure </w:t>
      </w:r>
      <w:r>
        <w:t>B6</w:t>
      </w:r>
      <w:r w:rsidRPr="00F255F9">
        <w:t>: Muscle</w:t>
      </w:r>
      <w:r>
        <w:t xml:space="preserve"> relationships for f</w:t>
      </w:r>
      <w:r w:rsidRPr="00F255F9">
        <w:t>orce-</w:t>
      </w:r>
      <w:r>
        <w:t>l</w:t>
      </w:r>
      <w:r w:rsidRPr="00F255F9">
        <w:t xml:space="preserve">ength </w:t>
      </w:r>
      <w:r>
        <w:t>(A) and f</w:t>
      </w:r>
      <w:r w:rsidRPr="00F255F9">
        <w:t>orce-</w:t>
      </w:r>
      <w:r>
        <w:t>v</w:t>
      </w:r>
      <w:r w:rsidRPr="00F255F9">
        <w:t>elocity</w:t>
      </w:r>
      <w:r>
        <w:t xml:space="preserve"> (B).</w:t>
      </w:r>
    </w:p>
    <w:p w:rsidR="00066DFB" w:rsidRPr="001D048D" w:rsidRDefault="00066DFB" w:rsidP="00352AF4">
      <w:pPr>
        <w:spacing w:line="240" w:lineRule="auto"/>
      </w:pPr>
      <w:r w:rsidRPr="001D048D">
        <w:t>Active state dynamics (A) is a time-dependent function based on neural input to the muscle. Neural excitation (and de-excitation) represents the process of converting an idealized neural input into an output signal resembling an EMG output. Active (and de-active) state dynamics represents the transient dynamics between the neural excitation and muscle contraction. Neural excitation and active state dynamics are described using two 1st order systems (Happee, R., 1994; Equation B4; Equation B5).</w:t>
      </w:r>
    </w:p>
    <w:tbl>
      <w:tblPr>
        <w:tblW w:w="0" w:type="auto"/>
        <w:tblInd w:w="-106" w:type="dxa"/>
        <w:tblLook w:val="00A0"/>
      </w:tblPr>
      <w:tblGrid>
        <w:gridCol w:w="1638"/>
        <w:gridCol w:w="6300"/>
        <w:gridCol w:w="1638"/>
      </w:tblGrid>
      <w:tr w:rsidR="00066DFB" w:rsidRPr="000B760C">
        <w:tc>
          <w:tcPr>
            <w:tcW w:w="1638" w:type="dxa"/>
          </w:tcPr>
          <w:p w:rsidR="00066DFB" w:rsidRPr="000B760C" w:rsidRDefault="00066DFB" w:rsidP="000B760C">
            <w:pPr>
              <w:spacing w:line="240" w:lineRule="auto"/>
            </w:pPr>
          </w:p>
        </w:tc>
        <w:tc>
          <w:tcPr>
            <w:tcW w:w="6300" w:type="dxa"/>
          </w:tcPr>
          <w:p w:rsidR="00066DFB" w:rsidRPr="000B760C" w:rsidRDefault="00066DFB" w:rsidP="000B760C">
            <w:pPr>
              <w:spacing w:line="240" w:lineRule="auto"/>
              <w:jc w:val="center"/>
            </w:pPr>
            <w:r w:rsidRPr="00D0235B">
              <w:pict>
                <v:shape id="_x0000_i1050" type="#_x0000_t75" style="width:81pt;height:25.5pt">
                  <v:imagedata r:id="rId29" o:title="" chromakey="white"/>
                </v:shape>
              </w:pict>
            </w:r>
          </w:p>
        </w:tc>
        <w:tc>
          <w:tcPr>
            <w:tcW w:w="1638" w:type="dxa"/>
            <w:vAlign w:val="center"/>
          </w:tcPr>
          <w:p w:rsidR="00066DFB" w:rsidRPr="000B760C" w:rsidRDefault="00066DFB" w:rsidP="000B760C">
            <w:pPr>
              <w:spacing w:line="240" w:lineRule="auto"/>
              <w:jc w:val="right"/>
            </w:pPr>
            <w:r w:rsidRPr="000B760C">
              <w:rPr>
                <w:sz w:val="22"/>
                <w:szCs w:val="22"/>
              </w:rPr>
              <w:t>Equation B4</w:t>
            </w:r>
          </w:p>
        </w:tc>
      </w:tr>
      <w:tr w:rsidR="00066DFB" w:rsidRPr="000B760C">
        <w:tc>
          <w:tcPr>
            <w:tcW w:w="1638" w:type="dxa"/>
          </w:tcPr>
          <w:p w:rsidR="00066DFB" w:rsidRPr="000B760C" w:rsidRDefault="00066DFB" w:rsidP="000B760C">
            <w:pPr>
              <w:spacing w:line="240" w:lineRule="auto"/>
            </w:pPr>
          </w:p>
        </w:tc>
        <w:tc>
          <w:tcPr>
            <w:tcW w:w="6300" w:type="dxa"/>
          </w:tcPr>
          <w:p w:rsidR="00066DFB" w:rsidRPr="000B760C" w:rsidRDefault="00066DFB" w:rsidP="000B760C">
            <w:pPr>
              <w:spacing w:line="240" w:lineRule="auto"/>
              <w:jc w:val="center"/>
            </w:pPr>
            <w:r w:rsidRPr="00D0235B">
              <w:pict>
                <v:shape id="_x0000_i1051" type="#_x0000_t75" style="width:81.75pt;height:25.5pt">
                  <v:imagedata r:id="rId30" o:title="" chromakey="white"/>
                </v:shape>
              </w:pict>
            </w:r>
          </w:p>
        </w:tc>
        <w:tc>
          <w:tcPr>
            <w:tcW w:w="1638" w:type="dxa"/>
            <w:vAlign w:val="center"/>
          </w:tcPr>
          <w:p w:rsidR="00066DFB" w:rsidRPr="000B760C" w:rsidRDefault="00066DFB" w:rsidP="000B760C">
            <w:pPr>
              <w:spacing w:line="240" w:lineRule="auto"/>
              <w:jc w:val="right"/>
            </w:pPr>
            <w:r w:rsidRPr="000B760C">
              <w:rPr>
                <w:sz w:val="22"/>
                <w:szCs w:val="22"/>
              </w:rPr>
              <w:t>Equation B5</w:t>
            </w:r>
          </w:p>
        </w:tc>
      </w:tr>
    </w:tbl>
    <w:p w:rsidR="00066DFB" w:rsidRPr="001D048D" w:rsidRDefault="00066DFB" w:rsidP="00352AF4">
      <w:pPr>
        <w:spacing w:line="240" w:lineRule="auto"/>
      </w:pPr>
      <w:r>
        <w:t>W</w:t>
      </w:r>
      <w:r w:rsidRPr="001D048D">
        <w:t xml:space="preserve">here u(t) is the idealized neural input (0 &lt; u(t) &lt; 1), </w:t>
      </w:r>
      <w:r w:rsidRPr="001D048D">
        <w:rPr>
          <w:rFonts w:ascii="Symbol" w:hAnsi="Symbol" w:cs="Symbol"/>
        </w:rPr>
        <w:t></w:t>
      </w:r>
      <w:r w:rsidRPr="001D048D">
        <w:rPr>
          <w:vertAlign w:val="subscript"/>
        </w:rPr>
        <w:t>ne</w:t>
      </w:r>
      <w:r w:rsidRPr="001D048D">
        <w:t xml:space="preserve"> is the neural excitation time constant, and </w:t>
      </w:r>
      <w:r w:rsidRPr="001D048D">
        <w:rPr>
          <w:rFonts w:ascii="Symbol" w:hAnsi="Symbol" w:cs="Symbol"/>
        </w:rPr>
        <w:t></w:t>
      </w:r>
      <w:r w:rsidRPr="001D048D">
        <w:t xml:space="preserve">a is the active state time constant. When E &gt; A, the muscle is in a state of activation, and </w:t>
      </w:r>
      <w:r w:rsidRPr="001D048D">
        <w:rPr>
          <w:rFonts w:ascii="Symbol" w:hAnsi="Symbol" w:cs="Symbol"/>
        </w:rPr>
        <w:t></w:t>
      </w:r>
      <w:r w:rsidRPr="001D048D">
        <w:rPr>
          <w:vertAlign w:val="subscript"/>
        </w:rPr>
        <w:t>a</w:t>
      </w:r>
      <w:r w:rsidRPr="001D048D">
        <w:t xml:space="preserve"> = </w:t>
      </w:r>
      <w:r w:rsidRPr="001D048D">
        <w:rPr>
          <w:rFonts w:ascii="Symbol" w:hAnsi="Symbol" w:cs="Symbol"/>
        </w:rPr>
        <w:t></w:t>
      </w:r>
      <w:r w:rsidRPr="001D048D">
        <w:rPr>
          <w:vertAlign w:val="subscript"/>
        </w:rPr>
        <w:t>ac</w:t>
      </w:r>
      <w:r w:rsidRPr="001D048D">
        <w:t xml:space="preserve">; when E &lt; A, the muscle is in a state of de-activation, and </w:t>
      </w:r>
      <w:r w:rsidRPr="001D048D">
        <w:rPr>
          <w:rFonts w:ascii="Symbol" w:hAnsi="Symbol" w:cs="Symbol"/>
        </w:rPr>
        <w:t></w:t>
      </w:r>
      <w:r w:rsidRPr="001D048D">
        <w:rPr>
          <w:vertAlign w:val="subscript"/>
        </w:rPr>
        <w:t>a</w:t>
      </w:r>
      <w:r w:rsidRPr="001D048D">
        <w:t xml:space="preserve"> = </w:t>
      </w:r>
      <w:r w:rsidRPr="001D048D">
        <w:rPr>
          <w:rFonts w:ascii="Symbol" w:hAnsi="Symbol" w:cs="Symbol"/>
        </w:rPr>
        <w:t></w:t>
      </w:r>
      <w:r w:rsidRPr="001D048D">
        <w:rPr>
          <w:vertAlign w:val="subscript"/>
        </w:rPr>
        <w:t>dc</w:t>
      </w:r>
      <w:r w:rsidRPr="001D048D">
        <w:t>. The activation time constant (</w:t>
      </w:r>
      <w:r w:rsidRPr="001D048D">
        <w:rPr>
          <w:rFonts w:ascii="Symbol" w:hAnsi="Symbol" w:cs="Symbol"/>
        </w:rPr>
        <w:t></w:t>
      </w:r>
      <w:r w:rsidRPr="001D048D">
        <w:rPr>
          <w:vertAlign w:val="subscript"/>
        </w:rPr>
        <w:t>ac</w:t>
      </w:r>
      <w:r w:rsidRPr="001D048D">
        <w:t>) is smaller than the deactivation time constant (</w:t>
      </w:r>
      <w:r w:rsidRPr="001D048D">
        <w:rPr>
          <w:rFonts w:ascii="Symbol" w:hAnsi="Symbol" w:cs="Symbol"/>
        </w:rPr>
        <w:t></w:t>
      </w:r>
      <w:r w:rsidRPr="001D048D">
        <w:rPr>
          <w:vertAlign w:val="subscript"/>
        </w:rPr>
        <w:t>dc</w:t>
      </w:r>
      <w:r w:rsidRPr="001D048D">
        <w:t>), which results in muscle activation responding faster than muscle de-activation. The activation state for the flexor muscles in the cervical spine model, with neural excitation u(t) beginning at 74 ms and ending at 174 ms, is shown in Figure B7. For rear impact simulations, the extensor muscles activation was set to be 70% of the flexors (Siegmund et al., 2003a; Brault et al., 2000).</w:t>
      </w:r>
    </w:p>
    <w:p w:rsidR="00066DFB" w:rsidRPr="00F255F9" w:rsidRDefault="00066DFB" w:rsidP="00352AF4">
      <w:pPr>
        <w:spacing w:line="240" w:lineRule="auto"/>
        <w:jc w:val="center"/>
      </w:pPr>
      <w:r>
        <w:rPr>
          <w:noProof/>
        </w:rPr>
        <w:pict>
          <v:shape id="Picture 7" o:spid="_x0000_i1052" type="#_x0000_t75" style="width:230.25pt;height:156.75pt;visibility:visible">
            <v:imagedata r:id="rId31" o:title=""/>
          </v:shape>
        </w:pict>
      </w:r>
      <w:r w:rsidRPr="00E20761">
        <w:t xml:space="preserve"> </w:t>
      </w:r>
    </w:p>
    <w:p w:rsidR="00066DFB" w:rsidRDefault="00066DFB" w:rsidP="00352AF4">
      <w:pPr>
        <w:spacing w:before="240" w:line="240" w:lineRule="auto"/>
        <w:rPr>
          <w:sz w:val="20"/>
          <w:szCs w:val="20"/>
        </w:rPr>
      </w:pPr>
      <w:r w:rsidRPr="009B6E57">
        <w:rPr>
          <w:sz w:val="20"/>
          <w:szCs w:val="20"/>
        </w:rPr>
        <w:t xml:space="preserve">Figure </w:t>
      </w:r>
      <w:r>
        <w:rPr>
          <w:sz w:val="20"/>
          <w:szCs w:val="20"/>
        </w:rPr>
        <w:t>B7</w:t>
      </w:r>
      <w:r w:rsidRPr="009B6E57">
        <w:rPr>
          <w:sz w:val="20"/>
          <w:szCs w:val="20"/>
        </w:rPr>
        <w:t xml:space="preserve">: </w:t>
      </w:r>
      <w:r>
        <w:rPr>
          <w:sz w:val="20"/>
          <w:szCs w:val="20"/>
        </w:rPr>
        <w:t>Flexor m</w:t>
      </w:r>
      <w:r w:rsidRPr="009B6E57">
        <w:rPr>
          <w:sz w:val="20"/>
          <w:szCs w:val="20"/>
        </w:rPr>
        <w:t xml:space="preserve">uscle </w:t>
      </w:r>
      <w:r>
        <w:rPr>
          <w:sz w:val="20"/>
          <w:szCs w:val="20"/>
        </w:rPr>
        <w:t>a</w:t>
      </w:r>
      <w:r w:rsidRPr="009B6E57">
        <w:rPr>
          <w:sz w:val="20"/>
          <w:szCs w:val="20"/>
        </w:rPr>
        <w:t xml:space="preserve">ctivation for neural input between 74 and 174 ms for </w:t>
      </w:r>
      <w:r>
        <w:rPr>
          <w:sz w:val="20"/>
          <w:szCs w:val="20"/>
        </w:rPr>
        <w:t>rear</w:t>
      </w:r>
      <w:r w:rsidRPr="009B6E57">
        <w:rPr>
          <w:sz w:val="20"/>
          <w:szCs w:val="20"/>
        </w:rPr>
        <w:t xml:space="preserve"> </w:t>
      </w:r>
      <w:r>
        <w:rPr>
          <w:sz w:val="20"/>
          <w:szCs w:val="20"/>
        </w:rPr>
        <w:t>i</w:t>
      </w:r>
      <w:r w:rsidRPr="009B6E57">
        <w:rPr>
          <w:sz w:val="20"/>
          <w:szCs w:val="20"/>
        </w:rPr>
        <w:t xml:space="preserve">mpact </w:t>
      </w:r>
      <w:r>
        <w:rPr>
          <w:sz w:val="20"/>
          <w:szCs w:val="20"/>
        </w:rPr>
        <w:t>s</w:t>
      </w:r>
      <w:r w:rsidRPr="009B6E57">
        <w:rPr>
          <w:sz w:val="20"/>
          <w:szCs w:val="20"/>
        </w:rPr>
        <w:t>imulation</w:t>
      </w:r>
      <w:r>
        <w:rPr>
          <w:sz w:val="20"/>
          <w:szCs w:val="20"/>
        </w:rPr>
        <w:t>.</w:t>
      </w:r>
    </w:p>
    <w:p w:rsidR="00066DFB" w:rsidRPr="009B6E57" w:rsidRDefault="00066DFB" w:rsidP="00352AF4">
      <w:pPr>
        <w:spacing w:before="240" w:line="240" w:lineRule="auto"/>
        <w:rPr>
          <w:sz w:val="20"/>
          <w:szCs w:val="20"/>
        </w:rPr>
      </w:pPr>
    </w:p>
    <w:p w:rsidR="00066DFB" w:rsidRPr="001D048D" w:rsidRDefault="00066DFB" w:rsidP="00352AF4">
      <w:pPr>
        <w:spacing w:after="200" w:line="240" w:lineRule="auto"/>
        <w:jc w:val="left"/>
      </w:pPr>
      <w:r w:rsidRPr="001D048D">
        <w:t>The parallel (passive) element of the Hill muscle model represents the tensile behavior of relaxed muscle and surrounding tissue. There is an assumption that the passive muscle does not carry compressive load. The force generated in the muscle by passive resistance is calculated by Equation B6, and the passive force response used in the cervical spine model is shown in Figure B8A.</w:t>
      </w:r>
      <w:r>
        <w:t xml:space="preserve"> </w:t>
      </w:r>
      <w:r w:rsidRPr="001D048D">
        <w:t>The total muscle response is the sum of both the active and passive components. Figure B8B shows the total isometric force in the muscle over a range of muscle length and activation levels. All Hill-model parameters used in the cervical spine muscle model can be found in Table B2 and all physical muscle properties used the model can be found in Table B3.</w:t>
      </w:r>
    </w:p>
    <w:tbl>
      <w:tblPr>
        <w:tblW w:w="0" w:type="auto"/>
        <w:tblInd w:w="-106" w:type="dxa"/>
        <w:tblLook w:val="00A0"/>
      </w:tblPr>
      <w:tblGrid>
        <w:gridCol w:w="1638"/>
        <w:gridCol w:w="6300"/>
        <w:gridCol w:w="1638"/>
      </w:tblGrid>
      <w:tr w:rsidR="00066DFB" w:rsidRPr="000B760C">
        <w:trPr>
          <w:trHeight w:val="585"/>
        </w:trPr>
        <w:tc>
          <w:tcPr>
            <w:tcW w:w="1638" w:type="dxa"/>
          </w:tcPr>
          <w:p w:rsidR="00066DFB" w:rsidRPr="000B760C" w:rsidRDefault="00066DFB" w:rsidP="000B760C">
            <w:pPr>
              <w:spacing w:line="240" w:lineRule="auto"/>
            </w:pPr>
          </w:p>
        </w:tc>
        <w:tc>
          <w:tcPr>
            <w:tcW w:w="6300" w:type="dxa"/>
          </w:tcPr>
          <w:p w:rsidR="00066DFB" w:rsidRPr="000B760C" w:rsidRDefault="00066DFB" w:rsidP="000B760C">
            <w:pPr>
              <w:spacing w:line="240" w:lineRule="auto"/>
              <w:jc w:val="center"/>
              <w:rPr>
                <w:i/>
                <w:iCs/>
              </w:rPr>
            </w:pPr>
            <w:r w:rsidRPr="000B760C">
              <w:fldChar w:fldCharType="begin"/>
            </w:r>
            <w:r w:rsidRPr="000B760C">
              <w:instrText xml:space="preserve"> QUOTE </w:instrText>
            </w:r>
            <w:r w:rsidRPr="00D0235B">
              <w:pict>
                <v:shape id="_x0000_i1053" type="#_x0000_t75" style="width:186pt;height:40.5pt">
                  <v:imagedata r:id="rId32" o:title="" chromakey="white"/>
                </v:shape>
              </w:pict>
            </w:r>
            <w:r w:rsidRPr="000B760C">
              <w:instrText xml:space="preserve"> </w:instrText>
            </w:r>
            <w:r w:rsidRPr="000B760C">
              <w:fldChar w:fldCharType="separate"/>
            </w:r>
            <w:r w:rsidRPr="00D0235B">
              <w:pict>
                <v:shape id="_x0000_i1054" type="#_x0000_t75" style="width:186pt;height:40.5pt">
                  <v:imagedata r:id="rId32" o:title="" chromakey="white"/>
                </v:shape>
              </w:pict>
            </w:r>
            <w:r w:rsidRPr="000B760C">
              <w:fldChar w:fldCharType="end"/>
            </w:r>
            <w:r w:rsidRPr="000B760C">
              <w:rPr>
                <w:sz w:val="22"/>
                <w:szCs w:val="22"/>
              </w:rPr>
              <w:t xml:space="preserve">    </w:t>
            </w:r>
            <w:r w:rsidRPr="000B760C">
              <w:rPr>
                <w:i/>
                <w:iCs/>
                <w:sz w:val="22"/>
                <w:szCs w:val="22"/>
              </w:rPr>
              <w:t>for L&gt;L</w:t>
            </w:r>
            <w:r w:rsidRPr="000B760C">
              <w:rPr>
                <w:i/>
                <w:iCs/>
                <w:sz w:val="22"/>
                <w:szCs w:val="22"/>
                <w:vertAlign w:val="subscript"/>
              </w:rPr>
              <w:t>rest</w:t>
            </w:r>
          </w:p>
        </w:tc>
        <w:tc>
          <w:tcPr>
            <w:tcW w:w="1638" w:type="dxa"/>
            <w:vAlign w:val="center"/>
          </w:tcPr>
          <w:p w:rsidR="00066DFB" w:rsidRPr="000B760C" w:rsidRDefault="00066DFB" w:rsidP="000B760C">
            <w:pPr>
              <w:spacing w:line="240" w:lineRule="auto"/>
              <w:jc w:val="center"/>
            </w:pPr>
            <w:r w:rsidRPr="000B760C">
              <w:rPr>
                <w:sz w:val="22"/>
                <w:szCs w:val="22"/>
              </w:rPr>
              <w:t>Equation B6</w:t>
            </w:r>
          </w:p>
        </w:tc>
      </w:tr>
    </w:tbl>
    <w:p w:rsidR="00066DFB" w:rsidRPr="001D048D" w:rsidRDefault="00066DFB" w:rsidP="00352AF4">
      <w:pPr>
        <w:spacing w:after="200" w:line="240" w:lineRule="auto"/>
        <w:jc w:val="left"/>
      </w:pPr>
    </w:p>
    <w:p w:rsidR="00066DFB" w:rsidRDefault="00066DFB" w:rsidP="00352AF4">
      <w:pPr>
        <w:spacing w:after="200" w:line="240" w:lineRule="auto"/>
        <w:jc w:val="center"/>
      </w:pPr>
      <w:r>
        <w:rPr>
          <w:noProof/>
        </w:rPr>
        <w:pict>
          <v:shape id="Picture 22" o:spid="_x0000_i1055" type="#_x0000_t75" style="width:230.25pt;height:156.75pt;visibility:visible">
            <v:imagedata r:id="rId33" o:title=""/>
          </v:shape>
        </w:pict>
      </w:r>
      <w:r>
        <w:rPr>
          <w:noProof/>
        </w:rPr>
        <w:pict>
          <v:shape id="Picture 23" o:spid="_x0000_i1056" type="#_x0000_t75" style="width:229.5pt;height:156.75pt;visibility:visible">
            <v:imagedata r:id="rId34" o:title=""/>
          </v:shape>
        </w:pict>
      </w:r>
    </w:p>
    <w:tbl>
      <w:tblPr>
        <w:tblW w:w="0" w:type="auto"/>
        <w:tblInd w:w="-106" w:type="dxa"/>
        <w:tblLayout w:type="fixed"/>
        <w:tblLook w:val="01E0"/>
      </w:tblPr>
      <w:tblGrid>
        <w:gridCol w:w="4608"/>
        <w:gridCol w:w="4608"/>
      </w:tblGrid>
      <w:tr w:rsidR="00066DFB" w:rsidRPr="000B760C">
        <w:trPr>
          <w:trHeight w:val="131"/>
        </w:trPr>
        <w:tc>
          <w:tcPr>
            <w:tcW w:w="4608" w:type="dxa"/>
          </w:tcPr>
          <w:p w:rsidR="00066DFB" w:rsidRPr="000B760C" w:rsidRDefault="00066DFB" w:rsidP="00352AF4">
            <w:pPr>
              <w:spacing w:line="240" w:lineRule="auto"/>
              <w:jc w:val="center"/>
            </w:pPr>
            <w:r w:rsidRPr="000B760C">
              <w:t>A</w:t>
            </w:r>
          </w:p>
        </w:tc>
        <w:tc>
          <w:tcPr>
            <w:tcW w:w="4608" w:type="dxa"/>
          </w:tcPr>
          <w:p w:rsidR="00066DFB" w:rsidRPr="000B760C" w:rsidRDefault="00066DFB" w:rsidP="00352AF4">
            <w:pPr>
              <w:spacing w:line="240" w:lineRule="auto"/>
              <w:jc w:val="center"/>
            </w:pPr>
            <w:r w:rsidRPr="000B760C">
              <w:t>B</w:t>
            </w:r>
          </w:p>
        </w:tc>
      </w:tr>
    </w:tbl>
    <w:p w:rsidR="00066DFB" w:rsidRDefault="00066DFB" w:rsidP="00352AF4">
      <w:pPr>
        <w:pStyle w:val="Caption"/>
        <w:spacing w:line="240" w:lineRule="auto"/>
      </w:pPr>
      <w:r w:rsidRPr="00F255F9">
        <w:t xml:space="preserve">Figure </w:t>
      </w:r>
      <w:r>
        <w:t>B8</w:t>
      </w:r>
      <w:r w:rsidRPr="00F255F9">
        <w:t xml:space="preserve">: </w:t>
      </w:r>
      <w:r>
        <w:t>(A) Passive muscle response and (B) the total isometric muscle response for various levels of activation (dashed line indicates active contribution only).</w:t>
      </w:r>
    </w:p>
    <w:p w:rsidR="00066DFB" w:rsidRDefault="00066DFB" w:rsidP="003D3AC4">
      <w:pPr>
        <w:spacing w:after="200" w:line="240" w:lineRule="auto"/>
        <w:jc w:val="left"/>
      </w:pPr>
      <w:r>
        <w:br w:type="page"/>
      </w:r>
      <w:r w:rsidRPr="001857EF">
        <w:t xml:space="preserve">Table </w:t>
      </w:r>
      <w:r>
        <w:t>B2</w:t>
      </w:r>
      <w:r w:rsidRPr="001857EF">
        <w:t>: Hill-Type Muscle Model</w:t>
      </w:r>
      <w:r>
        <w:t xml:space="preserve"> Parameters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020"/>
        <w:gridCol w:w="2021"/>
        <w:gridCol w:w="2021"/>
        <w:gridCol w:w="2059"/>
      </w:tblGrid>
      <w:tr w:rsidR="00066DFB" w:rsidRPr="000B760C">
        <w:trPr>
          <w:jc w:val="center"/>
        </w:trPr>
        <w:tc>
          <w:tcPr>
            <w:tcW w:w="2020" w:type="dxa"/>
            <w:tcBorders>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Parameter</w:t>
            </w:r>
          </w:p>
        </w:tc>
        <w:tc>
          <w:tcPr>
            <w:tcW w:w="2021" w:type="dxa"/>
            <w:tcBorders>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Range in Literature</w:t>
            </w:r>
          </w:p>
        </w:tc>
        <w:tc>
          <w:tcPr>
            <w:tcW w:w="2021" w:type="dxa"/>
            <w:tcBorders>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Value in Model</w:t>
            </w:r>
          </w:p>
        </w:tc>
        <w:tc>
          <w:tcPr>
            <w:tcW w:w="2059" w:type="dxa"/>
            <w:tcBorders>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Reference</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rFonts w:ascii="Symbol" w:hAnsi="Symbol" w:cs="Symbol"/>
                <w:sz w:val="18"/>
                <w:szCs w:val="18"/>
              </w:rPr>
              <w:t></w:t>
            </w:r>
            <w:r w:rsidRPr="000B760C">
              <w:rPr>
                <w:sz w:val="18"/>
                <w:szCs w:val="18"/>
                <w:vertAlign w:val="subscript"/>
              </w:rPr>
              <w:t>max</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0.20 – 1.00 MPa</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0.5 MPa</w:t>
            </w:r>
          </w:p>
        </w:tc>
        <w:tc>
          <w:tcPr>
            <w:tcW w:w="2059" w:type="dxa"/>
            <w:tcBorders>
              <w:top w:val="single" w:sz="4" w:space="0" w:color="auto"/>
              <w:left w:val="nil"/>
              <w:bottom w:val="single" w:sz="4" w:space="0" w:color="auto"/>
              <w:right w:val="nil"/>
            </w:tcBorders>
          </w:tcPr>
          <w:p w:rsidR="00066DFB" w:rsidRPr="000B760C" w:rsidRDefault="00066DFB" w:rsidP="00352AF4">
            <w:pPr>
              <w:pStyle w:val="Table"/>
              <w:rPr>
                <w:sz w:val="20"/>
                <w:szCs w:val="20"/>
              </w:rPr>
            </w:pPr>
            <w:r w:rsidRPr="000B760C">
              <w:rPr>
                <w:sz w:val="20"/>
                <w:szCs w:val="20"/>
              </w:rPr>
              <w:t>Van Ee et al., 2000</w:t>
            </w:r>
          </w:p>
          <w:p w:rsidR="00066DFB" w:rsidRPr="000B760C" w:rsidRDefault="00066DFB" w:rsidP="000B760C">
            <w:pPr>
              <w:pStyle w:val="TableText"/>
              <w:jc w:val="center"/>
              <w:rPr>
                <w:sz w:val="18"/>
                <w:szCs w:val="18"/>
              </w:rPr>
            </w:pPr>
            <w:r w:rsidRPr="000B760C">
              <w:rPr>
                <w:sz w:val="18"/>
                <w:szCs w:val="18"/>
              </w:rPr>
              <w:t>Winters, 1995</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PCSA</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Table B2</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Knaub and Myers, 1998</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Sk</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6.25</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1995</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L</w:t>
            </w:r>
            <w:r w:rsidRPr="000B760C">
              <w:rPr>
                <w:sz w:val="18"/>
                <w:szCs w:val="18"/>
                <w:vertAlign w:val="subscript"/>
              </w:rPr>
              <w:t>opt</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1.05</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1995</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v</w:t>
            </w:r>
            <w:r w:rsidRPr="000B760C">
              <w:rPr>
                <w:sz w:val="18"/>
                <w:szCs w:val="18"/>
                <w:vertAlign w:val="subscript"/>
              </w:rPr>
              <w:t>max</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2 (L</w:t>
            </w:r>
            <w:r w:rsidRPr="000B760C">
              <w:rPr>
                <w:sz w:val="18"/>
                <w:szCs w:val="18"/>
                <w:vertAlign w:val="subscript"/>
              </w:rPr>
              <w:t>rest</w:t>
            </w:r>
            <w:r w:rsidRPr="000B760C">
              <w:rPr>
                <w:sz w:val="18"/>
                <w:szCs w:val="18"/>
              </w:rPr>
              <w:t>) – 8 (L</w:t>
            </w:r>
            <w:r w:rsidRPr="000B760C">
              <w:rPr>
                <w:sz w:val="18"/>
                <w:szCs w:val="18"/>
                <w:vertAlign w:val="subscript"/>
              </w:rPr>
              <w:t>rest</w:t>
            </w:r>
            <w:r w:rsidRPr="000B760C">
              <w:rPr>
                <w:sz w:val="18"/>
                <w:szCs w:val="18"/>
              </w:rPr>
              <w:t>) /s</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5 (L</w:t>
            </w:r>
            <w:r w:rsidRPr="000B760C">
              <w:rPr>
                <w:sz w:val="18"/>
                <w:szCs w:val="18"/>
                <w:vertAlign w:val="subscript"/>
              </w:rPr>
              <w:t>rest</w:t>
            </w:r>
            <w:r w:rsidRPr="000B760C">
              <w:rPr>
                <w:sz w:val="18"/>
                <w:szCs w:val="18"/>
              </w:rPr>
              <w:t>) /s</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and Woo, 1990</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CE</w:t>
            </w:r>
            <w:r w:rsidRPr="000B760C">
              <w:rPr>
                <w:sz w:val="18"/>
                <w:szCs w:val="18"/>
                <w:vertAlign w:val="subscript"/>
              </w:rPr>
              <w:t>sh</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0.1 – 1</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0.55</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and Woo, 1990</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CE</w:t>
            </w:r>
            <w:r w:rsidRPr="000B760C">
              <w:rPr>
                <w:sz w:val="18"/>
                <w:szCs w:val="18"/>
                <w:vertAlign w:val="subscript"/>
              </w:rPr>
              <w:t>shl</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0.1065</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CE</w:t>
            </w:r>
            <w:r w:rsidRPr="000B760C">
              <w:rPr>
                <w:sz w:val="18"/>
                <w:szCs w:val="18"/>
                <w:vertAlign w:val="subscript"/>
              </w:rPr>
              <w:t>ml</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1.1 – 2.0</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1.3</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and Woo, 1990</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rFonts w:ascii="Symbol" w:hAnsi="Symbol" w:cs="Symbol"/>
                <w:sz w:val="18"/>
                <w:szCs w:val="18"/>
              </w:rPr>
              <w:t></w:t>
            </w:r>
            <w:r w:rsidRPr="000B760C">
              <w:rPr>
                <w:sz w:val="18"/>
                <w:szCs w:val="18"/>
                <w:vertAlign w:val="subscript"/>
              </w:rPr>
              <w:t>ne</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20 – 50 ms</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35 ms</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and Stark, 1985</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rFonts w:ascii="Symbol" w:hAnsi="Symbol" w:cs="Symbol"/>
                <w:sz w:val="18"/>
                <w:szCs w:val="18"/>
              </w:rPr>
              <w:t></w:t>
            </w:r>
            <w:r w:rsidRPr="000B760C">
              <w:rPr>
                <w:sz w:val="18"/>
                <w:szCs w:val="18"/>
                <w:vertAlign w:val="subscript"/>
              </w:rPr>
              <w:t>ac</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5 – 20 ms</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15 ms</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and Stark, 1985 Winters, 1995</w:t>
            </w:r>
          </w:p>
        </w:tc>
      </w:tr>
      <w:tr w:rsidR="00066DFB" w:rsidRPr="000B760C">
        <w:trPr>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rFonts w:ascii="Symbol" w:hAnsi="Symbol" w:cs="Symbol"/>
                <w:sz w:val="18"/>
                <w:szCs w:val="18"/>
              </w:rPr>
              <w:t></w:t>
            </w:r>
            <w:r w:rsidRPr="000B760C">
              <w:rPr>
                <w:sz w:val="18"/>
                <w:szCs w:val="18"/>
                <w:vertAlign w:val="subscript"/>
              </w:rPr>
              <w:t>dc</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20 – 60 ms</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40 ms</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and Stark, 1985 Winters, 1995</w:t>
            </w:r>
          </w:p>
        </w:tc>
      </w:tr>
      <w:tr w:rsidR="00066DFB" w:rsidRPr="000B760C">
        <w:trPr>
          <w:trHeight w:val="95"/>
          <w:jc w:val="center"/>
        </w:trPr>
        <w:tc>
          <w:tcPr>
            <w:tcW w:w="2020"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L</w:t>
            </w:r>
            <w:r w:rsidRPr="000B760C">
              <w:rPr>
                <w:sz w:val="18"/>
                <w:szCs w:val="18"/>
                <w:vertAlign w:val="subscript"/>
              </w:rPr>
              <w:t>max</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0.6 – 0.7</w:t>
            </w:r>
          </w:p>
        </w:tc>
        <w:tc>
          <w:tcPr>
            <w:tcW w:w="2021" w:type="dxa"/>
            <w:tcBorders>
              <w:top w:val="single" w:sz="4" w:space="0" w:color="auto"/>
              <w:left w:val="nil"/>
              <w:bottom w:val="single" w:sz="4" w:space="0" w:color="auto"/>
              <w:right w:val="nil"/>
            </w:tcBorders>
            <w:vAlign w:val="center"/>
          </w:tcPr>
          <w:p w:rsidR="00066DFB" w:rsidRPr="000B760C" w:rsidRDefault="00066DFB" w:rsidP="000B760C">
            <w:pPr>
              <w:pStyle w:val="TableText"/>
              <w:jc w:val="center"/>
              <w:rPr>
                <w:sz w:val="18"/>
                <w:szCs w:val="18"/>
              </w:rPr>
            </w:pPr>
            <w:r w:rsidRPr="000B760C">
              <w:rPr>
                <w:sz w:val="18"/>
                <w:szCs w:val="18"/>
              </w:rPr>
              <w:t>0.6</w:t>
            </w:r>
          </w:p>
        </w:tc>
        <w:tc>
          <w:tcPr>
            <w:tcW w:w="2059" w:type="dxa"/>
            <w:tcBorders>
              <w:top w:val="single" w:sz="4" w:space="0" w:color="auto"/>
              <w:left w:val="nil"/>
              <w:bottom w:val="single" w:sz="4" w:space="0" w:color="auto"/>
              <w:right w:val="nil"/>
            </w:tcBorders>
          </w:tcPr>
          <w:p w:rsidR="00066DFB" w:rsidRPr="000B760C" w:rsidRDefault="00066DFB" w:rsidP="000B760C">
            <w:pPr>
              <w:pStyle w:val="TableText"/>
              <w:jc w:val="center"/>
              <w:rPr>
                <w:sz w:val="18"/>
                <w:szCs w:val="18"/>
              </w:rPr>
            </w:pPr>
            <w:r w:rsidRPr="000B760C">
              <w:rPr>
                <w:sz w:val="18"/>
                <w:szCs w:val="18"/>
              </w:rPr>
              <w:t>Winters, 1995</w:t>
            </w:r>
          </w:p>
        </w:tc>
      </w:tr>
      <w:tr w:rsidR="00066DFB" w:rsidRPr="000B760C">
        <w:trPr>
          <w:jc w:val="center"/>
        </w:trPr>
        <w:tc>
          <w:tcPr>
            <w:tcW w:w="2020" w:type="dxa"/>
            <w:tcBorders>
              <w:top w:val="single" w:sz="4" w:space="0" w:color="auto"/>
              <w:left w:val="nil"/>
              <w:right w:val="nil"/>
            </w:tcBorders>
            <w:vAlign w:val="center"/>
          </w:tcPr>
          <w:p w:rsidR="00066DFB" w:rsidRPr="000B760C" w:rsidRDefault="00066DFB" w:rsidP="000B760C">
            <w:pPr>
              <w:pStyle w:val="TableText"/>
              <w:jc w:val="center"/>
              <w:rPr>
                <w:sz w:val="18"/>
                <w:szCs w:val="18"/>
              </w:rPr>
            </w:pPr>
            <w:r w:rsidRPr="000B760C">
              <w:rPr>
                <w:sz w:val="18"/>
                <w:szCs w:val="18"/>
              </w:rPr>
              <w:t>K</w:t>
            </w:r>
            <w:r w:rsidRPr="000B760C">
              <w:rPr>
                <w:sz w:val="18"/>
                <w:szCs w:val="18"/>
                <w:vertAlign w:val="subscript"/>
              </w:rPr>
              <w:t>sh</w:t>
            </w:r>
          </w:p>
        </w:tc>
        <w:tc>
          <w:tcPr>
            <w:tcW w:w="2021" w:type="dxa"/>
            <w:tcBorders>
              <w:top w:val="single" w:sz="4" w:space="0" w:color="auto"/>
              <w:left w:val="nil"/>
              <w:right w:val="nil"/>
            </w:tcBorders>
            <w:vAlign w:val="center"/>
          </w:tcPr>
          <w:p w:rsidR="00066DFB" w:rsidRPr="000B760C" w:rsidRDefault="00066DFB" w:rsidP="000B760C">
            <w:pPr>
              <w:pStyle w:val="TableText"/>
              <w:jc w:val="center"/>
              <w:rPr>
                <w:sz w:val="18"/>
                <w:szCs w:val="18"/>
              </w:rPr>
            </w:pPr>
            <w:r w:rsidRPr="000B760C">
              <w:rPr>
                <w:sz w:val="18"/>
                <w:szCs w:val="18"/>
              </w:rPr>
              <w:t>3 – 6</w:t>
            </w:r>
          </w:p>
        </w:tc>
        <w:tc>
          <w:tcPr>
            <w:tcW w:w="2021" w:type="dxa"/>
            <w:tcBorders>
              <w:top w:val="single" w:sz="4" w:space="0" w:color="auto"/>
              <w:left w:val="nil"/>
              <w:right w:val="nil"/>
            </w:tcBorders>
            <w:vAlign w:val="center"/>
          </w:tcPr>
          <w:p w:rsidR="00066DFB" w:rsidRPr="000B760C" w:rsidRDefault="00066DFB" w:rsidP="000B760C">
            <w:pPr>
              <w:pStyle w:val="TableText"/>
              <w:jc w:val="center"/>
              <w:rPr>
                <w:sz w:val="18"/>
                <w:szCs w:val="18"/>
              </w:rPr>
            </w:pPr>
            <w:r w:rsidRPr="000B760C">
              <w:rPr>
                <w:sz w:val="18"/>
                <w:szCs w:val="18"/>
              </w:rPr>
              <w:t>3</w:t>
            </w:r>
          </w:p>
        </w:tc>
        <w:tc>
          <w:tcPr>
            <w:tcW w:w="2059" w:type="dxa"/>
            <w:tcBorders>
              <w:top w:val="single" w:sz="4" w:space="0" w:color="auto"/>
              <w:left w:val="nil"/>
              <w:right w:val="nil"/>
            </w:tcBorders>
          </w:tcPr>
          <w:p w:rsidR="00066DFB" w:rsidRPr="000B760C" w:rsidRDefault="00066DFB" w:rsidP="000B760C">
            <w:pPr>
              <w:pStyle w:val="TableText"/>
              <w:jc w:val="center"/>
              <w:rPr>
                <w:sz w:val="18"/>
                <w:szCs w:val="18"/>
              </w:rPr>
            </w:pPr>
            <w:r w:rsidRPr="000B760C">
              <w:rPr>
                <w:sz w:val="18"/>
                <w:szCs w:val="18"/>
              </w:rPr>
              <w:t>Winters, 1995</w:t>
            </w:r>
          </w:p>
        </w:tc>
      </w:tr>
    </w:tbl>
    <w:p w:rsidR="00066DFB" w:rsidRPr="00F255F9" w:rsidRDefault="00066DFB" w:rsidP="00352AF4">
      <w:pPr>
        <w:spacing w:line="240" w:lineRule="auto"/>
      </w:pPr>
    </w:p>
    <w:p w:rsidR="00066DFB" w:rsidRDefault="00066DFB" w:rsidP="00352AF4">
      <w:pPr>
        <w:pStyle w:val="Caption"/>
        <w:spacing w:line="240" w:lineRule="auto"/>
      </w:pPr>
      <w:r w:rsidRPr="006439C1">
        <w:t xml:space="preserve">Table </w:t>
      </w:r>
      <w:r>
        <w:t>B3</w:t>
      </w:r>
      <w:r w:rsidRPr="006439C1">
        <w:t>: Cervical Spine Muscle</w:t>
      </w:r>
      <w:r>
        <w:t xml:space="preserve"> Geometry</w:t>
      </w:r>
    </w:p>
    <w:tbl>
      <w:tblPr>
        <w:tblW w:w="6141" w:type="dxa"/>
        <w:jc w:val="center"/>
        <w:tblBorders>
          <w:top w:val="single" w:sz="4" w:space="0" w:color="auto"/>
          <w:bottom w:val="single" w:sz="4" w:space="0" w:color="auto"/>
        </w:tblBorders>
        <w:tblLayout w:type="fixed"/>
        <w:tblLook w:val="0000"/>
      </w:tblPr>
      <w:tblGrid>
        <w:gridCol w:w="2573"/>
        <w:gridCol w:w="1371"/>
        <w:gridCol w:w="2197"/>
      </w:tblGrid>
      <w:tr w:rsidR="00066DFB" w:rsidRPr="000B760C">
        <w:trPr>
          <w:trHeight w:val="255"/>
          <w:jc w:val="center"/>
        </w:trPr>
        <w:tc>
          <w:tcPr>
            <w:tcW w:w="2573" w:type="dxa"/>
            <w:tcBorders>
              <w:top w:val="single" w:sz="4" w:space="0" w:color="auto"/>
              <w:bottom w:val="single" w:sz="4" w:space="0" w:color="auto"/>
            </w:tcBorders>
            <w:noWrap/>
            <w:vAlign w:val="center"/>
          </w:tcPr>
          <w:p w:rsidR="00066DFB" w:rsidRPr="000B760C" w:rsidRDefault="00066DFB" w:rsidP="00352AF4">
            <w:pPr>
              <w:spacing w:line="240" w:lineRule="auto"/>
              <w:jc w:val="center"/>
              <w:rPr>
                <w:sz w:val="20"/>
                <w:szCs w:val="20"/>
              </w:rPr>
            </w:pPr>
            <w:r w:rsidRPr="000B760C">
              <w:rPr>
                <w:sz w:val="20"/>
                <w:szCs w:val="20"/>
              </w:rPr>
              <w:t>Muscle Segment</w:t>
            </w:r>
          </w:p>
        </w:tc>
        <w:tc>
          <w:tcPr>
            <w:tcW w:w="1371" w:type="dxa"/>
            <w:tcBorders>
              <w:top w:val="single" w:sz="4" w:space="0" w:color="auto"/>
              <w:bottom w:val="single" w:sz="4" w:space="0" w:color="auto"/>
            </w:tcBorders>
            <w:vAlign w:val="center"/>
          </w:tcPr>
          <w:p w:rsidR="00066DFB" w:rsidRPr="000B760C" w:rsidRDefault="00066DFB" w:rsidP="00352AF4">
            <w:pPr>
              <w:spacing w:line="240" w:lineRule="auto"/>
              <w:jc w:val="center"/>
              <w:rPr>
                <w:sz w:val="20"/>
                <w:szCs w:val="20"/>
              </w:rPr>
            </w:pPr>
            <w:r w:rsidRPr="000B760C">
              <w:rPr>
                <w:sz w:val="20"/>
                <w:szCs w:val="20"/>
              </w:rPr>
              <w:t>PCSA (cm</w:t>
            </w:r>
            <w:r w:rsidRPr="000B760C">
              <w:rPr>
                <w:sz w:val="20"/>
                <w:szCs w:val="20"/>
                <w:vertAlign w:val="superscript"/>
              </w:rPr>
              <w:t>2</w:t>
            </w:r>
            <w:r w:rsidRPr="000B760C">
              <w:rPr>
                <w:sz w:val="20"/>
                <w:szCs w:val="20"/>
              </w:rPr>
              <w:t>)</w:t>
            </w:r>
          </w:p>
        </w:tc>
        <w:tc>
          <w:tcPr>
            <w:tcW w:w="2197" w:type="dxa"/>
            <w:tcBorders>
              <w:top w:val="single" w:sz="4" w:space="0" w:color="auto"/>
              <w:bottom w:val="single" w:sz="4" w:space="0" w:color="auto"/>
            </w:tcBorders>
            <w:noWrap/>
            <w:vAlign w:val="center"/>
          </w:tcPr>
          <w:p w:rsidR="00066DFB" w:rsidRPr="000B760C" w:rsidRDefault="00066DFB" w:rsidP="00352AF4">
            <w:pPr>
              <w:spacing w:line="240" w:lineRule="auto"/>
              <w:jc w:val="center"/>
              <w:rPr>
                <w:sz w:val="20"/>
                <w:szCs w:val="20"/>
              </w:rPr>
            </w:pPr>
            <w:r w:rsidRPr="000B760C">
              <w:rPr>
                <w:sz w:val="20"/>
                <w:szCs w:val="20"/>
              </w:rPr>
              <w:t>Total Volume (g/cm</w:t>
            </w:r>
            <w:r w:rsidRPr="000B760C">
              <w:rPr>
                <w:sz w:val="20"/>
                <w:szCs w:val="20"/>
                <w:vertAlign w:val="superscript"/>
              </w:rPr>
              <w:t>3</w:t>
            </w:r>
            <w:r w:rsidRPr="000B760C">
              <w:rPr>
                <w:sz w:val="20"/>
                <w:szCs w:val="20"/>
              </w:rPr>
              <w:t>)</w:t>
            </w:r>
          </w:p>
        </w:tc>
      </w:tr>
      <w:tr w:rsidR="00066DFB" w:rsidRPr="000B760C">
        <w:trPr>
          <w:trHeight w:val="255"/>
          <w:jc w:val="center"/>
        </w:trPr>
        <w:tc>
          <w:tcPr>
            <w:tcW w:w="2573" w:type="dxa"/>
            <w:tcBorders>
              <w:top w:val="single" w:sz="4" w:space="0" w:color="auto"/>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Oblique Capitus Inferior</w:t>
            </w:r>
          </w:p>
        </w:tc>
        <w:tc>
          <w:tcPr>
            <w:tcW w:w="1371" w:type="dxa"/>
            <w:tcBorders>
              <w:top w:val="single" w:sz="4" w:space="0" w:color="auto"/>
              <w:bottom w:val="nil"/>
            </w:tcBorders>
            <w:vAlign w:val="bottom"/>
          </w:tcPr>
          <w:p w:rsidR="00066DFB" w:rsidRPr="000B760C" w:rsidRDefault="00066DFB" w:rsidP="00352AF4">
            <w:pPr>
              <w:spacing w:line="240" w:lineRule="auto"/>
              <w:jc w:val="center"/>
              <w:rPr>
                <w:sz w:val="20"/>
                <w:szCs w:val="20"/>
              </w:rPr>
            </w:pPr>
            <w:r w:rsidRPr="000B760C">
              <w:rPr>
                <w:sz w:val="20"/>
                <w:szCs w:val="20"/>
              </w:rPr>
              <w:t>1.95</w:t>
            </w:r>
          </w:p>
        </w:tc>
        <w:tc>
          <w:tcPr>
            <w:tcW w:w="2197" w:type="dxa"/>
            <w:tcBorders>
              <w:top w:val="single" w:sz="4" w:space="0" w:color="auto"/>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8.13</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Oblique Capitus Superior</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0.88</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3.03</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Rectus Capitus Major</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1.68</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5.37</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Rectus Capitus Minor</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0.92</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1.82</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Longus Capitis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1.37</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11.09</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Longus Colli</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2.75</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13.79</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Rectus Capitis Ant</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1.30</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1.36</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Rectus Capitis Lat</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1.30</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1.74</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Anterior Scalene</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1.88</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9.56</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Middle Scalene</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1.36</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10.38</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Posterior Scalene</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1.05</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6.38</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Sternocleido Mastoid</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4.92</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56.09</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Iliocostalis Cervicis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1.04</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7.21</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Longissimus Capitis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0.98</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12.33</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Longissimus Cervicis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1.49</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9.71</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Multifidus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2.35</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24.64</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Semisplenius Capitus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5.52</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44.67</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Semisplenius Cervicis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3.06</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24.19</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Splenius Capitis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3.09</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30.67</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Splenius Cervicis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1.43</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14.38</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Levator Scapula</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3.12</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37.83</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Minor Rhomboid</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1.02</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7.47</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Trapezius</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13.73</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132.09</w:t>
            </w:r>
          </w:p>
        </w:tc>
      </w:tr>
      <w:tr w:rsidR="00066DFB" w:rsidRPr="000B760C">
        <w:trPr>
          <w:trHeight w:val="255"/>
          <w:jc w:val="center"/>
        </w:trPr>
        <w:tc>
          <w:tcPr>
            <w:tcW w:w="2573"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Omohyoid</w:t>
            </w:r>
          </w:p>
        </w:tc>
        <w:tc>
          <w:tcPr>
            <w:tcW w:w="1371" w:type="dxa"/>
            <w:tcBorders>
              <w:top w:val="nil"/>
              <w:bottom w:val="nil"/>
            </w:tcBorders>
            <w:vAlign w:val="bottom"/>
          </w:tcPr>
          <w:p w:rsidR="00066DFB" w:rsidRPr="000B760C" w:rsidRDefault="00066DFB" w:rsidP="00352AF4">
            <w:pPr>
              <w:spacing w:line="240" w:lineRule="auto"/>
              <w:jc w:val="center"/>
              <w:rPr>
                <w:sz w:val="20"/>
                <w:szCs w:val="20"/>
              </w:rPr>
            </w:pPr>
            <w:r w:rsidRPr="000B760C">
              <w:rPr>
                <w:sz w:val="20"/>
                <w:szCs w:val="20"/>
              </w:rPr>
              <w:t>1.18</w:t>
            </w:r>
          </w:p>
        </w:tc>
        <w:tc>
          <w:tcPr>
            <w:tcW w:w="2197" w:type="dxa"/>
            <w:tcBorders>
              <w:top w:val="nil"/>
              <w:bottom w:val="nil"/>
            </w:tcBorders>
            <w:noWrap/>
            <w:vAlign w:val="bottom"/>
          </w:tcPr>
          <w:p w:rsidR="00066DFB" w:rsidRPr="000B760C" w:rsidRDefault="00066DFB" w:rsidP="00352AF4">
            <w:pPr>
              <w:spacing w:line="240" w:lineRule="auto"/>
              <w:jc w:val="center"/>
              <w:rPr>
                <w:sz w:val="20"/>
                <w:szCs w:val="20"/>
              </w:rPr>
            </w:pPr>
            <w:r w:rsidRPr="000B760C">
              <w:rPr>
                <w:sz w:val="20"/>
                <w:szCs w:val="20"/>
              </w:rPr>
              <w:t>6.35</w:t>
            </w:r>
          </w:p>
        </w:tc>
      </w:tr>
      <w:tr w:rsidR="00066DFB" w:rsidRPr="000B760C">
        <w:trPr>
          <w:trHeight w:val="255"/>
          <w:jc w:val="center"/>
        </w:trPr>
        <w:tc>
          <w:tcPr>
            <w:tcW w:w="2573" w:type="dxa"/>
            <w:tcBorders>
              <w:top w:val="nil"/>
              <w:bottom w:val="single" w:sz="4" w:space="0" w:color="auto"/>
            </w:tcBorders>
            <w:noWrap/>
            <w:vAlign w:val="bottom"/>
          </w:tcPr>
          <w:p w:rsidR="00066DFB" w:rsidRPr="000B760C" w:rsidRDefault="00066DFB" w:rsidP="00352AF4">
            <w:pPr>
              <w:spacing w:line="240" w:lineRule="auto"/>
              <w:jc w:val="center"/>
              <w:rPr>
                <w:sz w:val="20"/>
                <w:szCs w:val="20"/>
              </w:rPr>
            </w:pPr>
            <w:r w:rsidRPr="000B760C">
              <w:rPr>
                <w:sz w:val="20"/>
                <w:szCs w:val="20"/>
              </w:rPr>
              <w:t>Sternohyoid</w:t>
            </w:r>
          </w:p>
        </w:tc>
        <w:tc>
          <w:tcPr>
            <w:tcW w:w="1371" w:type="dxa"/>
            <w:tcBorders>
              <w:top w:val="nil"/>
              <w:bottom w:val="single" w:sz="4" w:space="0" w:color="auto"/>
            </w:tcBorders>
            <w:vAlign w:val="bottom"/>
          </w:tcPr>
          <w:p w:rsidR="00066DFB" w:rsidRPr="000B760C" w:rsidRDefault="00066DFB" w:rsidP="00352AF4">
            <w:pPr>
              <w:spacing w:line="240" w:lineRule="auto"/>
              <w:jc w:val="center"/>
              <w:rPr>
                <w:sz w:val="20"/>
                <w:szCs w:val="20"/>
              </w:rPr>
            </w:pPr>
            <w:r w:rsidRPr="000B760C">
              <w:rPr>
                <w:sz w:val="20"/>
                <w:szCs w:val="20"/>
              </w:rPr>
              <w:t>1.18</w:t>
            </w:r>
          </w:p>
        </w:tc>
        <w:tc>
          <w:tcPr>
            <w:tcW w:w="2197" w:type="dxa"/>
            <w:tcBorders>
              <w:top w:val="nil"/>
              <w:bottom w:val="single" w:sz="4" w:space="0" w:color="auto"/>
            </w:tcBorders>
            <w:noWrap/>
            <w:vAlign w:val="bottom"/>
          </w:tcPr>
          <w:p w:rsidR="00066DFB" w:rsidRPr="000B760C" w:rsidRDefault="00066DFB" w:rsidP="00352AF4">
            <w:pPr>
              <w:spacing w:line="240" w:lineRule="auto"/>
              <w:jc w:val="center"/>
              <w:rPr>
                <w:sz w:val="20"/>
                <w:szCs w:val="20"/>
              </w:rPr>
            </w:pPr>
            <w:r w:rsidRPr="000B760C">
              <w:rPr>
                <w:sz w:val="20"/>
                <w:szCs w:val="20"/>
              </w:rPr>
              <w:t>5.81</w:t>
            </w:r>
          </w:p>
        </w:tc>
      </w:tr>
    </w:tbl>
    <w:p w:rsidR="00066DFB" w:rsidRDefault="00066DFB" w:rsidP="00352AF4">
      <w:pPr>
        <w:spacing w:line="240" w:lineRule="auto"/>
        <w:jc w:val="center"/>
      </w:pPr>
    </w:p>
    <w:p w:rsidR="00066DFB" w:rsidRPr="001D048D" w:rsidRDefault="00066DFB" w:rsidP="00352AF4">
      <w:pPr>
        <w:spacing w:line="240" w:lineRule="auto"/>
        <w:rPr>
          <w:b/>
          <w:bCs/>
        </w:rPr>
      </w:pPr>
      <w:r w:rsidRPr="001D048D">
        <w:rPr>
          <w:b/>
          <w:bCs/>
        </w:rPr>
        <w:t>APPENDIX C</w:t>
      </w:r>
    </w:p>
    <w:p w:rsidR="00066DFB" w:rsidRPr="001D048D" w:rsidRDefault="00066DFB" w:rsidP="00352AF4">
      <w:pPr>
        <w:spacing w:line="240" w:lineRule="auto"/>
        <w:rPr>
          <w:b/>
          <w:bCs/>
        </w:rPr>
      </w:pPr>
    </w:p>
    <w:p w:rsidR="00066DFB" w:rsidRDefault="00066DFB" w:rsidP="00352AF4">
      <w:pPr>
        <w:keepNext/>
        <w:spacing w:after="200" w:line="240" w:lineRule="auto"/>
        <w:jc w:val="center"/>
      </w:pPr>
      <w:r>
        <w:rPr>
          <w:noProof/>
        </w:rPr>
        <w:pict>
          <v:shape id="Picture 21" o:spid="_x0000_i1057" type="#_x0000_t75" style="width:225.75pt;height:154.5pt;visibility:visible">
            <v:imagedata r:id="rId35" o:title=""/>
          </v:shape>
        </w:pict>
      </w:r>
    </w:p>
    <w:p w:rsidR="00066DFB" w:rsidRDefault="00066DFB" w:rsidP="00352AF4">
      <w:pPr>
        <w:pStyle w:val="Caption"/>
        <w:spacing w:line="240" w:lineRule="auto"/>
        <w:jc w:val="left"/>
      </w:pPr>
      <w:r>
        <w:t>Figure C1: Model response in tension.</w:t>
      </w:r>
    </w:p>
    <w:p w:rsidR="00066DFB" w:rsidRDefault="00066DFB" w:rsidP="00352AF4">
      <w:pPr>
        <w:spacing w:line="240" w:lineRule="auto"/>
      </w:pPr>
      <w:r>
        <w:rPr>
          <w:noProof/>
        </w:rPr>
        <w:pict>
          <v:shape id="Picture 33" o:spid="_x0000_i1058" type="#_x0000_t75" style="width:225pt;height:163.5pt;visibility:visible">
            <v:imagedata r:id="rId36" o:title=""/>
          </v:shape>
        </w:pict>
      </w:r>
      <w:r w:rsidRPr="005020D9">
        <w:t xml:space="preserve"> </w:t>
      </w:r>
      <w:r>
        <w:rPr>
          <w:noProof/>
        </w:rPr>
        <w:pict>
          <v:shape id="Picture 32" o:spid="_x0000_i1059" type="#_x0000_t75" style="width:225pt;height:163.5pt;visibility:visible">
            <v:imagedata r:id="rId37" o:title=""/>
          </v:shape>
        </w:pict>
      </w:r>
    </w:p>
    <w:tbl>
      <w:tblPr>
        <w:tblW w:w="0" w:type="auto"/>
        <w:jc w:val="center"/>
        <w:tblLayout w:type="fixed"/>
        <w:tblLook w:val="01E0"/>
      </w:tblPr>
      <w:tblGrid>
        <w:gridCol w:w="4608"/>
        <w:gridCol w:w="4608"/>
      </w:tblGrid>
      <w:tr w:rsidR="00066DFB" w:rsidRPr="000B760C">
        <w:trPr>
          <w:trHeight w:val="131"/>
          <w:jc w:val="center"/>
        </w:trPr>
        <w:tc>
          <w:tcPr>
            <w:tcW w:w="4608" w:type="dxa"/>
          </w:tcPr>
          <w:p w:rsidR="00066DFB" w:rsidRPr="000B760C" w:rsidRDefault="00066DFB" w:rsidP="00352AF4">
            <w:pPr>
              <w:spacing w:line="240" w:lineRule="auto"/>
              <w:jc w:val="center"/>
            </w:pPr>
            <w:r w:rsidRPr="000B760C">
              <w:t>A</w:t>
            </w:r>
          </w:p>
        </w:tc>
        <w:tc>
          <w:tcPr>
            <w:tcW w:w="4608" w:type="dxa"/>
          </w:tcPr>
          <w:p w:rsidR="00066DFB" w:rsidRPr="000B760C" w:rsidRDefault="00066DFB" w:rsidP="00352AF4">
            <w:pPr>
              <w:spacing w:line="240" w:lineRule="auto"/>
              <w:jc w:val="center"/>
            </w:pPr>
            <w:r w:rsidRPr="000B760C">
              <w:t>B</w:t>
            </w:r>
          </w:p>
        </w:tc>
      </w:tr>
    </w:tbl>
    <w:p w:rsidR="00066DFB" w:rsidRDefault="00066DFB" w:rsidP="00352AF4">
      <w:pPr>
        <w:spacing w:before="240" w:line="240" w:lineRule="auto"/>
      </w:pPr>
      <w:r>
        <w:rPr>
          <w:noProof/>
        </w:rPr>
        <w:pict>
          <v:shape id="Picture 35" o:spid="_x0000_i1060" type="#_x0000_t75" style="width:225pt;height:163.5pt;visibility:visible">
            <v:imagedata r:id="rId38" o:title=""/>
          </v:shape>
        </w:pict>
      </w:r>
      <w:r w:rsidRPr="005020D9">
        <w:t xml:space="preserve"> </w:t>
      </w:r>
      <w:r>
        <w:rPr>
          <w:noProof/>
        </w:rPr>
        <w:pict>
          <v:shape id="Picture 34" o:spid="_x0000_i1061" type="#_x0000_t75" style="width:225pt;height:163.5pt;visibility:visible">
            <v:imagedata r:id="rId39" o:title=""/>
          </v:shape>
        </w:pict>
      </w:r>
    </w:p>
    <w:tbl>
      <w:tblPr>
        <w:tblW w:w="0" w:type="auto"/>
        <w:jc w:val="center"/>
        <w:tblLayout w:type="fixed"/>
        <w:tblLook w:val="01E0"/>
      </w:tblPr>
      <w:tblGrid>
        <w:gridCol w:w="4608"/>
        <w:gridCol w:w="4608"/>
      </w:tblGrid>
      <w:tr w:rsidR="00066DFB" w:rsidRPr="000B760C">
        <w:trPr>
          <w:trHeight w:val="131"/>
          <w:jc w:val="center"/>
        </w:trPr>
        <w:tc>
          <w:tcPr>
            <w:tcW w:w="4608" w:type="dxa"/>
          </w:tcPr>
          <w:p w:rsidR="00066DFB" w:rsidRPr="000B760C" w:rsidRDefault="00066DFB" w:rsidP="00352AF4">
            <w:pPr>
              <w:spacing w:line="240" w:lineRule="auto"/>
              <w:jc w:val="center"/>
            </w:pPr>
            <w:r w:rsidRPr="000B760C">
              <w:t>C</w:t>
            </w:r>
          </w:p>
        </w:tc>
        <w:tc>
          <w:tcPr>
            <w:tcW w:w="4608" w:type="dxa"/>
          </w:tcPr>
          <w:p w:rsidR="00066DFB" w:rsidRPr="000B760C" w:rsidRDefault="00066DFB" w:rsidP="00352AF4">
            <w:pPr>
              <w:spacing w:line="240" w:lineRule="auto"/>
              <w:jc w:val="center"/>
            </w:pPr>
            <w:r w:rsidRPr="000B760C">
              <w:t>D</w:t>
            </w:r>
          </w:p>
        </w:tc>
      </w:tr>
    </w:tbl>
    <w:p w:rsidR="00066DFB" w:rsidRDefault="00066DFB" w:rsidP="00352AF4">
      <w:pPr>
        <w:spacing w:line="240" w:lineRule="auto"/>
      </w:pPr>
      <w:r>
        <w:rPr>
          <w:noProof/>
        </w:rPr>
        <w:pict>
          <v:shape id="Picture 30" o:spid="_x0000_i1062" type="#_x0000_t75" style="width:225pt;height:163.5pt;visibility:visible">
            <v:imagedata r:id="rId40" o:title=""/>
          </v:shape>
        </w:pict>
      </w:r>
      <w:r w:rsidRPr="005020D9">
        <w:t xml:space="preserve"> </w:t>
      </w:r>
      <w:r>
        <w:rPr>
          <w:noProof/>
        </w:rPr>
        <w:pict>
          <v:shape id="Picture 31" o:spid="_x0000_i1063" type="#_x0000_t75" style="width:225pt;height:163.5pt;visibility:visible">
            <v:imagedata r:id="rId41" o:title=""/>
          </v:shape>
        </w:pict>
      </w:r>
    </w:p>
    <w:tbl>
      <w:tblPr>
        <w:tblW w:w="0" w:type="auto"/>
        <w:jc w:val="center"/>
        <w:tblLayout w:type="fixed"/>
        <w:tblLook w:val="01E0"/>
      </w:tblPr>
      <w:tblGrid>
        <w:gridCol w:w="4608"/>
        <w:gridCol w:w="4608"/>
      </w:tblGrid>
      <w:tr w:rsidR="00066DFB" w:rsidRPr="000B760C">
        <w:trPr>
          <w:trHeight w:val="131"/>
          <w:jc w:val="center"/>
        </w:trPr>
        <w:tc>
          <w:tcPr>
            <w:tcW w:w="4608" w:type="dxa"/>
          </w:tcPr>
          <w:p w:rsidR="00066DFB" w:rsidRPr="000B760C" w:rsidRDefault="00066DFB" w:rsidP="00352AF4">
            <w:pPr>
              <w:spacing w:line="240" w:lineRule="auto"/>
              <w:jc w:val="center"/>
            </w:pPr>
            <w:r w:rsidRPr="000B760C">
              <w:t>E</w:t>
            </w:r>
          </w:p>
        </w:tc>
        <w:tc>
          <w:tcPr>
            <w:tcW w:w="4608" w:type="dxa"/>
          </w:tcPr>
          <w:p w:rsidR="00066DFB" w:rsidRPr="000B760C" w:rsidRDefault="00066DFB" w:rsidP="00352AF4">
            <w:pPr>
              <w:spacing w:line="240" w:lineRule="auto"/>
              <w:jc w:val="center"/>
            </w:pPr>
            <w:r w:rsidRPr="000B760C">
              <w:t>F</w:t>
            </w:r>
          </w:p>
        </w:tc>
      </w:tr>
    </w:tbl>
    <w:p w:rsidR="00066DFB" w:rsidRDefault="00066DFB" w:rsidP="00352AF4">
      <w:pPr>
        <w:spacing w:line="240" w:lineRule="auto"/>
      </w:pPr>
    </w:p>
    <w:p w:rsidR="00066DFB" w:rsidRDefault="00066DFB" w:rsidP="00352AF4">
      <w:pPr>
        <w:spacing w:line="240" w:lineRule="auto"/>
      </w:pPr>
      <w:r>
        <w:rPr>
          <w:noProof/>
        </w:rPr>
        <w:pict>
          <v:shape id="_x0000_i1064" type="#_x0000_t75" style="width:225pt;height:163.5pt;visibility:visible">
            <v:imagedata r:id="rId42" o:title=""/>
          </v:shape>
        </w:pict>
      </w:r>
      <w:r w:rsidRPr="008B14BE">
        <w:t xml:space="preserve"> </w:t>
      </w:r>
      <w:r>
        <w:rPr>
          <w:noProof/>
        </w:rPr>
        <w:pict>
          <v:shape id="_x0000_i1065" type="#_x0000_t75" style="width:225pt;height:163.5pt;visibility:visible">
            <v:imagedata r:id="rId43" o:title=""/>
          </v:shape>
        </w:pict>
      </w:r>
    </w:p>
    <w:tbl>
      <w:tblPr>
        <w:tblW w:w="0" w:type="auto"/>
        <w:jc w:val="center"/>
        <w:tblLayout w:type="fixed"/>
        <w:tblLook w:val="01E0"/>
      </w:tblPr>
      <w:tblGrid>
        <w:gridCol w:w="4608"/>
        <w:gridCol w:w="4608"/>
      </w:tblGrid>
      <w:tr w:rsidR="00066DFB" w:rsidRPr="000B760C">
        <w:trPr>
          <w:trHeight w:val="131"/>
          <w:jc w:val="center"/>
        </w:trPr>
        <w:tc>
          <w:tcPr>
            <w:tcW w:w="4608" w:type="dxa"/>
          </w:tcPr>
          <w:p w:rsidR="00066DFB" w:rsidRPr="000B760C" w:rsidRDefault="00066DFB" w:rsidP="00352AF4">
            <w:pPr>
              <w:spacing w:line="240" w:lineRule="auto"/>
              <w:jc w:val="center"/>
            </w:pPr>
            <w:r w:rsidRPr="000B760C">
              <w:t>G</w:t>
            </w:r>
          </w:p>
        </w:tc>
        <w:tc>
          <w:tcPr>
            <w:tcW w:w="4608" w:type="dxa"/>
          </w:tcPr>
          <w:p w:rsidR="00066DFB" w:rsidRPr="000B760C" w:rsidRDefault="00066DFB" w:rsidP="00352AF4">
            <w:pPr>
              <w:spacing w:line="240" w:lineRule="auto"/>
              <w:jc w:val="center"/>
            </w:pPr>
            <w:r w:rsidRPr="000B760C">
              <w:t>H</w:t>
            </w:r>
          </w:p>
        </w:tc>
      </w:tr>
    </w:tbl>
    <w:p w:rsidR="00066DFB" w:rsidRDefault="00066DFB" w:rsidP="00352AF4">
      <w:pPr>
        <w:pStyle w:val="Caption"/>
        <w:spacing w:line="240" w:lineRule="auto"/>
      </w:pPr>
      <w:bookmarkStart w:id="7" w:name="_Ref264886046"/>
      <w:r w:rsidRPr="00384DD8">
        <w:t xml:space="preserve">Figure </w:t>
      </w:r>
      <w:bookmarkEnd w:id="7"/>
      <w:r>
        <w:t>C2</w:t>
      </w:r>
      <w:r w:rsidRPr="00384DD8">
        <w:t>:</w:t>
      </w:r>
      <w:r>
        <w:t xml:space="preserve"> Local tissue response during dynamic frontal impact</w:t>
      </w:r>
      <w:r w:rsidRPr="00384DD8">
        <w:t xml:space="preserve"> </w:t>
      </w:r>
      <w:r>
        <w:t xml:space="preserve">vs. experimental response (mean </w:t>
      </w:r>
      <w:r w:rsidRPr="00B03222">
        <w:rPr>
          <w:sz w:val="22"/>
          <w:szCs w:val="22"/>
        </w:rPr>
        <w:t>±</w:t>
      </w:r>
      <w:r>
        <w:t xml:space="preserve"> 1 SD). Peak ligament tensile strain for (A) PLL, (B) LF, (C) anterior CL, (D) posterior CL, (E) anterior ISL, and (F) posterior ISL, and peak shear strain for (G) anterior IVD, and (H) posterior IVD.</w:t>
      </w:r>
    </w:p>
    <w:p w:rsidR="00066DFB" w:rsidRDefault="00066DFB" w:rsidP="00352AF4">
      <w:pPr>
        <w:spacing w:line="240" w:lineRule="auto"/>
        <w:jc w:val="center"/>
      </w:pPr>
      <w:r>
        <w:rPr>
          <w:noProof/>
        </w:rPr>
        <w:pict>
          <v:shape id="Picture 3" o:spid="_x0000_i1066" type="#_x0000_t75" style="width:230.25pt;height:156.75pt;visibility:visible">
            <v:imagedata r:id="rId44" o:title=""/>
          </v:shape>
        </w:pict>
      </w:r>
      <w:r>
        <w:rPr>
          <w:noProof/>
        </w:rPr>
        <w:pict>
          <v:shape id="_x0000_i1067" type="#_x0000_t75" style="width:230.25pt;height:156.75pt;visibility:visible">
            <v:imagedata r:id="rId45" o:title=""/>
          </v:shape>
        </w:pict>
      </w:r>
    </w:p>
    <w:tbl>
      <w:tblPr>
        <w:tblW w:w="0" w:type="auto"/>
        <w:tblInd w:w="-106" w:type="dxa"/>
        <w:tblLayout w:type="fixed"/>
        <w:tblLook w:val="01E0"/>
      </w:tblPr>
      <w:tblGrid>
        <w:gridCol w:w="4608"/>
        <w:gridCol w:w="4608"/>
      </w:tblGrid>
      <w:tr w:rsidR="00066DFB" w:rsidRPr="000B760C">
        <w:trPr>
          <w:trHeight w:val="131"/>
        </w:trPr>
        <w:tc>
          <w:tcPr>
            <w:tcW w:w="4608" w:type="dxa"/>
          </w:tcPr>
          <w:p w:rsidR="00066DFB" w:rsidRPr="000B760C" w:rsidRDefault="00066DFB" w:rsidP="00352AF4">
            <w:pPr>
              <w:spacing w:line="240" w:lineRule="auto"/>
              <w:jc w:val="center"/>
            </w:pPr>
            <w:r w:rsidRPr="000B760C">
              <w:t>A</w:t>
            </w:r>
          </w:p>
        </w:tc>
        <w:tc>
          <w:tcPr>
            <w:tcW w:w="4608" w:type="dxa"/>
          </w:tcPr>
          <w:p w:rsidR="00066DFB" w:rsidRPr="000B760C" w:rsidRDefault="00066DFB" w:rsidP="00352AF4">
            <w:pPr>
              <w:spacing w:line="240" w:lineRule="auto"/>
              <w:jc w:val="center"/>
            </w:pPr>
            <w:r w:rsidRPr="000B760C">
              <w:t>B</w:t>
            </w:r>
          </w:p>
        </w:tc>
      </w:tr>
    </w:tbl>
    <w:p w:rsidR="00066DFB" w:rsidRDefault="00066DFB" w:rsidP="00352AF4">
      <w:pPr>
        <w:spacing w:line="240" w:lineRule="auto"/>
        <w:jc w:val="center"/>
      </w:pPr>
      <w:r>
        <w:rPr>
          <w:noProof/>
        </w:rPr>
        <w:pict>
          <v:shape id="Picture 1" o:spid="_x0000_i1068" type="#_x0000_t75" style="width:230.25pt;height:156.75pt;visibility:visible">
            <v:imagedata r:id="rId46" o:title=""/>
          </v:shape>
        </w:pict>
      </w:r>
      <w:r>
        <w:rPr>
          <w:noProof/>
        </w:rPr>
        <w:pict>
          <v:shape id="_x0000_i1069" type="#_x0000_t75" style="width:230.25pt;height:156.75pt;visibility:visible">
            <v:imagedata r:id="rId47" o:title=""/>
          </v:shape>
        </w:pict>
      </w:r>
    </w:p>
    <w:tbl>
      <w:tblPr>
        <w:tblW w:w="0" w:type="auto"/>
        <w:tblInd w:w="-106" w:type="dxa"/>
        <w:tblLayout w:type="fixed"/>
        <w:tblLook w:val="01E0"/>
      </w:tblPr>
      <w:tblGrid>
        <w:gridCol w:w="4608"/>
        <w:gridCol w:w="4608"/>
      </w:tblGrid>
      <w:tr w:rsidR="00066DFB" w:rsidRPr="000B760C">
        <w:trPr>
          <w:trHeight w:val="131"/>
        </w:trPr>
        <w:tc>
          <w:tcPr>
            <w:tcW w:w="4608" w:type="dxa"/>
          </w:tcPr>
          <w:p w:rsidR="00066DFB" w:rsidRPr="000B760C" w:rsidRDefault="00066DFB" w:rsidP="00352AF4">
            <w:pPr>
              <w:spacing w:line="240" w:lineRule="auto"/>
              <w:jc w:val="center"/>
            </w:pPr>
            <w:r w:rsidRPr="000B760C">
              <w:t>C</w:t>
            </w:r>
          </w:p>
        </w:tc>
        <w:tc>
          <w:tcPr>
            <w:tcW w:w="4608" w:type="dxa"/>
          </w:tcPr>
          <w:p w:rsidR="00066DFB" w:rsidRPr="000B760C" w:rsidRDefault="00066DFB" w:rsidP="00352AF4">
            <w:pPr>
              <w:spacing w:line="240" w:lineRule="auto"/>
              <w:jc w:val="center"/>
            </w:pPr>
            <w:r w:rsidRPr="000B760C">
              <w:t>D</w:t>
            </w:r>
          </w:p>
        </w:tc>
      </w:tr>
    </w:tbl>
    <w:p w:rsidR="00066DFB" w:rsidRDefault="00066DFB" w:rsidP="00352AF4">
      <w:pPr>
        <w:spacing w:before="240" w:line="240" w:lineRule="auto"/>
        <w:jc w:val="center"/>
      </w:pPr>
      <w:r>
        <w:rPr>
          <w:noProof/>
        </w:rPr>
        <w:pict>
          <v:shape id="Picture 2" o:spid="_x0000_i1070" type="#_x0000_t75" style="width:230.25pt;height:156.75pt;visibility:visible">
            <v:imagedata r:id="rId48" o:title=""/>
          </v:shape>
        </w:pict>
      </w:r>
      <w:r>
        <w:rPr>
          <w:noProof/>
        </w:rPr>
        <w:pict>
          <v:shape id="_x0000_i1071" type="#_x0000_t75" style="width:230.25pt;height:156.75pt;visibility:visible">
            <v:imagedata r:id="rId49" o:title=""/>
          </v:shape>
        </w:pict>
      </w:r>
    </w:p>
    <w:tbl>
      <w:tblPr>
        <w:tblW w:w="0" w:type="auto"/>
        <w:jc w:val="center"/>
        <w:tblLayout w:type="fixed"/>
        <w:tblLook w:val="01E0"/>
      </w:tblPr>
      <w:tblGrid>
        <w:gridCol w:w="4608"/>
        <w:gridCol w:w="4608"/>
      </w:tblGrid>
      <w:tr w:rsidR="00066DFB" w:rsidRPr="000B760C">
        <w:trPr>
          <w:trHeight w:val="131"/>
          <w:jc w:val="center"/>
        </w:trPr>
        <w:tc>
          <w:tcPr>
            <w:tcW w:w="4608" w:type="dxa"/>
          </w:tcPr>
          <w:p w:rsidR="00066DFB" w:rsidRPr="000B760C" w:rsidRDefault="00066DFB" w:rsidP="00352AF4">
            <w:pPr>
              <w:spacing w:line="240" w:lineRule="auto"/>
              <w:jc w:val="center"/>
            </w:pPr>
            <w:r w:rsidRPr="000B760C">
              <w:t>E</w:t>
            </w:r>
          </w:p>
        </w:tc>
        <w:tc>
          <w:tcPr>
            <w:tcW w:w="4608" w:type="dxa"/>
          </w:tcPr>
          <w:p w:rsidR="00066DFB" w:rsidRPr="000B760C" w:rsidRDefault="00066DFB" w:rsidP="00352AF4">
            <w:pPr>
              <w:spacing w:line="240" w:lineRule="auto"/>
              <w:jc w:val="center"/>
            </w:pPr>
            <w:r w:rsidRPr="000B760C">
              <w:t>F</w:t>
            </w:r>
          </w:p>
        </w:tc>
      </w:tr>
    </w:tbl>
    <w:p w:rsidR="00066DFB" w:rsidRPr="001D048D" w:rsidRDefault="00066DFB" w:rsidP="00352AF4">
      <w:pPr>
        <w:pStyle w:val="Caption"/>
        <w:spacing w:line="240" w:lineRule="auto"/>
      </w:pPr>
      <w:bookmarkStart w:id="8" w:name="_Ref269131833"/>
      <w:r w:rsidRPr="00384DD8">
        <w:t xml:space="preserve">Figure </w:t>
      </w:r>
      <w:bookmarkEnd w:id="8"/>
      <w:r>
        <w:t>C3</w:t>
      </w:r>
      <w:r w:rsidRPr="00384DD8">
        <w:t xml:space="preserve">: </w:t>
      </w:r>
      <w:r>
        <w:t xml:space="preserve">Global kinematic response during dynamic frontal impact vs. experimental corridors (mean </w:t>
      </w:r>
      <w:r w:rsidRPr="00B03222">
        <w:rPr>
          <w:sz w:val="22"/>
          <w:szCs w:val="22"/>
        </w:rPr>
        <w:t>±</w:t>
      </w:r>
      <w:r>
        <w:t xml:space="preserve"> 1 SD). Head C.G. acceleration in X, Z and Y rotation for 8G (A, C, E), and 15G (B, D, F) impact cases (Thunnissen et al., 1995).</w:t>
      </w:r>
    </w:p>
    <w:sectPr w:rsidR="00066DFB" w:rsidRPr="001D048D" w:rsidSect="00455AD0">
      <w:footerReference w:type="default" r:id="rId5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DFB" w:rsidRDefault="00066DFB" w:rsidP="00BC216F">
      <w:pPr>
        <w:spacing w:line="240" w:lineRule="auto"/>
      </w:pPr>
      <w:r>
        <w:separator/>
      </w:r>
    </w:p>
  </w:endnote>
  <w:endnote w:type="continuationSeparator" w:id="1">
    <w:p w:rsidR="00066DFB" w:rsidRDefault="00066DFB" w:rsidP="00BC216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DFB" w:rsidRDefault="00066DFB">
    <w:pPr>
      <w:pStyle w:val="Footer"/>
      <w:jc w:val="right"/>
    </w:pPr>
    <w:fldSimple w:instr=" PAGE   \* MERGEFORMAT ">
      <w:r>
        <w:rPr>
          <w:noProof/>
        </w:rPr>
        <w:t>12</w:t>
      </w:r>
    </w:fldSimple>
  </w:p>
  <w:p w:rsidR="00066DFB" w:rsidRDefault="00066D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DFB" w:rsidRDefault="00066DFB" w:rsidP="00BC216F">
      <w:pPr>
        <w:spacing w:line="240" w:lineRule="auto"/>
      </w:pPr>
      <w:r>
        <w:separator/>
      </w:r>
    </w:p>
  </w:footnote>
  <w:footnote w:type="continuationSeparator" w:id="1">
    <w:p w:rsidR="00066DFB" w:rsidRDefault="00066DFB" w:rsidP="00BC216F">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defaultTabStop w:val="720"/>
  <w:doNotHyphenateCaps/>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5BE1"/>
    <w:rsid w:val="00066DFB"/>
    <w:rsid w:val="000B760C"/>
    <w:rsid w:val="00140823"/>
    <w:rsid w:val="001857EF"/>
    <w:rsid w:val="001D048D"/>
    <w:rsid w:val="002A3853"/>
    <w:rsid w:val="002D1C11"/>
    <w:rsid w:val="00352AF4"/>
    <w:rsid w:val="00384DD8"/>
    <w:rsid w:val="003D3AC4"/>
    <w:rsid w:val="00455AD0"/>
    <w:rsid w:val="004753FD"/>
    <w:rsid w:val="004C548C"/>
    <w:rsid w:val="005020D9"/>
    <w:rsid w:val="006439C1"/>
    <w:rsid w:val="00690EA8"/>
    <w:rsid w:val="0076497E"/>
    <w:rsid w:val="007A57D9"/>
    <w:rsid w:val="007D3866"/>
    <w:rsid w:val="008058B3"/>
    <w:rsid w:val="00845BE1"/>
    <w:rsid w:val="008B14BE"/>
    <w:rsid w:val="008D1CCC"/>
    <w:rsid w:val="00904FA2"/>
    <w:rsid w:val="00920371"/>
    <w:rsid w:val="009664D6"/>
    <w:rsid w:val="009B6E57"/>
    <w:rsid w:val="009D1419"/>
    <w:rsid w:val="009F535C"/>
    <w:rsid w:val="00A5598F"/>
    <w:rsid w:val="00B03222"/>
    <w:rsid w:val="00B4759E"/>
    <w:rsid w:val="00BB3CDB"/>
    <w:rsid w:val="00BC216F"/>
    <w:rsid w:val="00BD08B4"/>
    <w:rsid w:val="00CA4799"/>
    <w:rsid w:val="00D0235B"/>
    <w:rsid w:val="00D072F9"/>
    <w:rsid w:val="00D72EDF"/>
    <w:rsid w:val="00DE565D"/>
    <w:rsid w:val="00E20761"/>
    <w:rsid w:val="00E54A4C"/>
    <w:rsid w:val="00F255F9"/>
    <w:rsid w:val="00F62292"/>
    <w:rsid w:val="00FC22F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BE1"/>
    <w:pPr>
      <w:spacing w:line="480" w:lineRule="auto"/>
      <w:jc w:val="both"/>
    </w:pPr>
    <w:rPr>
      <w:rFonts w:ascii="Times New Roman" w:hAnsi="Times New Roman"/>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uiPriority w:val="99"/>
    <w:rsid w:val="00845BE1"/>
    <w:pPr>
      <w:spacing w:before="100" w:beforeAutospacing="1" w:after="120" w:afterAutospacing="1" w:line="280" w:lineRule="atLeast"/>
    </w:pPr>
    <w:rPr>
      <w:rFonts w:eastAsia="Times New Roman"/>
    </w:rPr>
  </w:style>
  <w:style w:type="character" w:customStyle="1" w:styleId="BodyTextChar">
    <w:name w:val="Body Text Char"/>
    <w:basedOn w:val="DefaultParagraphFont"/>
    <w:link w:val="BodyText"/>
    <w:uiPriority w:val="99"/>
    <w:locked/>
    <w:rsid w:val="00845BE1"/>
    <w:rPr>
      <w:rFonts w:ascii="Times New Roman" w:hAnsi="Times New Roman" w:cs="Times New Roman"/>
      <w:sz w:val="20"/>
      <w:szCs w:val="20"/>
    </w:rPr>
  </w:style>
  <w:style w:type="table" w:styleId="TableGrid">
    <w:name w:val="Table Grid"/>
    <w:basedOn w:val="TableNormal"/>
    <w:uiPriority w:val="99"/>
    <w:rsid w:val="00845BE1"/>
    <w:rPr>
      <w:rFonts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rsid w:val="00845BE1"/>
    <w:pPr>
      <w:tabs>
        <w:tab w:val="center" w:pos="4680"/>
        <w:tab w:val="right" w:pos="9360"/>
      </w:tabs>
      <w:spacing w:line="240" w:lineRule="auto"/>
    </w:pPr>
  </w:style>
  <w:style w:type="character" w:customStyle="1" w:styleId="FooterChar">
    <w:name w:val="Footer Char"/>
    <w:basedOn w:val="DefaultParagraphFont"/>
    <w:link w:val="Footer"/>
    <w:uiPriority w:val="99"/>
    <w:locked/>
    <w:rsid w:val="00845BE1"/>
    <w:rPr>
      <w:rFonts w:ascii="Times New Roman" w:hAnsi="Times New Roman" w:cs="Times New Roman"/>
      <w:sz w:val="24"/>
      <w:szCs w:val="24"/>
    </w:rPr>
  </w:style>
  <w:style w:type="paragraph" w:styleId="BodyTextFirstIndent">
    <w:name w:val="Body Text First Indent"/>
    <w:basedOn w:val="BodyText"/>
    <w:link w:val="BodyTextFirstIndentChar"/>
    <w:uiPriority w:val="99"/>
    <w:semiHidden/>
    <w:rsid w:val="00845BE1"/>
    <w:pPr>
      <w:spacing w:before="0" w:beforeAutospacing="0" w:after="0" w:afterAutospacing="0" w:line="480" w:lineRule="auto"/>
      <w:ind w:firstLine="360"/>
    </w:pPr>
    <w:rPr>
      <w:rFonts w:eastAsia="Calibri"/>
    </w:rPr>
  </w:style>
  <w:style w:type="character" w:customStyle="1" w:styleId="BodyTextFirstIndentChar">
    <w:name w:val="Body Text First Indent Char"/>
    <w:basedOn w:val="BodyTextChar"/>
    <w:link w:val="BodyTextFirstIndent"/>
    <w:uiPriority w:val="99"/>
    <w:semiHidden/>
    <w:locked/>
    <w:rsid w:val="00845BE1"/>
  </w:style>
  <w:style w:type="paragraph" w:styleId="BalloonText">
    <w:name w:val="Balloon Text"/>
    <w:basedOn w:val="Normal"/>
    <w:link w:val="BalloonTextChar"/>
    <w:uiPriority w:val="99"/>
    <w:semiHidden/>
    <w:rsid w:val="00845B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45BE1"/>
    <w:rPr>
      <w:rFonts w:ascii="Tahoma" w:hAnsi="Tahoma" w:cs="Tahoma"/>
      <w:sz w:val="16"/>
      <w:szCs w:val="16"/>
    </w:rPr>
  </w:style>
  <w:style w:type="paragraph" w:styleId="Caption">
    <w:name w:val="caption"/>
    <w:basedOn w:val="Normal"/>
    <w:next w:val="Normal"/>
    <w:link w:val="CaptionChar"/>
    <w:uiPriority w:val="99"/>
    <w:qFormat/>
    <w:rsid w:val="009D1419"/>
    <w:pPr>
      <w:spacing w:before="100" w:beforeAutospacing="1" w:after="100" w:afterAutospacing="1"/>
    </w:pPr>
    <w:rPr>
      <w:rFonts w:eastAsia="Times New Roman"/>
      <w:sz w:val="20"/>
      <w:szCs w:val="20"/>
    </w:rPr>
  </w:style>
  <w:style w:type="character" w:customStyle="1" w:styleId="CaptionChar">
    <w:name w:val="Caption Char"/>
    <w:basedOn w:val="DefaultParagraphFont"/>
    <w:link w:val="Caption"/>
    <w:uiPriority w:val="99"/>
    <w:locked/>
    <w:rsid w:val="009D1419"/>
    <w:rPr>
      <w:rFonts w:ascii="Times New Roman" w:hAnsi="Times New Roman" w:cs="Times New Roman"/>
      <w:sz w:val="20"/>
      <w:szCs w:val="20"/>
    </w:rPr>
  </w:style>
  <w:style w:type="paragraph" w:customStyle="1" w:styleId="FigureText">
    <w:name w:val="Figure Text"/>
    <w:basedOn w:val="Normal"/>
    <w:link w:val="FigureTextChar"/>
    <w:uiPriority w:val="99"/>
    <w:rsid w:val="002D1C11"/>
    <w:pPr>
      <w:jc w:val="left"/>
    </w:pPr>
    <w:rPr>
      <w:rFonts w:eastAsia="Times New Roman"/>
      <w:b/>
      <w:bCs/>
      <w:sz w:val="20"/>
      <w:szCs w:val="20"/>
    </w:rPr>
  </w:style>
  <w:style w:type="character" w:customStyle="1" w:styleId="FigureTextChar">
    <w:name w:val="Figure Text Char"/>
    <w:basedOn w:val="DefaultParagraphFont"/>
    <w:link w:val="FigureText"/>
    <w:uiPriority w:val="99"/>
    <w:locked/>
    <w:rsid w:val="002D1C11"/>
    <w:rPr>
      <w:rFonts w:ascii="Times New Roman" w:hAnsi="Times New Roman" w:cs="Times New Roman"/>
      <w:b/>
      <w:bCs/>
      <w:sz w:val="20"/>
      <w:szCs w:val="20"/>
    </w:rPr>
  </w:style>
  <w:style w:type="paragraph" w:customStyle="1" w:styleId="TableText">
    <w:name w:val="Table Text"/>
    <w:basedOn w:val="Normal"/>
    <w:uiPriority w:val="99"/>
    <w:rsid w:val="002D1C11"/>
    <w:pPr>
      <w:keepNext/>
      <w:spacing w:before="20" w:after="20" w:line="240" w:lineRule="auto"/>
      <w:jc w:val="left"/>
    </w:pPr>
    <w:rPr>
      <w:rFonts w:eastAsia="Times New Roman"/>
      <w:sz w:val="16"/>
      <w:szCs w:val="16"/>
    </w:rPr>
  </w:style>
  <w:style w:type="paragraph" w:customStyle="1" w:styleId="Table">
    <w:name w:val="Table"/>
    <w:basedOn w:val="Normal"/>
    <w:uiPriority w:val="99"/>
    <w:rsid w:val="00455AD0"/>
    <w:pPr>
      <w:spacing w:line="240" w:lineRule="auto"/>
      <w:jc w:val="center"/>
    </w:pPr>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emf"/><Relationship Id="rId3" Type="http://schemas.openxmlformats.org/officeDocument/2006/relationships/webSettings" Target="webSettings.xm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footer" Target="footer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emf"/><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29</TotalTime>
  <Pages>12</Pages>
  <Words>1472</Words>
  <Characters>8396</Characters>
  <Application>Microsoft Office Outlook</Application>
  <DocSecurity>0</DocSecurity>
  <Lines>0</Lines>
  <Paragraphs>0</Paragraphs>
  <ScaleCrop>false</ScaleCrop>
  <Company>sps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Fice</dc:creator>
  <cp:keywords/>
  <dc:description/>
  <cp:lastModifiedBy>0000454</cp:lastModifiedBy>
  <cp:revision>5</cp:revision>
  <dcterms:created xsi:type="dcterms:W3CDTF">2011-04-23T19:35:00Z</dcterms:created>
  <dcterms:modified xsi:type="dcterms:W3CDTF">2011-04-27T06:35:00Z</dcterms:modified>
</cp:coreProperties>
</file>