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85A7" w14:textId="77777777" w:rsidR="00980C2F" w:rsidRPr="00001018" w:rsidRDefault="00980C2F" w:rsidP="00001018">
      <w:pPr>
        <w:shd w:val="clear" w:color="000000" w:fill="auto"/>
        <w:spacing w:line="296" w:lineRule="exact"/>
      </w:pPr>
    </w:p>
    <w:p w14:paraId="7A302285" w14:textId="77777777" w:rsidR="00980C2F" w:rsidRPr="00001018" w:rsidRDefault="00017479" w:rsidP="00001018">
      <w:pPr>
        <w:shd w:val="clear" w:color="000000" w:fill="auto"/>
        <w:spacing w:line="296" w:lineRule="exact"/>
      </w:pPr>
      <w:r w:rsidRPr="00001018">
        <w:rPr>
          <w:rFonts w:hint="eastAsia"/>
        </w:rPr>
        <w:t>転記考学</w:t>
      </w:r>
    </w:p>
    <w:p w14:paraId="23A933C4" w14:textId="77777777" w:rsidR="00980C2F" w:rsidRPr="00001018" w:rsidRDefault="00980C2F" w:rsidP="00001018">
      <w:pPr>
        <w:shd w:val="clear" w:color="000000" w:fill="auto"/>
        <w:spacing w:line="296" w:lineRule="exact"/>
      </w:pPr>
    </w:p>
    <w:p w14:paraId="2D33ABF6" w14:textId="77777777" w:rsidR="00980C2F" w:rsidRPr="00001018" w:rsidRDefault="00017479" w:rsidP="00001018">
      <w:pPr>
        <w:shd w:val="clear" w:color="000000" w:fill="auto"/>
        <w:spacing w:line="296" w:lineRule="exact"/>
      </w:pPr>
      <w:r w:rsidRPr="00001018">
        <w:rPr>
          <w:rFonts w:hint="eastAsia"/>
        </w:rPr>
        <w:t>【特許番号】特許第</w:t>
      </w:r>
      <w:r w:rsidRPr="00001018">
        <w:t>３６５６９８６号</w:t>
      </w:r>
    </w:p>
    <w:p w14:paraId="3258DA54" w14:textId="77777777" w:rsidR="00980C2F" w:rsidRPr="00001018" w:rsidRDefault="00017479" w:rsidP="00001018">
      <w:pPr>
        <w:shd w:val="clear" w:color="000000" w:fill="auto"/>
        <w:spacing w:line="296" w:lineRule="exact"/>
      </w:pPr>
      <w:r w:rsidRPr="00001018">
        <w:rPr>
          <w:rFonts w:hint="eastAsia"/>
        </w:rPr>
        <w:t>【出願日】</w:t>
      </w:r>
      <w:r w:rsidRPr="00001018">
        <w:t>】平成１２年</w:t>
      </w:r>
      <w:r w:rsidRPr="00001018">
        <w:rPr>
          <w:rFonts w:hint="eastAsia"/>
        </w:rPr>
        <w:t>２</w:t>
      </w:r>
      <w:r w:rsidRPr="00001018">
        <w:t>月１</w:t>
      </w:r>
      <w:r w:rsidRPr="00001018">
        <w:rPr>
          <w:rFonts w:hint="eastAsia"/>
        </w:rPr>
        <w:t>４</w:t>
      </w:r>
      <w:r w:rsidRPr="00001018">
        <w:t>日</w:t>
      </w:r>
    </w:p>
    <w:p w14:paraId="15BC99D1" w14:textId="77777777" w:rsidR="00980C2F" w:rsidRPr="00001018" w:rsidRDefault="00017479" w:rsidP="00001018">
      <w:pPr>
        <w:shd w:val="clear" w:color="000000" w:fill="auto"/>
        <w:spacing w:line="296" w:lineRule="exact"/>
      </w:pPr>
      <w:r w:rsidRPr="00001018">
        <w:rPr>
          <w:rFonts w:hint="eastAsia"/>
        </w:rPr>
        <w:t>【出願人】日本電信電話株式会社</w:t>
      </w:r>
    </w:p>
    <w:p w14:paraId="7F659D78" w14:textId="77777777" w:rsidR="00980C2F" w:rsidRPr="00001018" w:rsidRDefault="00980C2F" w:rsidP="00001018">
      <w:pPr>
        <w:shd w:val="clear" w:color="000000" w:fill="auto"/>
        <w:spacing w:line="296" w:lineRule="exact"/>
      </w:pPr>
    </w:p>
    <w:p w14:paraId="78570DC9" w14:textId="77777777" w:rsidR="00980C2F" w:rsidRPr="00001018" w:rsidRDefault="00980C2F" w:rsidP="00001018">
      <w:pPr>
        <w:shd w:val="clear" w:color="000000" w:fill="auto"/>
        <w:spacing w:line="296" w:lineRule="exact"/>
      </w:pPr>
    </w:p>
    <w:p w14:paraId="3EB8C856" w14:textId="77777777" w:rsidR="0052450A" w:rsidRPr="00001018" w:rsidRDefault="00017479" w:rsidP="00001018">
      <w:pPr>
        <w:shd w:val="clear" w:color="000000" w:fill="auto"/>
        <w:spacing w:line="296" w:lineRule="exact"/>
      </w:pPr>
      <w:r w:rsidRPr="00001018">
        <w:rPr>
          <w:rFonts w:hint="eastAsia"/>
        </w:rPr>
        <w:t>【代理人】</w:t>
      </w:r>
      <w:r w:rsidRPr="00001018">
        <w:t>川久保</w:t>
      </w:r>
      <w:r w:rsidRPr="00001018">
        <w:t xml:space="preserve"> </w:t>
      </w:r>
      <w:r w:rsidRPr="00001018">
        <w:t>新一</w:t>
      </w:r>
    </w:p>
    <w:p w14:paraId="51EA6FDF" w14:textId="77777777" w:rsidR="00980C2F" w:rsidRPr="00001018" w:rsidRDefault="00980C2F" w:rsidP="00001018">
      <w:pPr>
        <w:shd w:val="clear" w:color="000000" w:fill="auto"/>
        <w:spacing w:line="296" w:lineRule="exact"/>
      </w:pPr>
    </w:p>
    <w:p w14:paraId="29D295AE" w14:textId="77777777" w:rsidR="00980C2F" w:rsidRPr="00001018" w:rsidRDefault="00980C2F" w:rsidP="00001018">
      <w:pPr>
        <w:shd w:val="clear" w:color="000000" w:fill="auto"/>
        <w:spacing w:line="296" w:lineRule="exact"/>
      </w:pPr>
    </w:p>
    <w:p w14:paraId="0EC4FB9F" w14:textId="77777777" w:rsidR="00980C2F" w:rsidRPr="00001018" w:rsidRDefault="00017479" w:rsidP="00001018">
      <w:pPr>
        <w:shd w:val="clear" w:color="000000" w:fill="auto"/>
        <w:spacing w:line="296" w:lineRule="exact"/>
      </w:pPr>
      <w:r w:rsidRPr="00001018">
        <w:rPr>
          <w:rFonts w:hint="eastAsia"/>
        </w:rPr>
        <w:t>提出日：２０１１年１１月１２日</w:t>
      </w:r>
    </w:p>
    <w:p w14:paraId="35F5BA36" w14:textId="77777777" w:rsidR="00980C2F" w:rsidRPr="00001018" w:rsidRDefault="00017479" w:rsidP="00001018">
      <w:pPr>
        <w:shd w:val="clear" w:color="000000" w:fill="auto"/>
        <w:spacing w:line="296" w:lineRule="exact"/>
      </w:pPr>
      <w:r w:rsidRPr="00001018">
        <w:rPr>
          <w:rFonts w:hint="eastAsia"/>
        </w:rPr>
        <w:t>綾木健一郎</w:t>
      </w:r>
    </w:p>
    <w:p w14:paraId="2EF56CFB" w14:textId="77777777" w:rsidR="00980C2F" w:rsidRPr="00001018" w:rsidRDefault="00017479" w:rsidP="00001018">
      <w:pPr>
        <w:shd w:val="clear" w:color="000000" w:fill="auto"/>
        <w:spacing w:line="296" w:lineRule="exact"/>
      </w:pPr>
      <w:r w:rsidRPr="00001018">
        <w:br w:type="page"/>
      </w:r>
      <w:r w:rsidRPr="00001018">
        <w:rPr>
          <w:rFonts w:hint="eastAsia"/>
        </w:rPr>
        <w:lastRenderedPageBreak/>
        <w:t>【</w:t>
      </w:r>
      <w:r w:rsidR="000330BA" w:rsidRPr="00001018">
        <w:rPr>
          <w:rFonts w:hint="eastAsia"/>
        </w:rPr>
        <w:t>書類名】</w:t>
      </w:r>
      <w:r w:rsidRPr="00001018">
        <w:rPr>
          <w:rFonts w:hint="eastAsia"/>
        </w:rPr>
        <w:t>特許請求の範囲</w:t>
      </w:r>
    </w:p>
    <w:p w14:paraId="186297FA" w14:textId="77777777" w:rsidR="00980C2F" w:rsidRPr="00001018" w:rsidRDefault="00017479" w:rsidP="00001018">
      <w:pPr>
        <w:shd w:val="clear" w:color="000000" w:fill="auto"/>
        <w:spacing w:line="296" w:lineRule="exact"/>
      </w:pPr>
      <w:r w:rsidRPr="00001018">
        <w:rPr>
          <w:rFonts w:hint="eastAsia"/>
        </w:rPr>
        <w:t>【請求項１】</w:t>
      </w:r>
    </w:p>
    <w:p w14:paraId="196D0D8A" w14:textId="77777777" w:rsidR="00980C2F" w:rsidRPr="00001018" w:rsidRDefault="00017479" w:rsidP="00001018">
      <w:pPr>
        <w:shd w:val="clear" w:color="000000" w:fill="auto"/>
        <w:spacing w:line="296" w:lineRule="exact"/>
      </w:pPr>
      <w:r w:rsidRPr="00001018">
        <w:rPr>
          <w:rFonts w:hint="eastAsia"/>
        </w:rPr>
        <w:t xml:space="preserve">　複数の</w:t>
      </w:r>
      <w:r w:rsidRPr="00001018">
        <w:rPr>
          <w:rFonts w:hint="eastAsia"/>
          <w:shd w:val="clear" w:color="auto" w:fill="CCFFFF"/>
        </w:rPr>
        <w:t>文書情報コンテンツ</w:t>
      </w:r>
      <w:r w:rsidRPr="00001018">
        <w:rPr>
          <w:rFonts w:hint="eastAsia"/>
        </w:rPr>
        <w:t>を、蓄積する文書情報コンテンツ蓄積手段と</w:t>
      </w:r>
      <w:r w:rsidRPr="00001018">
        <w:rPr>
          <w:rFonts w:hint="eastAsia"/>
          <w:shd w:val="clear" w:color="auto" w:fill="E6E6E6"/>
        </w:rPr>
        <w:t>；</w:t>
      </w:r>
    </w:p>
    <w:p w14:paraId="07AD380F" w14:textId="77777777" w:rsidR="00980C2F" w:rsidRPr="00001018" w:rsidRDefault="00017479" w:rsidP="00001018">
      <w:pPr>
        <w:shd w:val="clear" w:color="000000" w:fill="auto"/>
        <w:spacing w:line="296" w:lineRule="exact"/>
      </w:pPr>
      <w:r w:rsidRPr="00001018">
        <w:rPr>
          <w:rFonts w:hint="eastAsia"/>
        </w:rPr>
        <w:t xml:space="preserve">　</w:t>
      </w:r>
      <w:r w:rsidRPr="00001018">
        <w:rPr>
          <w:rFonts w:hint="eastAsia"/>
          <w:shd w:val="clear" w:color="auto" w:fill="CCFFCC"/>
        </w:rPr>
        <w:t>上記文書情報コンテンツ</w:t>
      </w:r>
      <w:r w:rsidRPr="00001018">
        <w:rPr>
          <w:rFonts w:hint="eastAsia"/>
        </w:rPr>
        <w:t>の全文書を形態素解析し、出現頻度の高い名詞を上位か</w:t>
      </w:r>
      <w:r w:rsidRPr="00001018">
        <w:rPr>
          <w:rFonts w:hint="eastAsia"/>
          <w:shd w:val="clear" w:color="auto" w:fill="E6E6E6"/>
        </w:rPr>
        <w:t>らＮ</w:t>
      </w:r>
      <w:r w:rsidRPr="00001018">
        <w:rPr>
          <w:rFonts w:hint="eastAsia"/>
        </w:rPr>
        <w:t>個選び、次いで、各文書について、</w:t>
      </w:r>
      <w:r w:rsidRPr="00001018">
        <w:rPr>
          <w:rFonts w:hint="eastAsia"/>
          <w:shd w:val="clear" w:color="auto" w:fill="FF0000"/>
        </w:rPr>
        <w:t>上記Ｎ個の</w:t>
      </w:r>
      <w:commentRangeStart w:id="0"/>
      <w:r w:rsidRPr="00001018">
        <w:rPr>
          <w:rFonts w:hint="eastAsia"/>
          <w:shd w:val="clear" w:color="auto" w:fill="FF0000"/>
        </w:rPr>
        <w:t>名詞</w:t>
      </w:r>
      <w:commentRangeEnd w:id="0"/>
      <w:r w:rsidR="00001018">
        <w:rPr>
          <w:rStyle w:val="a4"/>
        </w:rPr>
        <w:commentReference w:id="0"/>
      </w:r>
      <w:r w:rsidRPr="00001018">
        <w:rPr>
          <w:rFonts w:hint="eastAsia"/>
        </w:rPr>
        <w:t>のそれぞれの出現頻度を表すＮ次元のベクトルを構成してコンテンツプロファイルを生成するコンテンツプロファイル生成手段と</w:t>
      </w:r>
      <w:r w:rsidRPr="00001018">
        <w:rPr>
          <w:rFonts w:hint="eastAsia"/>
          <w:shd w:val="clear" w:color="auto" w:fill="E6E6E6"/>
        </w:rPr>
        <w:t>；</w:t>
      </w:r>
    </w:p>
    <w:p w14:paraId="1B4C5185" w14:textId="77777777" w:rsidR="00980C2F" w:rsidRPr="00001018" w:rsidRDefault="00017479" w:rsidP="00001018">
      <w:pPr>
        <w:shd w:val="clear" w:color="000000" w:fill="auto"/>
        <w:spacing w:line="296" w:lineRule="exact"/>
      </w:pPr>
      <w:r w:rsidRPr="00001018">
        <w:rPr>
          <w:rFonts w:hint="eastAsia"/>
        </w:rPr>
        <w:t xml:space="preserve">　</w:t>
      </w:r>
      <w:r w:rsidRPr="00001018">
        <w:rPr>
          <w:rFonts w:hint="eastAsia"/>
          <w:shd w:val="clear" w:color="auto" w:fill="CCFFCC"/>
        </w:rPr>
        <w:t>上記文書情報コンテンツ</w:t>
      </w:r>
      <w:r w:rsidRPr="00001018">
        <w:rPr>
          <w:rFonts w:hint="eastAsia"/>
        </w:rPr>
        <w:t>を表す代表画像であるサムネイルを提示する</w:t>
      </w:r>
      <w:r w:rsidRPr="00001018">
        <w:rPr>
          <w:rFonts w:hint="eastAsia"/>
          <w:shd w:val="clear" w:color="auto" w:fill="E6E6E6"/>
        </w:rPr>
        <w:t>とともに、</w:t>
      </w:r>
      <w:r w:rsidRPr="00001018">
        <w:rPr>
          <w:rFonts w:hint="eastAsia"/>
        </w:rPr>
        <w:t>所定の閲覧利用者によってサムネイルがクリックされる</w:t>
      </w:r>
      <w:r w:rsidRPr="00001018">
        <w:rPr>
          <w:rFonts w:hint="eastAsia"/>
          <w:shd w:val="clear" w:color="auto" w:fill="E6E6E6"/>
        </w:rPr>
        <w:t>と、</w:t>
      </w:r>
      <w:r w:rsidRPr="00001018">
        <w:rPr>
          <w:rFonts w:hint="eastAsia"/>
        </w:rPr>
        <w:t>対応するコンテンツの詳細文書情報を提示する提示手段と</w:t>
      </w:r>
      <w:r w:rsidRPr="00001018">
        <w:rPr>
          <w:rFonts w:hint="eastAsia"/>
          <w:shd w:val="clear" w:color="auto" w:fill="E6E6E6"/>
        </w:rPr>
        <w:t>；</w:t>
      </w:r>
    </w:p>
    <w:p w14:paraId="59E02C63" w14:textId="77777777" w:rsidR="00980C2F" w:rsidRPr="00001018" w:rsidRDefault="00017479" w:rsidP="00001018">
      <w:pPr>
        <w:shd w:val="clear" w:color="000000" w:fill="auto"/>
        <w:spacing w:line="296" w:lineRule="exact"/>
      </w:pPr>
      <w:r w:rsidRPr="00001018">
        <w:rPr>
          <w:rFonts w:hint="eastAsia"/>
        </w:rPr>
        <w:t xml:space="preserve">　複数の</w:t>
      </w:r>
      <w:r w:rsidRPr="00001018">
        <w:rPr>
          <w:rFonts w:hint="eastAsia"/>
          <w:shd w:val="clear" w:color="auto" w:fill="CCFFFF"/>
        </w:rPr>
        <w:t>文書情報コンテンツ</w:t>
      </w:r>
      <w:r w:rsidRPr="00001018">
        <w:rPr>
          <w:rFonts w:hint="eastAsia"/>
        </w:rPr>
        <w:t>に対応する複数のサムネイルが閲覧利用者によって順次クリックされる</w:t>
      </w:r>
      <w:r w:rsidRPr="00001018">
        <w:rPr>
          <w:rFonts w:hint="eastAsia"/>
          <w:shd w:val="clear" w:color="auto" w:fill="E6E6E6"/>
        </w:rPr>
        <w:t>と、</w:t>
      </w:r>
      <w:r w:rsidRPr="00001018">
        <w:rPr>
          <w:rFonts w:hint="eastAsia"/>
        </w:rPr>
        <w:t>閲覧利用者によって閲覧された</w:t>
      </w:r>
      <w:r w:rsidRPr="00001018">
        <w:rPr>
          <w:rFonts w:hint="eastAsia"/>
          <w:shd w:val="clear" w:color="auto" w:fill="CCFFFF"/>
        </w:rPr>
        <w:t>文書情報コンテンツ</w:t>
      </w:r>
      <w:r w:rsidRPr="00001018">
        <w:rPr>
          <w:rFonts w:hint="eastAsia"/>
        </w:rPr>
        <w:t>に対応するコンテンツプロファイルの最新の所定回数の履歴か</w:t>
      </w:r>
      <w:r w:rsidRPr="00001018">
        <w:rPr>
          <w:rFonts w:hint="eastAsia"/>
          <w:shd w:val="clear" w:color="auto" w:fill="E6E6E6"/>
        </w:rPr>
        <w:t>ら、</w:t>
      </w:r>
      <w:r w:rsidRPr="00001018">
        <w:rPr>
          <w:rFonts w:hint="eastAsia"/>
        </w:rPr>
        <w:t>コンテンツプロファイルの要素毎の平均値を各要素と</w:t>
      </w:r>
      <w:r w:rsidRPr="00001018">
        <w:rPr>
          <w:rFonts w:hint="eastAsia"/>
          <w:shd w:val="clear" w:color="auto" w:fill="E6E6E6"/>
        </w:rPr>
        <w:t>する</w:t>
      </w:r>
      <w:r w:rsidRPr="00001018">
        <w:rPr>
          <w:rFonts w:hint="eastAsia"/>
        </w:rPr>
        <w:t>Ｎ次元の、閲覧利用者の興味を表す</w:t>
      </w:r>
      <w:r w:rsidRPr="00001018">
        <w:rPr>
          <w:rFonts w:hint="eastAsia"/>
          <w:shd w:val="clear" w:color="auto" w:fill="CCFFFF"/>
        </w:rPr>
        <w:t>ユーザプロファイル</w:t>
      </w:r>
      <w:r w:rsidRPr="00001018">
        <w:rPr>
          <w:rFonts w:hint="eastAsia"/>
        </w:rPr>
        <w:t>を演算するユーザプロファイル生成手段と</w:t>
      </w:r>
      <w:r w:rsidRPr="00001018">
        <w:rPr>
          <w:rFonts w:hint="eastAsia"/>
          <w:shd w:val="clear" w:color="auto" w:fill="E6E6E6"/>
        </w:rPr>
        <w:t>；</w:t>
      </w:r>
    </w:p>
    <w:p w14:paraId="0813C057" w14:textId="77777777" w:rsidR="00980C2F" w:rsidRPr="00001018" w:rsidRDefault="00017479" w:rsidP="00001018">
      <w:pPr>
        <w:shd w:val="clear" w:color="000000" w:fill="auto"/>
        <w:spacing w:line="296" w:lineRule="exact"/>
      </w:pPr>
      <w:r w:rsidRPr="00001018">
        <w:rPr>
          <w:rFonts w:hint="eastAsia"/>
        </w:rPr>
        <w:t xml:space="preserve">　蓄積された複数の</w:t>
      </w:r>
      <w:r w:rsidRPr="00001018">
        <w:rPr>
          <w:rFonts w:hint="eastAsia"/>
          <w:shd w:val="clear" w:color="auto" w:fill="CCFFFF"/>
        </w:rPr>
        <w:t>文書情報コンテンツ</w:t>
      </w:r>
      <w:r w:rsidRPr="00001018">
        <w:rPr>
          <w:rFonts w:hint="eastAsia"/>
        </w:rPr>
        <w:t>に対し、２つのコンテンツプロファイルの間の関連の度合いをベクトルの距離尺度を用いて表し、コンテンツプロファイルの間の関連の度合いを、多次元尺度構成法を用いて２次元平面空間上の距離尺度と</w:t>
      </w:r>
      <w:r w:rsidRPr="00001018">
        <w:rPr>
          <w:rFonts w:hint="eastAsia"/>
          <w:shd w:val="clear" w:color="auto" w:fill="E6E6E6"/>
        </w:rPr>
        <w:t>して</w:t>
      </w:r>
      <w:r w:rsidRPr="00001018">
        <w:rPr>
          <w:rFonts w:hint="eastAsia"/>
        </w:rPr>
        <w:t>表現し、２次元平面上の</w:t>
      </w:r>
      <w:r w:rsidRPr="00001018">
        <w:rPr>
          <w:rFonts w:hint="eastAsia"/>
          <w:shd w:val="clear" w:color="auto" w:fill="CCFFFF"/>
        </w:rPr>
        <w:t>文書情報コンテンツ</w:t>
      </w:r>
      <w:r w:rsidRPr="00001018">
        <w:rPr>
          <w:rFonts w:hint="eastAsia"/>
        </w:rPr>
        <w:t>の配置座標を計算する第１のサムネイル配置演算手段と</w:t>
      </w:r>
      <w:r w:rsidRPr="00001018">
        <w:rPr>
          <w:rFonts w:hint="eastAsia"/>
          <w:shd w:val="clear" w:color="auto" w:fill="E6E6E6"/>
        </w:rPr>
        <w:t>；</w:t>
      </w:r>
    </w:p>
    <w:p w14:paraId="78C66C12" w14:textId="77777777" w:rsidR="00980C2F" w:rsidRPr="00001018" w:rsidRDefault="00017479" w:rsidP="00001018">
      <w:pPr>
        <w:shd w:val="clear" w:color="000000" w:fill="auto"/>
        <w:spacing w:line="296" w:lineRule="exact"/>
      </w:pPr>
      <w:r w:rsidRPr="00001018">
        <w:rPr>
          <w:rFonts w:hint="eastAsia"/>
        </w:rPr>
        <w:t xml:space="preserve">　</w:t>
      </w:r>
      <w:r w:rsidRPr="00001018">
        <w:rPr>
          <w:rFonts w:hint="eastAsia"/>
          <w:shd w:val="clear" w:color="auto" w:fill="CCFFCC"/>
        </w:rPr>
        <w:t>上記ユーザプロファイル</w:t>
      </w:r>
      <w:r w:rsidRPr="00001018">
        <w:rPr>
          <w:rFonts w:hint="eastAsia"/>
        </w:rPr>
        <w:t>と各コンテンツプロファイルと</w:t>
      </w:r>
      <w:r w:rsidRPr="00001018">
        <w:rPr>
          <w:rFonts w:hint="eastAsia"/>
          <w:shd w:val="clear" w:color="auto" w:fill="E6E6E6"/>
        </w:rPr>
        <w:t>の</w:t>
      </w:r>
      <w:r w:rsidRPr="00001018">
        <w:rPr>
          <w:rFonts w:hint="eastAsia"/>
        </w:rPr>
        <w:t>間の類似度を、ベクトルの大きさを正規化し、対応するベクトル要素間の距離の和に基づいて</w:t>
      </w:r>
      <w:r w:rsidRPr="00001018">
        <w:rPr>
          <w:rFonts w:hint="eastAsia"/>
          <w:shd w:val="clear" w:color="auto" w:fill="E6E6E6"/>
        </w:rPr>
        <w:t>それぞれ</w:t>
      </w:r>
      <w:r w:rsidRPr="00001018">
        <w:rPr>
          <w:rFonts w:hint="eastAsia"/>
        </w:rPr>
        <w:t>演算し、３次元的な提示手段を用いて画面垂直方向に演算された類似度が高いコンテンツに対応するサムネイル程、手前に配置するように反映して</w:t>
      </w:r>
      <w:r w:rsidRPr="00001018">
        <w:rPr>
          <w:rFonts w:hint="eastAsia"/>
          <w:shd w:val="clear" w:color="auto" w:fill="D9D9D9"/>
        </w:rPr>
        <w:t>上記文書情報コンテンツ</w:t>
      </w:r>
      <w:r w:rsidRPr="00001018">
        <w:rPr>
          <w:rFonts w:hint="eastAsia"/>
        </w:rPr>
        <w:t>の配置座標を演算する第２のサムネイル配置演算手段と</w:t>
      </w:r>
      <w:r w:rsidRPr="00001018">
        <w:rPr>
          <w:rFonts w:hint="eastAsia"/>
          <w:shd w:val="clear" w:color="auto" w:fill="E6E6E6"/>
        </w:rPr>
        <w:t>；</w:t>
      </w:r>
    </w:p>
    <w:p w14:paraId="6F2CDDA8" w14:textId="77777777" w:rsidR="00980C2F" w:rsidRPr="00001018" w:rsidRDefault="00017479" w:rsidP="00001018">
      <w:pPr>
        <w:shd w:val="clear" w:color="000000" w:fill="auto"/>
        <w:spacing w:line="296" w:lineRule="exact"/>
      </w:pPr>
      <w:r w:rsidRPr="00001018">
        <w:rPr>
          <w:rFonts w:hint="eastAsia"/>
        </w:rPr>
        <w:t xml:space="preserve">　</w:t>
      </w:r>
      <w:r w:rsidRPr="00001018">
        <w:rPr>
          <w:rFonts w:hint="eastAsia"/>
          <w:shd w:val="clear" w:color="auto" w:fill="E6E6E6"/>
        </w:rPr>
        <w:t>を</w:t>
      </w:r>
      <w:r w:rsidRPr="00001018">
        <w:rPr>
          <w:rFonts w:hint="eastAsia"/>
        </w:rPr>
        <w:t>有することを特徴とする</w:t>
      </w:r>
      <w:bookmarkStart w:id="1" w:name="_GoBack"/>
      <w:r w:rsidRPr="00001018">
        <w:rPr>
          <w:rFonts w:hint="eastAsia"/>
          <w:shd w:val="clear" w:color="auto" w:fill="CCFFFF"/>
        </w:rPr>
        <w:t>関連発見型情報閲覧システム</w:t>
      </w:r>
      <w:bookmarkEnd w:id="1"/>
      <w:r w:rsidRPr="00001018">
        <w:rPr>
          <w:rFonts w:hint="eastAsia"/>
        </w:rPr>
        <w:t>。</w:t>
      </w:r>
    </w:p>
    <w:p w14:paraId="27405E42" w14:textId="77777777" w:rsidR="00345539" w:rsidRPr="00001018" w:rsidRDefault="00345539" w:rsidP="00001018">
      <w:pPr>
        <w:shd w:val="clear" w:color="000000" w:fill="auto"/>
        <w:spacing w:line="296" w:lineRule="exact"/>
      </w:pPr>
    </w:p>
    <w:p w14:paraId="6B6CD6ED" w14:textId="77777777" w:rsidR="00980C2F" w:rsidRPr="00001018" w:rsidRDefault="00017479" w:rsidP="00001018">
      <w:pPr>
        <w:shd w:val="clear" w:color="000000" w:fill="auto"/>
        <w:spacing w:line="296" w:lineRule="exact"/>
      </w:pPr>
      <w:r w:rsidRPr="00001018">
        <w:rPr>
          <w:rFonts w:hint="eastAsia"/>
        </w:rPr>
        <w:t>【</w:t>
      </w:r>
      <w:r w:rsidR="0052450A" w:rsidRPr="00001018">
        <w:rPr>
          <w:rFonts w:hint="eastAsia"/>
        </w:rPr>
        <w:t>書類名</w:t>
      </w:r>
      <w:r w:rsidRPr="00001018">
        <w:rPr>
          <w:rFonts w:hint="eastAsia"/>
        </w:rPr>
        <w:t>】</w:t>
      </w:r>
      <w:r w:rsidR="0052450A" w:rsidRPr="00001018">
        <w:rPr>
          <w:rFonts w:hint="eastAsia"/>
        </w:rPr>
        <w:t>明細書</w:t>
      </w:r>
    </w:p>
    <w:p w14:paraId="497E30D7" w14:textId="77777777" w:rsidR="0052450A" w:rsidRPr="00001018" w:rsidRDefault="0052450A" w:rsidP="00001018">
      <w:pPr>
        <w:shd w:val="clear" w:color="000000" w:fill="auto"/>
        <w:spacing w:line="296" w:lineRule="exact"/>
      </w:pPr>
      <w:r w:rsidRPr="00001018">
        <w:rPr>
          <w:rFonts w:hint="eastAsia"/>
        </w:rPr>
        <w:t>【発明の名称】関連発見型情報閲覧システム</w:t>
      </w:r>
    </w:p>
    <w:p w14:paraId="092493EE" w14:textId="77777777" w:rsidR="00980C2F" w:rsidRPr="00001018" w:rsidRDefault="00017479" w:rsidP="00001018">
      <w:pPr>
        <w:shd w:val="clear" w:color="000000" w:fill="auto"/>
        <w:spacing w:line="296" w:lineRule="exact"/>
      </w:pPr>
      <w:r w:rsidRPr="00001018">
        <w:rPr>
          <w:rFonts w:hint="eastAsia"/>
        </w:rPr>
        <w:t>【発明の属する技術分野】</w:t>
      </w:r>
    </w:p>
    <w:p w14:paraId="5B4BD38C" w14:textId="77777777" w:rsidR="00CB62A7" w:rsidRPr="00001018" w:rsidRDefault="00CB62A7" w:rsidP="00001018">
      <w:pPr>
        <w:shd w:val="clear" w:color="000000" w:fill="auto"/>
        <w:spacing w:line="296" w:lineRule="exact"/>
      </w:pPr>
      <w:r w:rsidRPr="00001018">
        <w:rPr>
          <w:rFonts w:hint="eastAsia"/>
        </w:rPr>
        <w:t xml:space="preserve">　【０００１】</w:t>
      </w:r>
    </w:p>
    <w:p w14:paraId="06FF83A5" w14:textId="77777777" w:rsidR="00980C2F" w:rsidRPr="00001018" w:rsidRDefault="00017479" w:rsidP="00001018">
      <w:pPr>
        <w:shd w:val="clear" w:color="000000" w:fill="auto"/>
        <w:spacing w:line="296" w:lineRule="exact"/>
      </w:pPr>
      <w:r w:rsidRPr="00001018">
        <w:rPr>
          <w:rFonts w:hint="eastAsia"/>
        </w:rPr>
        <w:t xml:space="preserve">　本発明は、ＨＴＭＬを始めとするマルチメディア文書の蓄積・検索等の分野において、文書情報コンテンツ間の関連と、利用者の興味と、コンテンツとの間の関連を同時に構造的に提示し、しかも、閲覧利用者の興味の変化に追従して、常に適切な文書情報コンテンツを構造的に提示することによって、漠然とした検索意図を持った閲覧利用者が、キーワード等を用いて明示的に自分の興味を表現できない場合でも、関連発見的に興味にあった文書情報コンテンツとの出会いへ導くための文書情報コンテンツ閲覧に関する。</w:t>
      </w:r>
    </w:p>
    <w:p w14:paraId="136A05FE" w14:textId="77777777" w:rsidR="00980C2F" w:rsidRPr="00001018" w:rsidRDefault="00CB62A7" w:rsidP="00001018">
      <w:pPr>
        <w:shd w:val="clear" w:color="000000" w:fill="auto"/>
        <w:spacing w:line="296" w:lineRule="exact"/>
      </w:pPr>
      <w:r w:rsidRPr="00001018">
        <w:rPr>
          <w:rFonts w:hint="eastAsia"/>
        </w:rPr>
        <w:t>【０００２】</w:t>
      </w:r>
    </w:p>
    <w:p w14:paraId="6574ABD3" w14:textId="77777777" w:rsidR="00980C2F" w:rsidRPr="00001018" w:rsidRDefault="00017479" w:rsidP="00001018">
      <w:pPr>
        <w:shd w:val="clear" w:color="000000" w:fill="auto"/>
        <w:spacing w:line="296" w:lineRule="exact"/>
      </w:pPr>
      <w:r w:rsidRPr="00001018">
        <w:rPr>
          <w:rFonts w:hint="eastAsia"/>
        </w:rPr>
        <w:t>【従来の技術】</w:t>
      </w:r>
    </w:p>
    <w:p w14:paraId="47F0B397" w14:textId="77777777" w:rsidR="00CB62A7" w:rsidRPr="00001018" w:rsidRDefault="00CB62A7" w:rsidP="00001018">
      <w:pPr>
        <w:shd w:val="clear" w:color="000000" w:fill="auto"/>
        <w:spacing w:line="296" w:lineRule="exact"/>
      </w:pPr>
      <w:r w:rsidRPr="00001018">
        <w:rPr>
          <w:rFonts w:hint="eastAsia"/>
        </w:rPr>
        <w:t xml:space="preserve">　【０００３】</w:t>
      </w:r>
    </w:p>
    <w:p w14:paraId="78267DF2" w14:textId="77777777" w:rsidR="00980C2F" w:rsidRPr="00001018" w:rsidRDefault="00017479" w:rsidP="00001018">
      <w:pPr>
        <w:shd w:val="clear" w:color="000000" w:fill="auto"/>
        <w:spacing w:line="296" w:lineRule="exact"/>
      </w:pPr>
      <w:r w:rsidRPr="00001018">
        <w:rPr>
          <w:rFonts w:hint="eastAsia"/>
        </w:rPr>
        <w:t xml:space="preserve">　検索は、質問を記述することによって、大量の情報の中から該当する情報を抽出する手法である。一般の利用者を想定した場合、質問は自然言語表現を用いるのが自然であるが、現状では、システム側の自然言語理解能力が実用レベルに至っていないので、質問には単数または複数の検索キーワードを使用することが多い。また、複数の検索キーワードを使用する場合には、ａｎｄ／ｏｒ等、上記複数のキーワード間の結合形式を表す論理記号を使用する。</w:t>
      </w:r>
    </w:p>
    <w:p w14:paraId="77BAA1CD" w14:textId="77777777" w:rsidR="00980C2F" w:rsidRPr="00001018" w:rsidRDefault="00CB62A7" w:rsidP="00001018">
      <w:pPr>
        <w:shd w:val="clear" w:color="000000" w:fill="auto"/>
        <w:spacing w:line="296" w:lineRule="exact"/>
      </w:pPr>
      <w:r w:rsidRPr="00001018">
        <w:rPr>
          <w:rFonts w:hint="eastAsia"/>
        </w:rPr>
        <w:t>【０００４】</w:t>
      </w:r>
    </w:p>
    <w:p w14:paraId="4DDE1D19" w14:textId="77777777" w:rsidR="00980C2F" w:rsidRPr="00001018" w:rsidRDefault="00017479" w:rsidP="00001018">
      <w:pPr>
        <w:shd w:val="clear" w:color="000000" w:fill="auto"/>
        <w:spacing w:line="296" w:lineRule="exact"/>
      </w:pPr>
      <w:r w:rsidRPr="00001018">
        <w:rPr>
          <w:rFonts w:hint="eastAsia"/>
        </w:rPr>
        <w:t xml:space="preserve">　大量の検索対象コンテンツに対して、利用者が、明確な意図を持ち、また、上記意思をシステム側に理解させるだけの能力を持っている場合、言語的な検索キーは、効率的であり、全文検索型であり、しかも極めて強力な検索エンジンが多数存在している。たとえば、Ｗｅｂ上のＨＴＭＬドキュメントの検索システムとしては、ｇｏｏやＩｎｆｏＳｅｅｋ等</w:t>
      </w:r>
      <w:r w:rsidRPr="00001018">
        <w:rPr>
          <w:rFonts w:hint="eastAsia"/>
        </w:rPr>
        <w:lastRenderedPageBreak/>
        <w:t>が存在する。</w:t>
      </w:r>
    </w:p>
    <w:p w14:paraId="5D0F2A03" w14:textId="77777777" w:rsidR="00980C2F" w:rsidRPr="00001018" w:rsidRDefault="00CB62A7" w:rsidP="00001018">
      <w:pPr>
        <w:shd w:val="clear" w:color="000000" w:fill="auto"/>
        <w:spacing w:line="296" w:lineRule="exact"/>
      </w:pPr>
      <w:r w:rsidRPr="00001018">
        <w:rPr>
          <w:rFonts w:hint="eastAsia"/>
        </w:rPr>
        <w:t>【０００５】</w:t>
      </w:r>
    </w:p>
    <w:p w14:paraId="29CB9E71" w14:textId="77777777" w:rsidR="00980C2F" w:rsidRPr="00001018" w:rsidRDefault="00017479" w:rsidP="00001018">
      <w:pPr>
        <w:shd w:val="clear" w:color="000000" w:fill="auto"/>
        <w:spacing w:line="296" w:lineRule="exact"/>
      </w:pPr>
      <w:r w:rsidRPr="00001018">
        <w:rPr>
          <w:rFonts w:hint="eastAsia"/>
        </w:rPr>
        <w:t xml:space="preserve">　また、ＷＷＷは、ＨＴＭＬ文書中にＵＲＬで示されるリンクを持たせることによって、世界中のＷＷＷサーバに分散する多種多様な情報を閲覧することができる。</w:t>
      </w:r>
    </w:p>
    <w:p w14:paraId="038A175E" w14:textId="77777777" w:rsidR="00980C2F" w:rsidRPr="00001018" w:rsidRDefault="00CB62A7" w:rsidP="00001018">
      <w:pPr>
        <w:shd w:val="clear" w:color="000000" w:fill="auto"/>
        <w:spacing w:line="296" w:lineRule="exact"/>
      </w:pPr>
      <w:r w:rsidRPr="00001018">
        <w:rPr>
          <w:rFonts w:hint="eastAsia"/>
        </w:rPr>
        <w:t>【０００６】</w:t>
      </w:r>
    </w:p>
    <w:p w14:paraId="63AF1B1B" w14:textId="77777777" w:rsidR="00980C2F" w:rsidRPr="00001018" w:rsidRDefault="00017479" w:rsidP="00001018">
      <w:pPr>
        <w:shd w:val="clear" w:color="000000" w:fill="auto"/>
        <w:spacing w:line="296" w:lineRule="exact"/>
      </w:pPr>
      <w:r w:rsidRPr="00001018">
        <w:rPr>
          <w:rFonts w:hint="eastAsia"/>
        </w:rPr>
        <w:t>【発明が解決しようとする課題】</w:t>
      </w:r>
    </w:p>
    <w:p w14:paraId="4FAFD038" w14:textId="77777777" w:rsidR="00CB62A7" w:rsidRPr="00001018" w:rsidRDefault="00CB62A7" w:rsidP="00001018">
      <w:pPr>
        <w:shd w:val="clear" w:color="000000" w:fill="auto"/>
        <w:spacing w:line="296" w:lineRule="exact"/>
      </w:pPr>
      <w:r w:rsidRPr="00001018">
        <w:rPr>
          <w:rFonts w:hint="eastAsia"/>
        </w:rPr>
        <w:t xml:space="preserve">　【０００７】</w:t>
      </w:r>
    </w:p>
    <w:p w14:paraId="26D3E663" w14:textId="77777777" w:rsidR="00980C2F" w:rsidRPr="00001018" w:rsidRDefault="00017479" w:rsidP="00001018">
      <w:pPr>
        <w:shd w:val="clear" w:color="000000" w:fill="auto"/>
        <w:spacing w:line="296" w:lineRule="exact"/>
      </w:pPr>
      <w:r w:rsidRPr="00001018">
        <w:rPr>
          <w:rFonts w:hint="eastAsia"/>
        </w:rPr>
        <w:t xml:space="preserve">　情報の候補数を減少させ、情報を横断的に扱う手段として、キーワード検索が広く使われている。</w:t>
      </w:r>
    </w:p>
    <w:p w14:paraId="2A3A28FA" w14:textId="77777777" w:rsidR="00980C2F" w:rsidRPr="00001018" w:rsidRDefault="00CB62A7" w:rsidP="00001018">
      <w:pPr>
        <w:shd w:val="clear" w:color="000000" w:fill="auto"/>
        <w:spacing w:line="296" w:lineRule="exact"/>
      </w:pPr>
      <w:r w:rsidRPr="00001018">
        <w:rPr>
          <w:rFonts w:hint="eastAsia"/>
        </w:rPr>
        <w:t>【０００８】</w:t>
      </w:r>
    </w:p>
    <w:p w14:paraId="1442BD77" w14:textId="77777777" w:rsidR="00980C2F" w:rsidRPr="00001018" w:rsidRDefault="00017479" w:rsidP="00001018">
      <w:pPr>
        <w:shd w:val="clear" w:color="000000" w:fill="auto"/>
        <w:spacing w:line="296" w:lineRule="exact"/>
      </w:pPr>
      <w:r w:rsidRPr="00001018">
        <w:rPr>
          <w:rFonts w:hint="eastAsia"/>
        </w:rPr>
        <w:t xml:space="preserve">　しかし、キーワード検索で得られる全ての情報がユーザの興味に深く関連するとは限らないという問題がある。また、ユーザが自分の興味をキーワードとしてうまく表現できない場合には、利用が難しいという問題がある。</w:t>
      </w:r>
    </w:p>
    <w:p w14:paraId="5F6B2C03" w14:textId="77777777" w:rsidR="00980C2F" w:rsidRPr="00001018" w:rsidRDefault="00CB62A7" w:rsidP="00001018">
      <w:pPr>
        <w:shd w:val="clear" w:color="000000" w:fill="auto"/>
        <w:spacing w:line="296" w:lineRule="exact"/>
      </w:pPr>
      <w:r w:rsidRPr="00001018">
        <w:rPr>
          <w:rFonts w:hint="eastAsia"/>
        </w:rPr>
        <w:t>【０００９】</w:t>
      </w:r>
    </w:p>
    <w:p w14:paraId="2D844842" w14:textId="77777777" w:rsidR="00980C2F" w:rsidRPr="00001018" w:rsidRDefault="00017479" w:rsidP="00001018">
      <w:pPr>
        <w:shd w:val="clear" w:color="000000" w:fill="auto"/>
        <w:spacing w:line="296" w:lineRule="exact"/>
      </w:pPr>
      <w:r w:rsidRPr="00001018">
        <w:rPr>
          <w:rFonts w:hint="eastAsia"/>
        </w:rPr>
        <w:t xml:space="preserve">　特に、明確な意図を持たずに、カタログやガイドブック等を眺め見るように、ある種の情報ブラウジングの過程を支援するためのツールとして、上記キーワード検索の手法を用いることは、次の理由から、必ずしも効率的とは言えない。</w:t>
      </w:r>
    </w:p>
    <w:p w14:paraId="46D4C54C" w14:textId="77777777" w:rsidR="00980C2F" w:rsidRPr="00001018" w:rsidRDefault="00017479" w:rsidP="00001018">
      <w:pPr>
        <w:shd w:val="clear" w:color="000000" w:fill="auto"/>
        <w:spacing w:line="296" w:lineRule="exact"/>
      </w:pPr>
      <w:r w:rsidRPr="00001018">
        <w:rPr>
          <w:rFonts w:hint="eastAsia"/>
        </w:rPr>
        <w:t xml:space="preserve">　（１）漠然とした興味や意図をキーワードで表現することが難しい。</w:t>
      </w:r>
    </w:p>
    <w:p w14:paraId="6BA1CCB9" w14:textId="77777777" w:rsidR="00980C2F" w:rsidRPr="00001018" w:rsidRDefault="00017479" w:rsidP="00001018">
      <w:pPr>
        <w:shd w:val="clear" w:color="000000" w:fill="auto"/>
        <w:spacing w:line="296" w:lineRule="exact"/>
      </w:pPr>
      <w:r w:rsidRPr="00001018">
        <w:rPr>
          <w:rFonts w:hint="eastAsia"/>
        </w:rPr>
        <w:t xml:space="preserve">　（２）ユーザがその分野に詳しくない場合には、適切なキーワードを知らない可能性がある。</w:t>
      </w:r>
    </w:p>
    <w:p w14:paraId="3937C66D" w14:textId="77777777" w:rsidR="00CB62A7" w:rsidRPr="00001018" w:rsidRDefault="00CB62A7" w:rsidP="00001018">
      <w:pPr>
        <w:shd w:val="clear" w:color="000000" w:fill="auto"/>
        <w:spacing w:line="296" w:lineRule="exact"/>
      </w:pPr>
      <w:r w:rsidRPr="00001018">
        <w:rPr>
          <w:rFonts w:hint="eastAsia"/>
        </w:rPr>
        <w:t xml:space="preserve">　【００１０】</w:t>
      </w:r>
    </w:p>
    <w:p w14:paraId="2BC408C2" w14:textId="77777777" w:rsidR="00980C2F" w:rsidRPr="00001018" w:rsidRDefault="00017479" w:rsidP="00001018">
      <w:pPr>
        <w:shd w:val="clear" w:color="000000" w:fill="auto"/>
        <w:spacing w:line="296" w:lineRule="exact"/>
      </w:pPr>
      <w:r w:rsidRPr="00001018">
        <w:rPr>
          <w:rFonts w:hint="eastAsia"/>
        </w:rPr>
        <w:t xml:space="preserve">　（３）興味の対象や視点が刻一刻と移り変わるような場合、これに追従するような検索を実現することが難しい。</w:t>
      </w:r>
    </w:p>
    <w:p w14:paraId="1A90C70E" w14:textId="77777777" w:rsidR="00980C2F" w:rsidRPr="00001018" w:rsidRDefault="00CB62A7" w:rsidP="00001018">
      <w:pPr>
        <w:shd w:val="clear" w:color="000000" w:fill="auto"/>
        <w:spacing w:line="296" w:lineRule="exact"/>
      </w:pPr>
      <w:r w:rsidRPr="00001018">
        <w:rPr>
          <w:rFonts w:hint="eastAsia"/>
        </w:rPr>
        <w:t>【００１１】</w:t>
      </w:r>
    </w:p>
    <w:p w14:paraId="3F312FFD" w14:textId="77777777" w:rsidR="00980C2F" w:rsidRPr="00001018" w:rsidRDefault="00017479" w:rsidP="00001018">
      <w:pPr>
        <w:shd w:val="clear" w:color="000000" w:fill="auto"/>
        <w:spacing w:line="296" w:lineRule="exact"/>
      </w:pPr>
      <w:r w:rsidRPr="00001018">
        <w:rPr>
          <w:rFonts w:hint="eastAsia"/>
        </w:rPr>
        <w:t xml:space="preserve">　また、ＷＷＷは、文書中にＵＲＬで示されるリンクを持たせることによって、世界中のＷＷＷサーバに分散する多種多様な情報を閲覧できる。しかし、ここで表現されるリンクは、文書作成者の立場に基づいた、コンテンツ依存性の強いリンクであり、利用者の興味を反映させるようには構成されていないので、リンクを辿った場合、ユーザの興味に応じた情報を閲覧することは必ずしも容易ではない。</w:t>
      </w:r>
    </w:p>
    <w:p w14:paraId="5D0AD6D3" w14:textId="77777777" w:rsidR="00980C2F" w:rsidRPr="00001018" w:rsidRDefault="00CB62A7" w:rsidP="00001018">
      <w:pPr>
        <w:shd w:val="clear" w:color="000000" w:fill="auto"/>
        <w:spacing w:line="296" w:lineRule="exact"/>
      </w:pPr>
      <w:r w:rsidRPr="00001018">
        <w:rPr>
          <w:rFonts w:hint="eastAsia"/>
        </w:rPr>
        <w:t>【００１２】</w:t>
      </w:r>
    </w:p>
    <w:p w14:paraId="03E0354C" w14:textId="77777777" w:rsidR="00980C2F" w:rsidRPr="00001018" w:rsidRDefault="00017479" w:rsidP="00001018">
      <w:pPr>
        <w:shd w:val="clear" w:color="000000" w:fill="auto"/>
        <w:spacing w:line="296" w:lineRule="exact"/>
      </w:pPr>
      <w:r w:rsidRPr="00001018">
        <w:rPr>
          <w:rFonts w:hint="eastAsia"/>
        </w:rPr>
        <w:t xml:space="preserve">　つまり、リンクは、文書の著者によって明示的に張られたものであり、互いに関連する複数の文書同士であっても、著者がその関連を意識しなければ、互いに無関係の文書であるという扱いになる。したがって、興味や視点の変化は、著者によって張られた範囲でのみ、実現されるという問題がある。</w:t>
      </w:r>
    </w:p>
    <w:p w14:paraId="4B695384" w14:textId="77777777" w:rsidR="00980C2F" w:rsidRPr="00001018" w:rsidRDefault="00CB62A7" w:rsidP="00001018">
      <w:pPr>
        <w:shd w:val="clear" w:color="000000" w:fill="auto"/>
        <w:spacing w:line="296" w:lineRule="exact"/>
      </w:pPr>
      <w:r w:rsidRPr="00001018">
        <w:rPr>
          <w:rFonts w:hint="eastAsia"/>
        </w:rPr>
        <w:t>【００１３】</w:t>
      </w:r>
    </w:p>
    <w:p w14:paraId="22B5BD8E" w14:textId="77777777" w:rsidR="00980C2F" w:rsidRPr="00001018" w:rsidRDefault="00017479" w:rsidP="00001018">
      <w:pPr>
        <w:shd w:val="clear" w:color="000000" w:fill="auto"/>
        <w:spacing w:line="296" w:lineRule="exact"/>
      </w:pPr>
      <w:r w:rsidRPr="00001018">
        <w:rPr>
          <w:rFonts w:hint="eastAsia"/>
        </w:rPr>
        <w:t xml:space="preserve">　本発明は、特に明確な意図を持たずに、カタログやガイドブック等を眺め見るように、文書情報コンテンツを、直感的に提示し、閲覧することができる関連発見型情報閲覧システム、関連発見型情報閲覧方法および記録媒体を提供することを目的とするものである。</w:t>
      </w:r>
    </w:p>
    <w:p w14:paraId="3135B8D1" w14:textId="77777777" w:rsidR="00980C2F" w:rsidRPr="00001018" w:rsidRDefault="00CB62A7" w:rsidP="00001018">
      <w:pPr>
        <w:shd w:val="clear" w:color="000000" w:fill="auto"/>
        <w:spacing w:line="296" w:lineRule="exact"/>
      </w:pPr>
      <w:r w:rsidRPr="00001018">
        <w:rPr>
          <w:rFonts w:hint="eastAsia"/>
        </w:rPr>
        <w:t>【００１４】</w:t>
      </w:r>
    </w:p>
    <w:p w14:paraId="750007A8" w14:textId="77777777" w:rsidR="00980C2F" w:rsidRPr="00001018" w:rsidRDefault="00017479" w:rsidP="00001018">
      <w:pPr>
        <w:shd w:val="clear" w:color="000000" w:fill="auto"/>
        <w:spacing w:line="296" w:lineRule="exact"/>
      </w:pPr>
      <w:r w:rsidRPr="00001018">
        <w:rPr>
          <w:rFonts w:hint="eastAsia"/>
        </w:rPr>
        <w:t xml:space="preserve">　また、本発明は、特に明確な意図を持たずに、カタログやガイドブック等を眺め見るように、文書情報コンテンツを、直感的に提示し、閲覧することができ、しかも、閲覧ユーザの興味に深く関連すると思われる情報文書情報コンテンツを、情報間の関連や構造とともに、直感的に提示し、閲覧することができる関連発見型情報閲覧システム、関連発見型情報閲覧方法および記録媒体を提供することを目的とするものである。</w:t>
      </w:r>
    </w:p>
    <w:p w14:paraId="1D32C127" w14:textId="77777777" w:rsidR="00980C2F" w:rsidRPr="00001018" w:rsidRDefault="00CB62A7" w:rsidP="00001018">
      <w:pPr>
        <w:shd w:val="clear" w:color="000000" w:fill="auto"/>
        <w:spacing w:line="296" w:lineRule="exact"/>
      </w:pPr>
      <w:r w:rsidRPr="00001018">
        <w:rPr>
          <w:rFonts w:hint="eastAsia"/>
        </w:rPr>
        <w:t>【００１５】</w:t>
      </w:r>
    </w:p>
    <w:p w14:paraId="3F28B83B" w14:textId="77777777" w:rsidR="00980C2F" w:rsidRPr="00001018" w:rsidRDefault="00017479" w:rsidP="00001018">
      <w:pPr>
        <w:shd w:val="clear" w:color="000000" w:fill="auto"/>
        <w:spacing w:line="296" w:lineRule="exact"/>
      </w:pPr>
      <w:r w:rsidRPr="00001018">
        <w:rPr>
          <w:rFonts w:hint="eastAsia"/>
        </w:rPr>
        <w:t>【課題を解決するための手段】</w:t>
      </w:r>
    </w:p>
    <w:p w14:paraId="183078B7" w14:textId="77777777" w:rsidR="00CB62A7" w:rsidRPr="00001018" w:rsidRDefault="00CB62A7" w:rsidP="00001018">
      <w:pPr>
        <w:shd w:val="clear" w:color="000000" w:fill="auto"/>
        <w:spacing w:line="296" w:lineRule="exact"/>
      </w:pPr>
      <w:r w:rsidRPr="00001018">
        <w:rPr>
          <w:rFonts w:hint="eastAsia"/>
        </w:rPr>
        <w:t xml:space="preserve">　【００１６】</w:t>
      </w:r>
    </w:p>
    <w:p w14:paraId="1693D0AF" w14:textId="77777777" w:rsidR="00980C2F" w:rsidRPr="00001018" w:rsidRDefault="00017479" w:rsidP="00001018">
      <w:pPr>
        <w:shd w:val="clear" w:color="000000" w:fill="auto"/>
        <w:spacing w:line="296" w:lineRule="exact"/>
      </w:pPr>
      <w:r w:rsidRPr="00001018">
        <w:rPr>
          <w:rFonts w:hint="eastAsia"/>
        </w:rPr>
        <w:t xml:space="preserve">　本発明は、複数の文書情報コンテンツを、蓄積する文書情報コンテンツ蓄積手段と、上記文書情報コンテンツの全文書を形態素解析し、出現頻度の高い名詞を上位からＮ個選び、次いで、各文書について、上記Ｎ個の名詞のそれぞれの出現頻度を表すＮ次元のベクトル</w:t>
      </w:r>
      <w:r w:rsidRPr="00001018">
        <w:rPr>
          <w:rFonts w:hint="eastAsia"/>
        </w:rPr>
        <w:lastRenderedPageBreak/>
        <w:t>を構成してコンテンツプロファイルを生成するコンテンツプロファイル生成手段と、上記文書情報コンテンツを表す代表画像であるサムネイルを提示するとともに、所定の閲覧利用者によってサムネイルがクリックされると、対応するコンテンツの詳細文書情報を提示する提示手段と、複数の文書情報コンテンツに対応する複数のサムネイルが閲覧利用者によって順次クリックされると、閲覧利用者によって閲覧された文書情報コンテンツに対応するコンテンツプロファイルの最新の所定回数の履歴から、コンテンツプロファイルの要素毎の平均値を各要素とするＮ次元の、閲覧利用者の興味を表すユーザプロファイルを演算するユーザプロファイル生成手段と、蓄積された複数の文書情報コンテンツに対し、２つのコンテンツプロファイルの間の関連の度合いをベクトルの距離尺度を用いて表し、コンテンツプロファイルの間の関連の度合いを、多次元尺度構成法を用いて２次元平面空間上の距離尺度として表現し、２次元平面上の文書情報コンテンツの配置座標を計算する第１のサムネイル配置演算手段と、上記ユーザプロファイルと各コンテンツプロファイルとの間の類似度を、ベクトルの大きさを正規化し、対応するベクトル要素間の距離の和に基づいてそれぞれ演算し、３次元的な提示手段を用いて画面垂直方向に演算された類似度が高いコンテンツに対応するサムネイル程、手前に配置するように反映して上記文書情報コンテンツの配置座標を演算する第２のサムネイル配置演算手段とを有することを特徴とする関連発見型情報閲覧システムである。</w:t>
      </w:r>
    </w:p>
    <w:p w14:paraId="3FB99900" w14:textId="77777777" w:rsidR="00980C2F" w:rsidRPr="00001018" w:rsidRDefault="00CB62A7" w:rsidP="00001018">
      <w:pPr>
        <w:shd w:val="clear" w:color="000000" w:fill="auto"/>
        <w:spacing w:line="296" w:lineRule="exact"/>
      </w:pPr>
      <w:r w:rsidRPr="00001018">
        <w:rPr>
          <w:rFonts w:hint="eastAsia"/>
        </w:rPr>
        <w:t>【００１７】</w:t>
      </w:r>
    </w:p>
    <w:p w14:paraId="4E2F5D28" w14:textId="77777777" w:rsidR="00980C2F" w:rsidRPr="00001018" w:rsidRDefault="00017479" w:rsidP="00001018">
      <w:pPr>
        <w:shd w:val="clear" w:color="000000" w:fill="auto"/>
        <w:spacing w:line="296" w:lineRule="exact"/>
      </w:pPr>
      <w:r w:rsidRPr="00001018">
        <w:rPr>
          <w:rFonts w:hint="eastAsia"/>
        </w:rPr>
        <w:t>【発明の実施の形態および実施例】</w:t>
      </w:r>
    </w:p>
    <w:p w14:paraId="0A159E4D" w14:textId="77777777" w:rsidR="00CB62A7" w:rsidRPr="00001018" w:rsidRDefault="00CB62A7" w:rsidP="00001018">
      <w:pPr>
        <w:shd w:val="clear" w:color="000000" w:fill="auto"/>
        <w:spacing w:line="296" w:lineRule="exact"/>
      </w:pPr>
      <w:r w:rsidRPr="00001018">
        <w:rPr>
          <w:rFonts w:hint="eastAsia"/>
        </w:rPr>
        <w:t xml:space="preserve">　【００１８】</w:t>
      </w:r>
    </w:p>
    <w:p w14:paraId="7A66B07C" w14:textId="77777777" w:rsidR="00980C2F" w:rsidRPr="00001018" w:rsidRDefault="00017479" w:rsidP="00001018">
      <w:pPr>
        <w:shd w:val="clear" w:color="000000" w:fill="auto"/>
        <w:spacing w:line="296" w:lineRule="exact"/>
      </w:pPr>
      <w:r w:rsidRPr="00001018">
        <w:rPr>
          <w:rFonts w:hint="eastAsia"/>
        </w:rPr>
        <w:t xml:space="preserve">　図１は、本発明の実施の形態である装置の構成例を示すブロック図である。</w:t>
      </w:r>
    </w:p>
    <w:p w14:paraId="508D6DF2" w14:textId="77777777" w:rsidR="00980C2F" w:rsidRPr="00001018" w:rsidRDefault="00CB62A7" w:rsidP="00001018">
      <w:pPr>
        <w:shd w:val="clear" w:color="000000" w:fill="auto"/>
        <w:spacing w:line="296" w:lineRule="exact"/>
      </w:pPr>
      <w:r w:rsidRPr="00001018">
        <w:rPr>
          <w:rFonts w:hint="eastAsia"/>
        </w:rPr>
        <w:t>【００１９】</w:t>
      </w:r>
    </w:p>
    <w:p w14:paraId="5CBFC224" w14:textId="77777777" w:rsidR="00980C2F" w:rsidRPr="00001018" w:rsidRDefault="00017479" w:rsidP="00001018">
      <w:pPr>
        <w:shd w:val="clear" w:color="000000" w:fill="auto"/>
        <w:spacing w:line="296" w:lineRule="exact"/>
      </w:pPr>
      <w:r w:rsidRPr="00001018">
        <w:rPr>
          <w:rFonts w:hint="eastAsia"/>
        </w:rPr>
        <w:t xml:space="preserve">　図２は、提示コンテンツの決定・配置のためのアルゴリズムを図式的に説明する為の図である。</w:t>
      </w:r>
    </w:p>
    <w:p w14:paraId="4387C821" w14:textId="77777777" w:rsidR="00980C2F" w:rsidRPr="00001018" w:rsidRDefault="00CB62A7" w:rsidP="00001018">
      <w:pPr>
        <w:shd w:val="clear" w:color="000000" w:fill="auto"/>
        <w:spacing w:line="296" w:lineRule="exact"/>
      </w:pPr>
      <w:r w:rsidRPr="00001018">
        <w:rPr>
          <w:rFonts w:hint="eastAsia"/>
        </w:rPr>
        <w:t>【００２０】</w:t>
      </w:r>
    </w:p>
    <w:p w14:paraId="4B1566CA" w14:textId="77777777" w:rsidR="00980C2F" w:rsidRPr="00001018" w:rsidRDefault="00017479" w:rsidP="00001018">
      <w:pPr>
        <w:shd w:val="clear" w:color="000000" w:fill="auto"/>
        <w:spacing w:line="296" w:lineRule="exact"/>
      </w:pPr>
      <w:r w:rsidRPr="00001018">
        <w:rPr>
          <w:rFonts w:hint="eastAsia"/>
        </w:rPr>
        <w:t xml:space="preserve">　図３は、上記実施例の動作を示すフローチャートである。</w:t>
      </w:r>
    </w:p>
    <w:p w14:paraId="0F153432" w14:textId="77777777" w:rsidR="00980C2F" w:rsidRPr="00001018" w:rsidRDefault="00CB62A7" w:rsidP="00001018">
      <w:pPr>
        <w:shd w:val="clear" w:color="000000" w:fill="auto"/>
        <w:spacing w:line="296" w:lineRule="exact"/>
      </w:pPr>
      <w:r w:rsidRPr="00001018">
        <w:rPr>
          <w:rFonts w:hint="eastAsia"/>
        </w:rPr>
        <w:t>【００２１】</w:t>
      </w:r>
    </w:p>
    <w:p w14:paraId="3B80095A" w14:textId="77777777" w:rsidR="00980C2F" w:rsidRPr="00001018" w:rsidRDefault="00017479" w:rsidP="00001018">
      <w:pPr>
        <w:shd w:val="clear" w:color="000000" w:fill="auto"/>
        <w:spacing w:line="296" w:lineRule="exact"/>
      </w:pPr>
      <w:r w:rsidRPr="00001018">
        <w:rPr>
          <w:rFonts w:hint="eastAsia"/>
        </w:rPr>
        <w:t xml:space="preserve">　本装置は、文書情報コンテンツを蓄積する文書コンテンツ蓄積部１と、コンテンツの検索のための書誌情報であるコンテンツプロファイルを検出するコンテンツプロファイル生成部２と、閲覧利用者の興味・指向をあらわすユーザプロファイルを検出するユーザプロファイル生成部３と、コンテンツプロファイルおよびユーザプロファイルを用いて情報コンテンツ提示・配置を演算・決定するための提示コンテンツ決定・配置部４と、閲覧利用者に対する情報コンテンツの提示と情報コンテンツに対する利用者の閲覧操作を可能とする情報コンテンツ提示部５とで構成されている。</w:t>
      </w:r>
    </w:p>
    <w:p w14:paraId="39F39B76" w14:textId="77777777" w:rsidR="00980C2F" w:rsidRPr="00001018" w:rsidRDefault="00CB62A7" w:rsidP="00001018">
      <w:pPr>
        <w:shd w:val="clear" w:color="000000" w:fill="auto"/>
        <w:spacing w:line="296" w:lineRule="exact"/>
      </w:pPr>
      <w:r w:rsidRPr="00001018">
        <w:rPr>
          <w:rFonts w:hint="eastAsia"/>
        </w:rPr>
        <w:t>【００２２】</w:t>
      </w:r>
    </w:p>
    <w:p w14:paraId="519FC892" w14:textId="77777777" w:rsidR="00980C2F" w:rsidRPr="00001018" w:rsidRDefault="00017479" w:rsidP="00001018">
      <w:pPr>
        <w:shd w:val="clear" w:color="000000" w:fill="auto"/>
        <w:spacing w:line="296" w:lineRule="exact"/>
      </w:pPr>
      <w:r w:rsidRPr="00001018">
        <w:rPr>
          <w:rFonts w:hint="eastAsia"/>
        </w:rPr>
        <w:t xml:space="preserve">　まず、閲覧対象である大量の文書情報コンテンツを文書コンテンツ蓄積部１に記録蓄積する。</w:t>
      </w:r>
    </w:p>
    <w:p w14:paraId="79DE668C" w14:textId="77777777" w:rsidR="00980C2F" w:rsidRPr="00001018" w:rsidRDefault="00CB62A7" w:rsidP="00001018">
      <w:pPr>
        <w:shd w:val="clear" w:color="000000" w:fill="auto"/>
        <w:spacing w:line="296" w:lineRule="exact"/>
      </w:pPr>
      <w:r w:rsidRPr="00001018">
        <w:rPr>
          <w:rFonts w:hint="eastAsia"/>
        </w:rPr>
        <w:t>【００２３】</w:t>
      </w:r>
    </w:p>
    <w:p w14:paraId="6410FD12" w14:textId="77777777" w:rsidR="00980C2F" w:rsidRPr="00001018" w:rsidRDefault="00017479" w:rsidP="00001018">
      <w:pPr>
        <w:shd w:val="clear" w:color="000000" w:fill="auto"/>
        <w:spacing w:line="296" w:lineRule="exact"/>
      </w:pPr>
      <w:r w:rsidRPr="00001018">
        <w:rPr>
          <w:rFonts w:hint="eastAsia"/>
        </w:rPr>
        <w:t xml:space="preserve">　あるいは、文書情報コンテンツ自体は本システム内部に必ずしも記録蓄積されている必要はなく、ネットワーク上に分散している情報コンテンツに対しても、コンテンツプロファイルと文書情報コンテンツに対するリンクとを文書コンテンツ蓄積部１に蓄積記録しておいても、本発明の目的は達成される。</w:t>
      </w:r>
    </w:p>
    <w:p w14:paraId="7AC99140" w14:textId="77777777" w:rsidR="00980C2F" w:rsidRPr="00001018" w:rsidRDefault="00CB62A7" w:rsidP="00001018">
      <w:pPr>
        <w:shd w:val="clear" w:color="000000" w:fill="auto"/>
        <w:spacing w:line="296" w:lineRule="exact"/>
      </w:pPr>
      <w:r w:rsidRPr="00001018">
        <w:rPr>
          <w:rFonts w:hint="eastAsia"/>
        </w:rPr>
        <w:t>【００２４】</w:t>
      </w:r>
    </w:p>
    <w:p w14:paraId="21D62BCE" w14:textId="77777777" w:rsidR="00980C2F" w:rsidRPr="00001018" w:rsidRDefault="00017479" w:rsidP="00001018">
      <w:pPr>
        <w:shd w:val="clear" w:color="000000" w:fill="auto"/>
        <w:spacing w:line="296" w:lineRule="exact"/>
      </w:pPr>
      <w:r w:rsidRPr="00001018">
        <w:rPr>
          <w:rFonts w:hint="eastAsia"/>
        </w:rPr>
        <w:t xml:space="preserve">　次に、コンテンツの検索のための書誌情報であるコンテンツプロファイルを検出するコンテンツプロファイル生成部２では、文書を形態素解析にかけ名詞を抽出、各名詞の文書中における出現数を求め、各名詞とそれらの出現数をコンテンツプロファイルとして記録保持する。コンテンツプロファイル並びにその検出手法の例としてたとえば次のような方法がある。</w:t>
      </w:r>
    </w:p>
    <w:p w14:paraId="305B3283" w14:textId="77777777" w:rsidR="00980C2F" w:rsidRPr="00001018" w:rsidRDefault="00CB62A7" w:rsidP="00001018">
      <w:pPr>
        <w:shd w:val="clear" w:color="000000" w:fill="auto"/>
        <w:spacing w:line="296" w:lineRule="exact"/>
      </w:pPr>
      <w:r w:rsidRPr="00001018">
        <w:rPr>
          <w:rFonts w:hint="eastAsia"/>
        </w:rPr>
        <w:t>【００２５】</w:t>
      </w:r>
    </w:p>
    <w:p w14:paraId="35AD99AB" w14:textId="77777777" w:rsidR="00980C2F" w:rsidRPr="00001018" w:rsidRDefault="00017479" w:rsidP="00001018">
      <w:pPr>
        <w:shd w:val="clear" w:color="000000" w:fill="auto"/>
        <w:spacing w:line="296" w:lineRule="exact"/>
      </w:pPr>
      <w:r w:rsidRPr="00001018">
        <w:rPr>
          <w:rFonts w:hint="eastAsia"/>
        </w:rPr>
        <w:t xml:space="preserve">　まず、蓄積対象の文書全てを形態素解析にかけ名詞を抽出する。次いで、全ての文書に</w:t>
      </w:r>
      <w:r w:rsidRPr="00001018">
        <w:rPr>
          <w:rFonts w:hint="eastAsia"/>
        </w:rPr>
        <w:lastRenderedPageBreak/>
        <w:t>わたって出現頻度の高い名詞を上位からＮ個選び出す。次いで、各々の文書において、Ｎ個の名詞それぞれの出現数を表す次のようなＮ次元のキーワードベクトルを構成してコンテンツプロファイルとする。この例を図４に示してある。</w:t>
      </w:r>
    </w:p>
    <w:p w14:paraId="5FECF2EF" w14:textId="77777777" w:rsidR="00980C2F" w:rsidRPr="00001018" w:rsidRDefault="00CB62A7" w:rsidP="00001018">
      <w:pPr>
        <w:shd w:val="clear" w:color="000000" w:fill="auto"/>
        <w:spacing w:line="296" w:lineRule="exact"/>
      </w:pPr>
      <w:r w:rsidRPr="00001018">
        <w:rPr>
          <w:rFonts w:hint="eastAsia"/>
        </w:rPr>
        <w:t>【００２６】</w:t>
      </w:r>
    </w:p>
    <w:p w14:paraId="2030B569" w14:textId="77777777" w:rsidR="00980C2F" w:rsidRPr="00001018" w:rsidRDefault="00017479" w:rsidP="00001018">
      <w:pPr>
        <w:shd w:val="clear" w:color="000000" w:fill="auto"/>
        <w:spacing w:line="296" w:lineRule="exact"/>
      </w:pPr>
      <w:r w:rsidRPr="00001018">
        <w:rPr>
          <w:rFonts w:hint="eastAsia"/>
        </w:rPr>
        <w:t xml:space="preserve">　図４は、上記実施例において、選ばれたＮ種類の名詞と、文書中の出現数（キーワードベクトル）との対応例を示す図である。</w:t>
      </w:r>
    </w:p>
    <w:p w14:paraId="07AC36EB" w14:textId="77777777" w:rsidR="00980C2F" w:rsidRPr="00001018" w:rsidRDefault="00CB62A7" w:rsidP="00001018">
      <w:pPr>
        <w:shd w:val="clear" w:color="000000" w:fill="auto"/>
        <w:spacing w:line="296" w:lineRule="exact"/>
      </w:pPr>
      <w:r w:rsidRPr="00001018">
        <w:rPr>
          <w:rFonts w:hint="eastAsia"/>
        </w:rPr>
        <w:t>【００２７】</w:t>
      </w:r>
    </w:p>
    <w:p w14:paraId="74C38A91" w14:textId="77777777" w:rsidR="00980C2F" w:rsidRPr="00001018" w:rsidRDefault="00017479" w:rsidP="00001018">
      <w:pPr>
        <w:shd w:val="clear" w:color="000000" w:fill="auto"/>
        <w:spacing w:line="296" w:lineRule="exact"/>
      </w:pPr>
      <w:r w:rsidRPr="00001018">
        <w:rPr>
          <w:rFonts w:hint="eastAsia"/>
        </w:rPr>
        <w:t xml:space="preserve">　次に、閲覧利用者が情報コンテンツの閲覧を開始したら、閲覧利用者の興味・指向をあらわすユーザプロファイルを検出するユーザプロファイル生成部３では、閲覧利用者が閲覧した情報コンテンツの履歴をもとにユーザプロファイルを逐次生成する。ユーザプロファイルおよびその生成手法の例としてたとえば次のような方法がある。</w:t>
      </w:r>
    </w:p>
    <w:p w14:paraId="0CA7DB88" w14:textId="77777777" w:rsidR="00980C2F" w:rsidRPr="00001018" w:rsidRDefault="00CB62A7" w:rsidP="00001018">
      <w:pPr>
        <w:shd w:val="clear" w:color="000000" w:fill="auto"/>
        <w:spacing w:line="296" w:lineRule="exact"/>
      </w:pPr>
      <w:r w:rsidRPr="00001018">
        <w:rPr>
          <w:rFonts w:hint="eastAsia"/>
        </w:rPr>
        <w:t>【００２８】</w:t>
      </w:r>
    </w:p>
    <w:p w14:paraId="1E9DB7D1" w14:textId="77777777" w:rsidR="00980C2F" w:rsidRPr="00001018" w:rsidRDefault="00017479" w:rsidP="00001018">
      <w:pPr>
        <w:shd w:val="clear" w:color="000000" w:fill="auto"/>
        <w:spacing w:line="296" w:lineRule="exact"/>
      </w:pPr>
      <w:r w:rsidRPr="00001018">
        <w:rPr>
          <w:rFonts w:hint="eastAsia"/>
        </w:rPr>
        <w:t xml:space="preserve">　閲覧利用者が次々と情報コンテンツを閲覧している状況において、現時点から遡り過去Ｍ個の閲覧コンテンツのコンテンツプロファイル（キーワードベクトル）の要素毎の平均値を各要素とするようなＮ次元のベクトルを構成し、これをユーザプロファイルとする。たとえばＭ＝３の場合には、図５に示すようになる。</w:t>
      </w:r>
    </w:p>
    <w:p w14:paraId="23A18460" w14:textId="77777777" w:rsidR="00980C2F" w:rsidRPr="00001018" w:rsidRDefault="00CB62A7" w:rsidP="00001018">
      <w:pPr>
        <w:shd w:val="clear" w:color="000000" w:fill="auto"/>
        <w:spacing w:line="296" w:lineRule="exact"/>
      </w:pPr>
      <w:r w:rsidRPr="00001018">
        <w:rPr>
          <w:rFonts w:hint="eastAsia"/>
        </w:rPr>
        <w:t>【００２９】</w:t>
      </w:r>
    </w:p>
    <w:p w14:paraId="06601A3D" w14:textId="77777777" w:rsidR="00980C2F" w:rsidRPr="00001018" w:rsidRDefault="00017479" w:rsidP="00001018">
      <w:pPr>
        <w:shd w:val="clear" w:color="000000" w:fill="auto"/>
        <w:spacing w:line="296" w:lineRule="exact"/>
      </w:pPr>
      <w:r w:rsidRPr="00001018">
        <w:rPr>
          <w:rFonts w:hint="eastAsia"/>
        </w:rPr>
        <w:t xml:space="preserve">　図５は、上記実施例において、時刻ｔ－２に閲覧したコンテンツのプロファイルと、時刻ｔ－１に閲覧したコンテンツのプロファイルと、現時点ｔに閲覧したコンテンツのプロファイルと、現時点ｔにおけるユーザプロファイルとの対応例を示す図である。</w:t>
      </w:r>
    </w:p>
    <w:p w14:paraId="2FDB54F4" w14:textId="77777777" w:rsidR="00980C2F" w:rsidRPr="00001018" w:rsidRDefault="00017479" w:rsidP="00001018">
      <w:pPr>
        <w:shd w:val="clear" w:color="000000" w:fill="auto"/>
        <w:spacing w:line="296" w:lineRule="exact"/>
      </w:pPr>
      <w:r w:rsidRPr="00001018">
        <w:rPr>
          <w:rFonts w:hint="eastAsia"/>
        </w:rPr>
        <w:t xml:space="preserve">　このとき、コンテンツプロファイルおよびユーザプロファイルを用いて情報コンテンツ提示・配置を演算決定するための提示コンテンツ決定・配置部４では、複数の情報コンテンツ間の関連の度合いを、コンテンツプロファイルをもとに計算する。また、ユーザの興味・指向と情報コンテンツとの間の関連の度合いをコンテンツプロファイルとユーザプロファイルをもとに計算する。たとえば、コンテンツ間のプロファイルの関連の度合いを次のようなベクトルの距離尺度を用いてあらわすことができる。</w:t>
      </w:r>
    </w:p>
    <w:p w14:paraId="0C56D05D" w14:textId="77777777" w:rsidR="00980C2F" w:rsidRPr="00001018" w:rsidRDefault="00CB62A7" w:rsidP="00001018">
      <w:pPr>
        <w:shd w:val="clear" w:color="000000" w:fill="auto"/>
        <w:spacing w:line="296" w:lineRule="exact"/>
      </w:pPr>
      <w:r w:rsidRPr="00001018">
        <w:rPr>
          <w:rFonts w:hint="eastAsia"/>
        </w:rPr>
        <w:t>【００３０】</w:t>
      </w:r>
    </w:p>
    <w:p w14:paraId="79842A57" w14:textId="77777777" w:rsidR="00980C2F" w:rsidRPr="00001018" w:rsidRDefault="00017479" w:rsidP="00001018">
      <w:pPr>
        <w:shd w:val="clear" w:color="000000" w:fill="auto"/>
        <w:spacing w:line="296" w:lineRule="exact"/>
      </w:pPr>
      <w:r w:rsidRPr="00001018">
        <w:rPr>
          <w:rFonts w:hint="eastAsia"/>
        </w:rPr>
        <w:t xml:space="preserve">　コンテンツｉに対するコンテンツプロファイルベクトル</w:t>
      </w:r>
    </w:p>
    <w:p w14:paraId="5E595266" w14:textId="77777777" w:rsidR="00980C2F" w:rsidRPr="00001018" w:rsidRDefault="00017479" w:rsidP="00001018">
      <w:pPr>
        <w:shd w:val="clear" w:color="000000" w:fill="auto"/>
        <w:spacing w:line="296" w:lineRule="exact"/>
      </w:pPr>
      <w:r w:rsidRPr="00001018">
        <w:rPr>
          <w:rFonts w:hint="eastAsia"/>
        </w:rPr>
        <w:t xml:space="preserve">　Ｖ</w:t>
      </w:r>
      <w:proofErr w:type="spellStart"/>
      <w:r w:rsidRPr="00001018">
        <w:rPr>
          <w:rFonts w:hint="eastAsia"/>
        </w:rPr>
        <w:t>i</w:t>
      </w:r>
      <w:proofErr w:type="spellEnd"/>
      <w:r w:rsidRPr="00001018">
        <w:rPr>
          <w:rFonts w:hint="eastAsia"/>
        </w:rPr>
        <w:t>＝（ｃ</w:t>
      </w:r>
      <w:r w:rsidRPr="00001018">
        <w:rPr>
          <w:rFonts w:hint="eastAsia"/>
        </w:rPr>
        <w:t>i,1</w:t>
      </w:r>
      <w:r w:rsidRPr="00001018">
        <w:rPr>
          <w:rFonts w:hint="eastAsia"/>
        </w:rPr>
        <w:t>，ｃ</w:t>
      </w:r>
      <w:r w:rsidRPr="00001018">
        <w:rPr>
          <w:rFonts w:hint="eastAsia"/>
        </w:rPr>
        <w:t>i,2</w:t>
      </w:r>
      <w:r w:rsidRPr="00001018">
        <w:rPr>
          <w:rFonts w:hint="eastAsia"/>
        </w:rPr>
        <w:t>，…，ｃ</w:t>
      </w:r>
      <w:proofErr w:type="spellStart"/>
      <w:r w:rsidRPr="00001018">
        <w:rPr>
          <w:rFonts w:hint="eastAsia"/>
        </w:rPr>
        <w:t>i,N</w:t>
      </w:r>
      <w:proofErr w:type="spellEnd"/>
      <w:r w:rsidRPr="00001018">
        <w:rPr>
          <w:rFonts w:hint="eastAsia"/>
        </w:rPr>
        <w:t>）</w:t>
      </w:r>
    </w:p>
    <w:p w14:paraId="23BB0A91" w14:textId="77777777" w:rsidR="00980C2F" w:rsidRPr="00001018" w:rsidRDefault="00017479" w:rsidP="00001018">
      <w:pPr>
        <w:shd w:val="clear" w:color="000000" w:fill="auto"/>
        <w:spacing w:line="296" w:lineRule="exact"/>
      </w:pPr>
      <w:r w:rsidRPr="00001018">
        <w:rPr>
          <w:rFonts w:hint="eastAsia"/>
        </w:rPr>
        <w:t xml:space="preserve">　コンテンツｉとコンテンツｊとの関連度合い</w:t>
      </w:r>
    </w:p>
    <w:p w14:paraId="59912BA6" w14:textId="77777777" w:rsidR="00980C2F" w:rsidRPr="00001018" w:rsidRDefault="00CB62A7" w:rsidP="00001018">
      <w:pPr>
        <w:shd w:val="clear" w:color="000000" w:fill="auto"/>
        <w:spacing w:line="296" w:lineRule="exact"/>
      </w:pPr>
      <w:r w:rsidRPr="00001018">
        <w:rPr>
          <w:rFonts w:hint="eastAsia"/>
        </w:rPr>
        <w:t>【００３１】</w:t>
      </w:r>
    </w:p>
    <w:p w14:paraId="31446A61" w14:textId="77777777" w:rsidR="00980C2F" w:rsidRPr="00001018" w:rsidRDefault="00017479" w:rsidP="00001018">
      <w:pPr>
        <w:shd w:val="clear" w:color="000000" w:fill="auto"/>
        <w:spacing w:line="296" w:lineRule="exact"/>
      </w:pPr>
      <w:r w:rsidRPr="00001018">
        <w:rPr>
          <w:rFonts w:hint="eastAsia"/>
        </w:rPr>
        <w:t>【数１】</w:t>
      </w:r>
    </w:p>
    <w:p w14:paraId="28B1D45F" w14:textId="77777777" w:rsidR="00980C2F" w:rsidRPr="00001018" w:rsidRDefault="00017479" w:rsidP="00001018">
      <w:pPr>
        <w:shd w:val="clear" w:color="000000" w:fill="auto"/>
        <w:spacing w:line="296" w:lineRule="exact"/>
      </w:pPr>
      <w:r w:rsidRPr="00001018">
        <w:rPr>
          <w:rFonts w:hint="eastAsia"/>
        </w:rPr>
        <w:t xml:space="preserve">　</w:t>
      </w:r>
    </w:p>
    <w:p w14:paraId="492CFEC7" w14:textId="77777777" w:rsidR="00980C2F" w:rsidRPr="00001018" w:rsidRDefault="00017479" w:rsidP="00001018">
      <w:pPr>
        <w:shd w:val="clear" w:color="000000" w:fill="auto"/>
        <w:spacing w:line="296" w:lineRule="exact"/>
      </w:pPr>
      <w:r w:rsidRPr="00001018">
        <w:rPr>
          <w:rFonts w:hint="eastAsia"/>
        </w:rPr>
        <w:t xml:space="preserve">　</w:t>
      </w:r>
    </w:p>
    <w:p w14:paraId="5E36EFF5" w14:textId="77777777" w:rsidR="00980C2F" w:rsidRPr="00001018" w:rsidRDefault="00017479" w:rsidP="00001018">
      <w:pPr>
        <w:shd w:val="clear" w:color="000000" w:fill="auto"/>
        <w:spacing w:line="296" w:lineRule="exact"/>
      </w:pPr>
      <w:r w:rsidRPr="00001018">
        <w:rPr>
          <w:rFonts w:hint="eastAsia"/>
        </w:rPr>
        <w:t xml:space="preserve">　</w:t>
      </w:r>
    </w:p>
    <w:p w14:paraId="7CA077C5" w14:textId="77777777" w:rsidR="00CB62A7" w:rsidRPr="00001018" w:rsidRDefault="00CB62A7" w:rsidP="00001018">
      <w:pPr>
        <w:shd w:val="clear" w:color="000000" w:fill="auto"/>
        <w:spacing w:line="296" w:lineRule="exact"/>
      </w:pPr>
      <w:r w:rsidRPr="00001018">
        <w:rPr>
          <w:rFonts w:hint="eastAsia"/>
        </w:rPr>
        <w:t xml:space="preserve">　【００３２】</w:t>
      </w:r>
    </w:p>
    <w:p w14:paraId="331FC4BE" w14:textId="77777777" w:rsidR="00980C2F" w:rsidRPr="00001018" w:rsidRDefault="00017479" w:rsidP="00001018">
      <w:pPr>
        <w:shd w:val="clear" w:color="000000" w:fill="auto"/>
        <w:spacing w:line="296" w:lineRule="exact"/>
      </w:pPr>
      <w:r w:rsidRPr="00001018">
        <w:rPr>
          <w:rFonts w:hint="eastAsia"/>
        </w:rPr>
        <w:t xml:space="preserve">　次に提示コンテンツ決定・配置部４では、全ての情報コンテンツの間の関連度合いを多次元尺度構成法を用いて２次元平面空間上の距離尺度として表現し、２次元平面上のコンテンツの配置（座標）を計算しておく。</w:t>
      </w:r>
    </w:p>
    <w:p w14:paraId="64CB7062" w14:textId="77777777" w:rsidR="00980C2F" w:rsidRPr="00001018" w:rsidRDefault="00CB62A7" w:rsidP="00001018">
      <w:pPr>
        <w:shd w:val="clear" w:color="000000" w:fill="auto"/>
        <w:spacing w:line="296" w:lineRule="exact"/>
      </w:pPr>
      <w:r w:rsidRPr="00001018">
        <w:rPr>
          <w:rFonts w:hint="eastAsia"/>
        </w:rPr>
        <w:t>【００３３】</w:t>
      </w:r>
    </w:p>
    <w:p w14:paraId="6BA344C1" w14:textId="77777777" w:rsidR="00980C2F" w:rsidRPr="00001018" w:rsidRDefault="00017479" w:rsidP="00001018">
      <w:pPr>
        <w:shd w:val="clear" w:color="000000" w:fill="auto"/>
        <w:spacing w:line="296" w:lineRule="exact"/>
      </w:pPr>
      <w:r w:rsidRPr="00001018">
        <w:rPr>
          <w:rFonts w:hint="eastAsia"/>
        </w:rPr>
        <w:t xml:space="preserve">　また、たとえば、ユーザプロファイルとコンテンツプロファイルとの類似度を次の計算によって求めることができる。</w:t>
      </w:r>
    </w:p>
    <w:p w14:paraId="71918231" w14:textId="77777777" w:rsidR="00980C2F" w:rsidRPr="00001018" w:rsidRDefault="00CB62A7" w:rsidP="00001018">
      <w:pPr>
        <w:shd w:val="clear" w:color="000000" w:fill="auto"/>
        <w:spacing w:line="296" w:lineRule="exact"/>
      </w:pPr>
      <w:r w:rsidRPr="00001018">
        <w:rPr>
          <w:rFonts w:hint="eastAsia"/>
        </w:rPr>
        <w:t>【００３４】</w:t>
      </w:r>
    </w:p>
    <w:p w14:paraId="763C8929" w14:textId="77777777" w:rsidR="00980C2F" w:rsidRPr="00001018" w:rsidRDefault="00017479" w:rsidP="00001018">
      <w:pPr>
        <w:shd w:val="clear" w:color="000000" w:fill="auto"/>
        <w:spacing w:line="296" w:lineRule="exact"/>
      </w:pPr>
      <w:r w:rsidRPr="00001018">
        <w:rPr>
          <w:rFonts w:hint="eastAsia"/>
        </w:rPr>
        <w:t xml:space="preserve">　コンテンツプロファイルベクトルＶ</w:t>
      </w:r>
      <w:r w:rsidRPr="00001018">
        <w:rPr>
          <w:rFonts w:hint="eastAsia"/>
        </w:rPr>
        <w:t>c</w:t>
      </w:r>
      <w:r w:rsidRPr="00001018">
        <w:rPr>
          <w:rFonts w:hint="eastAsia"/>
        </w:rPr>
        <w:t>＝（ｃ</w:t>
      </w:r>
      <w:r w:rsidRPr="00001018">
        <w:rPr>
          <w:rFonts w:hint="eastAsia"/>
        </w:rPr>
        <w:t>1</w:t>
      </w:r>
      <w:r w:rsidRPr="00001018">
        <w:rPr>
          <w:rFonts w:hint="eastAsia"/>
        </w:rPr>
        <w:t>，ｃ</w:t>
      </w:r>
      <w:r w:rsidRPr="00001018">
        <w:rPr>
          <w:rFonts w:hint="eastAsia"/>
        </w:rPr>
        <w:t>2</w:t>
      </w:r>
      <w:r w:rsidRPr="00001018">
        <w:rPr>
          <w:rFonts w:hint="eastAsia"/>
        </w:rPr>
        <w:t>…）</w:t>
      </w:r>
    </w:p>
    <w:p w14:paraId="0B66D160" w14:textId="77777777" w:rsidR="00980C2F" w:rsidRPr="00001018" w:rsidRDefault="00017479" w:rsidP="00001018">
      <w:pPr>
        <w:shd w:val="clear" w:color="000000" w:fill="auto"/>
        <w:spacing w:line="296" w:lineRule="exact"/>
      </w:pPr>
      <w:r w:rsidRPr="00001018">
        <w:rPr>
          <w:rFonts w:hint="eastAsia"/>
        </w:rPr>
        <w:t xml:space="preserve">　ユーザプロファイルベクトルＶ</w:t>
      </w:r>
      <w:r w:rsidRPr="00001018">
        <w:rPr>
          <w:rFonts w:hint="eastAsia"/>
        </w:rPr>
        <w:t>u</w:t>
      </w:r>
      <w:r w:rsidRPr="00001018">
        <w:rPr>
          <w:rFonts w:hint="eastAsia"/>
        </w:rPr>
        <w:t>＝（ｕ</w:t>
      </w:r>
      <w:r w:rsidRPr="00001018">
        <w:rPr>
          <w:rFonts w:hint="eastAsia"/>
        </w:rPr>
        <w:t>1</w:t>
      </w:r>
      <w:r w:rsidRPr="00001018">
        <w:rPr>
          <w:rFonts w:hint="eastAsia"/>
        </w:rPr>
        <w:t>，ｕ</w:t>
      </w:r>
      <w:r w:rsidRPr="00001018">
        <w:rPr>
          <w:rFonts w:hint="eastAsia"/>
        </w:rPr>
        <w:t>2</w:t>
      </w:r>
      <w:r w:rsidRPr="00001018">
        <w:rPr>
          <w:rFonts w:hint="eastAsia"/>
        </w:rPr>
        <w:t>…）</w:t>
      </w:r>
    </w:p>
    <w:p w14:paraId="027AFD83" w14:textId="77777777" w:rsidR="00980C2F" w:rsidRPr="00001018" w:rsidRDefault="00017479" w:rsidP="00001018">
      <w:pPr>
        <w:shd w:val="clear" w:color="000000" w:fill="auto"/>
        <w:spacing w:line="296" w:lineRule="exact"/>
      </w:pPr>
      <w:r w:rsidRPr="00001018">
        <w:rPr>
          <w:rFonts w:hint="eastAsia"/>
        </w:rPr>
        <w:t xml:space="preserve">　ユーザプロファイルとコンテンツプロファイルとの類似度</w:t>
      </w:r>
    </w:p>
    <w:p w14:paraId="435C2F74" w14:textId="77777777" w:rsidR="00980C2F" w:rsidRPr="00001018" w:rsidRDefault="00CB62A7" w:rsidP="00001018">
      <w:pPr>
        <w:shd w:val="clear" w:color="000000" w:fill="auto"/>
        <w:spacing w:line="296" w:lineRule="exact"/>
      </w:pPr>
      <w:r w:rsidRPr="00001018">
        <w:rPr>
          <w:rFonts w:hint="eastAsia"/>
        </w:rPr>
        <w:t>【００３５】</w:t>
      </w:r>
    </w:p>
    <w:p w14:paraId="42955D12" w14:textId="77777777" w:rsidR="00980C2F" w:rsidRPr="00001018" w:rsidRDefault="00017479" w:rsidP="00001018">
      <w:pPr>
        <w:shd w:val="clear" w:color="000000" w:fill="auto"/>
        <w:spacing w:line="296" w:lineRule="exact"/>
      </w:pPr>
      <w:r w:rsidRPr="00001018">
        <w:rPr>
          <w:rFonts w:hint="eastAsia"/>
        </w:rPr>
        <w:t>【数２】</w:t>
      </w:r>
    </w:p>
    <w:p w14:paraId="7720438B" w14:textId="77777777" w:rsidR="00980C2F" w:rsidRPr="00001018" w:rsidRDefault="00017479" w:rsidP="00001018">
      <w:pPr>
        <w:shd w:val="clear" w:color="000000" w:fill="auto"/>
        <w:spacing w:line="296" w:lineRule="exact"/>
      </w:pPr>
      <w:r w:rsidRPr="00001018">
        <w:rPr>
          <w:rFonts w:hint="eastAsia"/>
        </w:rPr>
        <w:t xml:space="preserve">　</w:t>
      </w:r>
    </w:p>
    <w:p w14:paraId="2BCC1AB1" w14:textId="77777777" w:rsidR="00980C2F" w:rsidRPr="00001018" w:rsidRDefault="00017479" w:rsidP="00001018">
      <w:pPr>
        <w:shd w:val="clear" w:color="000000" w:fill="auto"/>
        <w:spacing w:line="296" w:lineRule="exact"/>
      </w:pPr>
      <w:r w:rsidRPr="00001018">
        <w:rPr>
          <w:rFonts w:hint="eastAsia"/>
        </w:rPr>
        <w:t xml:space="preserve">　</w:t>
      </w:r>
    </w:p>
    <w:p w14:paraId="5028C10E" w14:textId="77777777" w:rsidR="00980C2F" w:rsidRPr="00001018" w:rsidRDefault="00017479" w:rsidP="00001018">
      <w:pPr>
        <w:shd w:val="clear" w:color="000000" w:fill="auto"/>
        <w:spacing w:line="296" w:lineRule="exact"/>
      </w:pPr>
      <w:r w:rsidRPr="00001018">
        <w:rPr>
          <w:rFonts w:hint="eastAsia"/>
        </w:rPr>
        <w:lastRenderedPageBreak/>
        <w:t xml:space="preserve">　</w:t>
      </w:r>
    </w:p>
    <w:p w14:paraId="46831E3C" w14:textId="77777777" w:rsidR="00CB62A7" w:rsidRPr="00001018" w:rsidRDefault="00CB62A7" w:rsidP="00001018">
      <w:pPr>
        <w:shd w:val="clear" w:color="000000" w:fill="auto"/>
        <w:spacing w:line="296" w:lineRule="exact"/>
      </w:pPr>
      <w:r w:rsidRPr="00001018">
        <w:rPr>
          <w:rFonts w:hint="eastAsia"/>
        </w:rPr>
        <w:t xml:space="preserve">　【００３６】</w:t>
      </w:r>
    </w:p>
    <w:p w14:paraId="2F2BD012" w14:textId="77777777" w:rsidR="00980C2F" w:rsidRPr="00001018" w:rsidRDefault="00017479" w:rsidP="00001018">
      <w:pPr>
        <w:shd w:val="clear" w:color="000000" w:fill="auto"/>
        <w:spacing w:line="296" w:lineRule="exact"/>
      </w:pPr>
      <w:r w:rsidRPr="00001018">
        <w:rPr>
          <w:rFonts w:hint="eastAsia"/>
        </w:rPr>
        <w:t xml:space="preserve">　閲覧利用者に対する情報コンテンツの提示と情報コンテンツに対する利用者の閲覧操作を可能とする情報コンテンツ提示部５では、提示コンテンツ決定・配置部４において計算された、情報コンテンツ間の関連と、利用者の興味・指向とコンテンツの間の関連を同時に構造的に提示し、かつ、閲覧利用者の興味・指向の変化に追従して常に適切な情報コンテンツ（サムネイル）を構造的に提示する。たとえば、図１の左側画面のように、コンテンツ間の関連、すなわち多次元尺度構成法を用いて計算された２次元平面上の位置、を画面並行平面方向に提示する（関連の大きい文書のサムネイル同士は平面方向近く、関連の薄い文書のサムネイル同士は離れて提示する）。また、閲覧利用者の興味・指向を反映したユーザプロファイルと各々のコンテンツプロファイルとの類似度をＶＲＭＬ等のような３次元的な提示手段を用いて画面垂直方向に提示する（利用者の興味・指向に近いコンテンツのサムネイルほど手前に提示する）。</w:t>
      </w:r>
    </w:p>
    <w:p w14:paraId="3EDA0813" w14:textId="77777777" w:rsidR="00980C2F" w:rsidRPr="00001018" w:rsidRDefault="00CB62A7" w:rsidP="00001018">
      <w:pPr>
        <w:shd w:val="clear" w:color="000000" w:fill="auto"/>
        <w:spacing w:line="296" w:lineRule="exact"/>
      </w:pPr>
      <w:r w:rsidRPr="00001018">
        <w:rPr>
          <w:rFonts w:hint="eastAsia"/>
        </w:rPr>
        <w:t>【００３７】</w:t>
      </w:r>
    </w:p>
    <w:p w14:paraId="4D7489F5" w14:textId="77777777" w:rsidR="00980C2F" w:rsidRPr="00001018" w:rsidRDefault="00017479" w:rsidP="00001018">
      <w:pPr>
        <w:shd w:val="clear" w:color="000000" w:fill="auto"/>
        <w:spacing w:line="296" w:lineRule="exact"/>
      </w:pPr>
      <w:r w:rsidRPr="00001018">
        <w:rPr>
          <w:rFonts w:hint="eastAsia"/>
        </w:rPr>
        <w:t xml:space="preserve">　図２は、提示コンテンツの決定・配置のためのアルゴリズムを図式的に説明するための図である。図２において、もっとも右側の平面は、提示コンテンツ決定・配置部４で、式（１）を用いて計算した全ての情報コンテンツの間の関連度合いを、多次元尺度構成法を用いて２次元平面空間上の距離尺度として表現し、２次元平面上のコンテンツの配置（座標）を計算して作成した平面である。</w:t>
      </w:r>
    </w:p>
    <w:p w14:paraId="0ADD59AB" w14:textId="77777777" w:rsidR="00980C2F" w:rsidRPr="00001018" w:rsidRDefault="00CB62A7" w:rsidP="00001018">
      <w:pPr>
        <w:shd w:val="clear" w:color="000000" w:fill="auto"/>
        <w:spacing w:line="296" w:lineRule="exact"/>
      </w:pPr>
      <w:r w:rsidRPr="00001018">
        <w:rPr>
          <w:rFonts w:hint="eastAsia"/>
        </w:rPr>
        <w:t>【００３８】</w:t>
      </w:r>
    </w:p>
    <w:p w14:paraId="68C5AA8B" w14:textId="77777777" w:rsidR="00980C2F" w:rsidRPr="00001018" w:rsidRDefault="00017479" w:rsidP="00001018">
      <w:pPr>
        <w:shd w:val="clear" w:color="000000" w:fill="auto"/>
        <w:spacing w:line="296" w:lineRule="exact"/>
      </w:pPr>
      <w:r w:rsidRPr="00001018">
        <w:rPr>
          <w:rFonts w:hint="eastAsia"/>
        </w:rPr>
        <w:t xml:space="preserve">　提示コンテンツ決定・配置部４ではさらに、ユーザプロファイルベクトルと各々のコンテンツとの類似度を式（２）を用いて計算し、類似度が図２の中ほどの提示閾値を超えたコンテンツのサムネイルを情報コンテンツ提示部５に提示する。このときの閲覧利用者の視点からの距離は、図２のように式（２）による類似度をもとに提示位置が決定される。したがって、閲覧利用者の興味・指向に近いコンテンツほど画面上手前に提示されることになる。</w:t>
      </w:r>
    </w:p>
    <w:p w14:paraId="022C83E5" w14:textId="77777777" w:rsidR="00980C2F" w:rsidRPr="00001018" w:rsidRDefault="00CB62A7" w:rsidP="00001018">
      <w:pPr>
        <w:shd w:val="clear" w:color="000000" w:fill="auto"/>
        <w:spacing w:line="296" w:lineRule="exact"/>
      </w:pPr>
      <w:r w:rsidRPr="00001018">
        <w:rPr>
          <w:rFonts w:hint="eastAsia"/>
        </w:rPr>
        <w:t>【００３９】</w:t>
      </w:r>
    </w:p>
    <w:p w14:paraId="00CCA32A" w14:textId="77777777" w:rsidR="00980C2F" w:rsidRPr="00001018" w:rsidRDefault="00017479" w:rsidP="00001018">
      <w:pPr>
        <w:shd w:val="clear" w:color="000000" w:fill="auto"/>
        <w:spacing w:line="296" w:lineRule="exact"/>
      </w:pPr>
      <w:r w:rsidRPr="00001018">
        <w:rPr>
          <w:rFonts w:hint="eastAsia"/>
        </w:rPr>
        <w:t xml:space="preserve">　情報コンテンツ提示部５では、閲覧利用者がコンテンツをあらわすサムネイルをクリックすることにより、情報コンテンツの詳細が提示されるとともに、閲覧履歴がユーザプロファイル生成部３に送信される。</w:t>
      </w:r>
    </w:p>
    <w:p w14:paraId="459C33DD" w14:textId="77777777" w:rsidR="00980C2F" w:rsidRPr="00001018" w:rsidRDefault="00CB62A7" w:rsidP="00001018">
      <w:pPr>
        <w:shd w:val="clear" w:color="000000" w:fill="auto"/>
        <w:spacing w:line="296" w:lineRule="exact"/>
      </w:pPr>
      <w:r w:rsidRPr="00001018">
        <w:rPr>
          <w:rFonts w:hint="eastAsia"/>
        </w:rPr>
        <w:t>【００４０】</w:t>
      </w:r>
    </w:p>
    <w:p w14:paraId="147E7934" w14:textId="77777777" w:rsidR="00980C2F" w:rsidRPr="00001018" w:rsidRDefault="00017479" w:rsidP="00001018">
      <w:pPr>
        <w:shd w:val="clear" w:color="000000" w:fill="auto"/>
        <w:spacing w:line="296" w:lineRule="exact"/>
      </w:pPr>
      <w:r w:rsidRPr="00001018">
        <w:rPr>
          <w:rFonts w:hint="eastAsia"/>
        </w:rPr>
        <w:t xml:space="preserve">　閲覧履歴の送信によって、ユーザプロファイル生成部３内部で式（２）によるユーザプロファイルの更新が行われ、情報コンテンツ提示部５に提示されるコンテンツサムネイルおよびその配置（奥行き方向の配置）が逐次変更される。</w:t>
      </w:r>
    </w:p>
    <w:p w14:paraId="52FC710B" w14:textId="77777777" w:rsidR="00980C2F" w:rsidRPr="00001018" w:rsidRDefault="00CB62A7" w:rsidP="00001018">
      <w:pPr>
        <w:shd w:val="clear" w:color="000000" w:fill="auto"/>
        <w:spacing w:line="296" w:lineRule="exact"/>
      </w:pPr>
      <w:r w:rsidRPr="00001018">
        <w:rPr>
          <w:rFonts w:hint="eastAsia"/>
        </w:rPr>
        <w:t>【００４１】</w:t>
      </w:r>
    </w:p>
    <w:p w14:paraId="398992D5" w14:textId="77777777" w:rsidR="00980C2F" w:rsidRPr="00001018" w:rsidRDefault="00017479" w:rsidP="00001018">
      <w:pPr>
        <w:shd w:val="clear" w:color="000000" w:fill="auto"/>
        <w:spacing w:line="296" w:lineRule="exact"/>
      </w:pPr>
      <w:r w:rsidRPr="00001018">
        <w:rPr>
          <w:rFonts w:hint="eastAsia"/>
        </w:rPr>
        <w:t xml:space="preserve">　また、文書コンテンツ蓄積部１は、複数の文書情報コンテンツを、蓄積する文書情報コンテンツ蓄積手段の例である。</w:t>
      </w:r>
    </w:p>
    <w:p w14:paraId="6DD2B511" w14:textId="77777777" w:rsidR="00980C2F" w:rsidRPr="00001018" w:rsidRDefault="00CB62A7" w:rsidP="00001018">
      <w:pPr>
        <w:shd w:val="clear" w:color="000000" w:fill="auto"/>
        <w:spacing w:line="296" w:lineRule="exact"/>
      </w:pPr>
      <w:r w:rsidRPr="00001018">
        <w:rPr>
          <w:rFonts w:hint="eastAsia"/>
        </w:rPr>
        <w:t>【００４２】</w:t>
      </w:r>
    </w:p>
    <w:p w14:paraId="47793626" w14:textId="77777777" w:rsidR="00980C2F" w:rsidRPr="00001018" w:rsidRDefault="00017479" w:rsidP="00001018">
      <w:pPr>
        <w:shd w:val="clear" w:color="000000" w:fill="auto"/>
        <w:spacing w:line="296" w:lineRule="exact"/>
      </w:pPr>
      <w:r w:rsidRPr="00001018">
        <w:rPr>
          <w:rFonts w:hint="eastAsia"/>
        </w:rPr>
        <w:t xml:space="preserve">　コンテンツプロファイル生成部２は、文書情報コンテンツの文書から、その文書内容を表すベクトル型データであるコンテンツプロファイルを生成するコンテンツプロファイル生成手段の例である。</w:t>
      </w:r>
    </w:p>
    <w:p w14:paraId="101F3C14" w14:textId="77777777" w:rsidR="00980C2F" w:rsidRPr="00001018" w:rsidRDefault="00CB62A7" w:rsidP="00001018">
      <w:pPr>
        <w:shd w:val="clear" w:color="000000" w:fill="auto"/>
        <w:spacing w:line="296" w:lineRule="exact"/>
      </w:pPr>
      <w:r w:rsidRPr="00001018">
        <w:rPr>
          <w:rFonts w:hint="eastAsia"/>
        </w:rPr>
        <w:t>【００４３】</w:t>
      </w:r>
    </w:p>
    <w:p w14:paraId="195090CD" w14:textId="77777777" w:rsidR="00980C2F" w:rsidRPr="00001018" w:rsidRDefault="00017479" w:rsidP="00001018">
      <w:pPr>
        <w:shd w:val="clear" w:color="000000" w:fill="auto"/>
        <w:spacing w:line="296" w:lineRule="exact"/>
      </w:pPr>
      <w:r w:rsidRPr="00001018">
        <w:rPr>
          <w:rFonts w:hint="eastAsia"/>
        </w:rPr>
        <w:t xml:space="preserve">　ユーザプロファイル生成部３は、複数の文書情報コンテンツに対応する複数のサムネイルが閲覧利用者によって順次クリックされると、閲覧利用者によって閲覧された情報コンテンツに対応するコンテンツプロファイルの履歴から、閲覧利用者の興味を表すユーザプロファイルを演算するユーザプロファイル生成手段の例である。</w:t>
      </w:r>
    </w:p>
    <w:p w14:paraId="42CFD187" w14:textId="77777777" w:rsidR="00980C2F" w:rsidRPr="00001018" w:rsidRDefault="00CB62A7" w:rsidP="00001018">
      <w:pPr>
        <w:shd w:val="clear" w:color="000000" w:fill="auto"/>
        <w:spacing w:line="296" w:lineRule="exact"/>
      </w:pPr>
      <w:r w:rsidRPr="00001018">
        <w:rPr>
          <w:rFonts w:hint="eastAsia"/>
        </w:rPr>
        <w:t>【００４４】</w:t>
      </w:r>
    </w:p>
    <w:p w14:paraId="39A605B4" w14:textId="77777777" w:rsidR="00980C2F" w:rsidRPr="00001018" w:rsidRDefault="00017479" w:rsidP="00001018">
      <w:pPr>
        <w:shd w:val="clear" w:color="000000" w:fill="auto"/>
        <w:spacing w:line="296" w:lineRule="exact"/>
      </w:pPr>
      <w:r w:rsidRPr="00001018">
        <w:rPr>
          <w:rFonts w:hint="eastAsia"/>
        </w:rPr>
        <w:t xml:space="preserve">　図１において、「イ鮨」、「ロすし」、「ハ寿司」、「竹そば」等がサムネイルの例である。</w:t>
      </w:r>
    </w:p>
    <w:p w14:paraId="3135A62E" w14:textId="77777777" w:rsidR="00980C2F" w:rsidRPr="00001018" w:rsidRDefault="00CB62A7" w:rsidP="00001018">
      <w:pPr>
        <w:shd w:val="clear" w:color="000000" w:fill="auto"/>
        <w:spacing w:line="296" w:lineRule="exact"/>
      </w:pPr>
      <w:r w:rsidRPr="00001018">
        <w:rPr>
          <w:rFonts w:hint="eastAsia"/>
        </w:rPr>
        <w:t>【００４５】</w:t>
      </w:r>
    </w:p>
    <w:p w14:paraId="7234F9BD" w14:textId="77777777" w:rsidR="00980C2F" w:rsidRPr="00001018" w:rsidRDefault="00017479" w:rsidP="00001018">
      <w:pPr>
        <w:shd w:val="clear" w:color="000000" w:fill="auto"/>
        <w:spacing w:line="296" w:lineRule="exact"/>
      </w:pPr>
      <w:r w:rsidRPr="00001018">
        <w:rPr>
          <w:rFonts w:hint="eastAsia"/>
        </w:rPr>
        <w:t xml:space="preserve">　提示コンテンツ決定・配置部４は、蓄積された複数の情報コンテンツに対応する複数の</w:t>
      </w:r>
      <w:r w:rsidRPr="00001018">
        <w:rPr>
          <w:rFonts w:hint="eastAsia"/>
        </w:rPr>
        <w:lastRenderedPageBreak/>
        <w:t>コンテンツプロファイルの間の類似度を演算することと、上記ユーザプロファイルとコンテンツプロファイルとの間の類似度を演算することにより、上記提示手段上へのサムネイルの配置を演算するサムネイル配置演算手段の例である。</w:t>
      </w:r>
    </w:p>
    <w:p w14:paraId="755DCF5A" w14:textId="77777777" w:rsidR="00980C2F" w:rsidRPr="00001018" w:rsidRDefault="00CB62A7" w:rsidP="00001018">
      <w:pPr>
        <w:shd w:val="clear" w:color="000000" w:fill="auto"/>
        <w:spacing w:line="296" w:lineRule="exact"/>
      </w:pPr>
      <w:r w:rsidRPr="00001018">
        <w:rPr>
          <w:rFonts w:hint="eastAsia"/>
        </w:rPr>
        <w:t>【００４６】</w:t>
      </w:r>
    </w:p>
    <w:p w14:paraId="2AE8AE1A" w14:textId="77777777" w:rsidR="00980C2F" w:rsidRPr="00001018" w:rsidRDefault="00017479" w:rsidP="00001018">
      <w:pPr>
        <w:shd w:val="clear" w:color="000000" w:fill="auto"/>
        <w:spacing w:line="296" w:lineRule="exact"/>
      </w:pPr>
      <w:r w:rsidRPr="00001018">
        <w:rPr>
          <w:rFonts w:hint="eastAsia"/>
        </w:rPr>
        <w:t xml:space="preserve">　文書情報コンテンツ提示部５は、文書情報コンテンツを表す代表画像であるサムネイルを提示するとともに、所定の閲覧利用者によってサムネイルがクリックされると、対応するコンテンツの詳細文書情報を提示する提示手段の例である。</w:t>
      </w:r>
    </w:p>
    <w:p w14:paraId="3B6BDF68" w14:textId="77777777" w:rsidR="00980C2F" w:rsidRPr="00001018" w:rsidRDefault="00CB62A7" w:rsidP="00001018">
      <w:pPr>
        <w:shd w:val="clear" w:color="000000" w:fill="auto"/>
        <w:spacing w:line="296" w:lineRule="exact"/>
      </w:pPr>
      <w:r w:rsidRPr="00001018">
        <w:rPr>
          <w:rFonts w:hint="eastAsia"/>
        </w:rPr>
        <w:t>【００４７】</w:t>
      </w:r>
    </w:p>
    <w:p w14:paraId="346668F5" w14:textId="77777777" w:rsidR="00980C2F" w:rsidRPr="00001018" w:rsidRDefault="00017479" w:rsidP="00001018">
      <w:pPr>
        <w:shd w:val="clear" w:color="000000" w:fill="auto"/>
        <w:spacing w:line="296" w:lineRule="exact"/>
      </w:pPr>
      <w:r w:rsidRPr="00001018">
        <w:rPr>
          <w:rFonts w:hint="eastAsia"/>
        </w:rPr>
        <w:t xml:space="preserve">　また、上記サムネイル配置演算手段は、上記文書コンテンツに対する閲覧利用者の興味の度合いが高いコンテンツに対応するサムネイルほど、手前に配置するように演算する手段であり、上記閲覧利用者が所定のサムネイルをクリックする毎に、上記提示手段に提示する上記サムネイルの配置を演算しなおす手段であり上記文書情報コンテンツ同士の関連が強いほど、互いの平面距離を短くするように、サムネイルの配置を演算する手段である。</w:t>
      </w:r>
    </w:p>
    <w:p w14:paraId="57D5401E" w14:textId="77777777" w:rsidR="00980C2F" w:rsidRPr="00001018" w:rsidRDefault="00CB62A7" w:rsidP="00001018">
      <w:pPr>
        <w:shd w:val="clear" w:color="000000" w:fill="auto"/>
        <w:spacing w:line="296" w:lineRule="exact"/>
      </w:pPr>
      <w:r w:rsidRPr="00001018">
        <w:rPr>
          <w:rFonts w:hint="eastAsia"/>
        </w:rPr>
        <w:t>【００４８】</w:t>
      </w:r>
    </w:p>
    <w:p w14:paraId="2B0992D2" w14:textId="77777777" w:rsidR="00980C2F" w:rsidRPr="00001018" w:rsidRDefault="00017479" w:rsidP="00001018">
      <w:pPr>
        <w:shd w:val="clear" w:color="000000" w:fill="auto"/>
        <w:spacing w:line="296" w:lineRule="exact"/>
      </w:pPr>
      <w:r w:rsidRPr="00001018">
        <w:rPr>
          <w:rFonts w:hint="eastAsia"/>
        </w:rPr>
        <w:t xml:space="preserve">　なお、上記実施例を、記録媒体の発明として把握することができる。つまり、上記実施例は、複数の文書情報コンテンツを、蓄積する文書情報コンテンツ蓄積手順と、上記文書情報コンテンツの文書から、その文書内容を表すベクトル型データであるコンテンツプロファイルを生成するコンテンツプロファイル生成手順と、上記文書情報コンテンツを表す代表画像であるサムネイルを提示するとともに、所定の閲覧利用者によってサムネイルがクリックされると、対応するコンテンツの詳細文書情報を提示する提示手順と、複数の文書情報コンテンツに対応する複数のサムネイルが閲覧利用者によってクリックされると、閲覧利用者によって閲覧された情報コンテンツに対応するコンテンツプロファイルの履歴から、閲覧利用者の興味を表すユーザプロファイルを演算するユーザプロファイル生成手順と、蓄積された複数の情報コンテンツに対応する複数のコンテンツプロファイルの間の類似度を演算することと、上記ユーザプロファイルとコンテンツプロファイルとの間の類似度を演算することにより、提示手段上へのサムネイルの配置を演算するサムネイル配置演算手順とをコンピュータに実行させるプログラムを記録したコンピュータ読み取り可能な記録媒体の例である。</w:t>
      </w:r>
    </w:p>
    <w:p w14:paraId="2952468D" w14:textId="77777777" w:rsidR="00980C2F" w:rsidRPr="00001018" w:rsidRDefault="00CB62A7" w:rsidP="00001018">
      <w:pPr>
        <w:shd w:val="clear" w:color="000000" w:fill="auto"/>
        <w:spacing w:line="296" w:lineRule="exact"/>
      </w:pPr>
      <w:r w:rsidRPr="00001018">
        <w:rPr>
          <w:rFonts w:hint="eastAsia"/>
        </w:rPr>
        <w:t>【００４９】</w:t>
      </w:r>
    </w:p>
    <w:p w14:paraId="546954E8" w14:textId="77777777" w:rsidR="00980C2F" w:rsidRPr="00001018" w:rsidRDefault="00017479" w:rsidP="00001018">
      <w:pPr>
        <w:shd w:val="clear" w:color="000000" w:fill="auto"/>
        <w:spacing w:line="296" w:lineRule="exact"/>
      </w:pPr>
      <w:r w:rsidRPr="00001018">
        <w:rPr>
          <w:rFonts w:hint="eastAsia"/>
        </w:rPr>
        <w:t xml:space="preserve">　また、上記記録媒体の例としては、ＦＤ、ＣＤ、ＤＶＤ、ＨＤ、半導体メモリが考えられる。</w:t>
      </w:r>
    </w:p>
    <w:p w14:paraId="67EB1F45" w14:textId="77777777" w:rsidR="00980C2F" w:rsidRPr="00001018" w:rsidRDefault="00CB62A7" w:rsidP="00001018">
      <w:pPr>
        <w:shd w:val="clear" w:color="000000" w:fill="auto"/>
        <w:spacing w:line="296" w:lineRule="exact"/>
      </w:pPr>
      <w:r w:rsidRPr="00001018">
        <w:rPr>
          <w:rFonts w:hint="eastAsia"/>
        </w:rPr>
        <w:t>【００５０】</w:t>
      </w:r>
    </w:p>
    <w:p w14:paraId="421B95D9" w14:textId="77777777" w:rsidR="00980C2F" w:rsidRPr="00001018" w:rsidRDefault="00017479" w:rsidP="00001018">
      <w:pPr>
        <w:shd w:val="clear" w:color="000000" w:fill="auto"/>
        <w:spacing w:line="296" w:lineRule="exact"/>
      </w:pPr>
      <w:r w:rsidRPr="00001018">
        <w:rPr>
          <w:rFonts w:hint="eastAsia"/>
        </w:rPr>
        <w:t>【発明の効果】</w:t>
      </w:r>
    </w:p>
    <w:p w14:paraId="3750825F" w14:textId="77777777" w:rsidR="00CB62A7" w:rsidRPr="00001018" w:rsidRDefault="00CB62A7" w:rsidP="00001018">
      <w:pPr>
        <w:shd w:val="clear" w:color="000000" w:fill="auto"/>
        <w:spacing w:line="296" w:lineRule="exact"/>
      </w:pPr>
      <w:r w:rsidRPr="00001018">
        <w:rPr>
          <w:rFonts w:hint="eastAsia"/>
        </w:rPr>
        <w:t xml:space="preserve">　【００５１】</w:t>
      </w:r>
    </w:p>
    <w:p w14:paraId="26A63681" w14:textId="77777777" w:rsidR="00980C2F" w:rsidRPr="00001018" w:rsidRDefault="00017479" w:rsidP="00001018">
      <w:pPr>
        <w:shd w:val="clear" w:color="000000" w:fill="auto"/>
        <w:spacing w:line="296" w:lineRule="exact"/>
      </w:pPr>
      <w:r w:rsidRPr="00001018">
        <w:rPr>
          <w:rFonts w:hint="eastAsia"/>
        </w:rPr>
        <w:t xml:space="preserve">　本発明によれば、閲覧ユーザの興味に深く関連すると思われる文書情報コンテンツを、直感的に提示し、閲覧させることができるという効果を奏する。</w:t>
      </w:r>
    </w:p>
    <w:p w14:paraId="5185AAFC" w14:textId="77777777" w:rsidR="00980C2F" w:rsidRPr="00001018" w:rsidRDefault="00017479" w:rsidP="00001018">
      <w:pPr>
        <w:shd w:val="clear" w:color="000000" w:fill="auto"/>
        <w:spacing w:line="296" w:lineRule="exact"/>
      </w:pPr>
      <w:r w:rsidRPr="00001018">
        <w:rPr>
          <w:rFonts w:hint="eastAsia"/>
        </w:rPr>
        <w:t>【図面の簡単な説明】</w:t>
      </w:r>
    </w:p>
    <w:p w14:paraId="0FFD6143" w14:textId="77777777" w:rsidR="00CB62A7" w:rsidRPr="00001018" w:rsidRDefault="00CB62A7" w:rsidP="00001018">
      <w:pPr>
        <w:shd w:val="clear" w:color="000000" w:fill="auto"/>
        <w:spacing w:line="296" w:lineRule="exact"/>
      </w:pPr>
      <w:r w:rsidRPr="00001018">
        <w:rPr>
          <w:rFonts w:hint="eastAsia"/>
        </w:rPr>
        <w:t xml:space="preserve">　【００５２】</w:t>
      </w:r>
    </w:p>
    <w:p w14:paraId="06890768" w14:textId="77777777" w:rsidR="00980C2F" w:rsidRPr="00001018" w:rsidRDefault="00017479" w:rsidP="00001018">
      <w:pPr>
        <w:shd w:val="clear" w:color="000000" w:fill="auto"/>
        <w:spacing w:line="296" w:lineRule="exact"/>
      </w:pPr>
      <w:r w:rsidRPr="00001018">
        <w:rPr>
          <w:rFonts w:hint="eastAsia"/>
        </w:rPr>
        <w:t>【図１】本発明の実施の形態である装置の構成例を示すブロック図である。</w:t>
      </w:r>
    </w:p>
    <w:p w14:paraId="51EDDFDF" w14:textId="77777777" w:rsidR="00980C2F" w:rsidRPr="00001018" w:rsidRDefault="00017479" w:rsidP="00001018">
      <w:pPr>
        <w:shd w:val="clear" w:color="000000" w:fill="auto"/>
        <w:spacing w:line="296" w:lineRule="exact"/>
      </w:pPr>
      <w:r w:rsidRPr="00001018">
        <w:rPr>
          <w:rFonts w:hint="eastAsia"/>
        </w:rPr>
        <w:t>【図２】提示コンテンツの決定・配置のためのアルゴリズムを図式的に説明するための図である。</w:t>
      </w:r>
    </w:p>
    <w:p w14:paraId="2DB2459B" w14:textId="77777777" w:rsidR="00980C2F" w:rsidRPr="00001018" w:rsidRDefault="00017479" w:rsidP="00001018">
      <w:pPr>
        <w:shd w:val="clear" w:color="000000" w:fill="auto"/>
        <w:spacing w:line="296" w:lineRule="exact"/>
      </w:pPr>
      <w:r w:rsidRPr="00001018">
        <w:rPr>
          <w:rFonts w:hint="eastAsia"/>
        </w:rPr>
        <w:t>【図３】上記実施例の動作を示すフローチャートである。</w:t>
      </w:r>
    </w:p>
    <w:p w14:paraId="2B250BC0" w14:textId="77777777" w:rsidR="00980C2F" w:rsidRPr="00001018" w:rsidRDefault="00017479" w:rsidP="00001018">
      <w:pPr>
        <w:shd w:val="clear" w:color="000000" w:fill="auto"/>
        <w:spacing w:line="296" w:lineRule="exact"/>
      </w:pPr>
      <w:r w:rsidRPr="00001018">
        <w:rPr>
          <w:rFonts w:hint="eastAsia"/>
        </w:rPr>
        <w:t>【図４】上記実施例において、選ばれたＮ種類の名詞と、文書中の出現数（キーワードベクトル）との対応例を示す図である。</w:t>
      </w:r>
    </w:p>
    <w:p w14:paraId="47408051" w14:textId="77777777" w:rsidR="00980C2F" w:rsidRPr="00001018" w:rsidRDefault="00017479" w:rsidP="00001018">
      <w:pPr>
        <w:shd w:val="clear" w:color="000000" w:fill="auto"/>
        <w:spacing w:line="296" w:lineRule="exact"/>
      </w:pPr>
      <w:r w:rsidRPr="00001018">
        <w:rPr>
          <w:rFonts w:hint="eastAsia"/>
        </w:rPr>
        <w:t>【図５】上記実施例において、時刻ｔ－２に閲覧したコンテンツのプロファイルと、時刻ｔ－１に閲覧したコンテンツのプロファイルと、現時点ｔに閲覧したコンテンツのプロファイルと、現時点ｔにおけるユーザプロファイルとの対応例を示す図である。</w:t>
      </w:r>
    </w:p>
    <w:p w14:paraId="10878CC7" w14:textId="77777777" w:rsidR="00980C2F" w:rsidRPr="00001018" w:rsidRDefault="00017479" w:rsidP="00001018">
      <w:pPr>
        <w:shd w:val="clear" w:color="000000" w:fill="auto"/>
        <w:spacing w:line="296" w:lineRule="exact"/>
      </w:pPr>
      <w:r w:rsidRPr="00001018">
        <w:rPr>
          <w:rFonts w:hint="eastAsia"/>
        </w:rPr>
        <w:t>【符号の説明】</w:t>
      </w:r>
    </w:p>
    <w:p w14:paraId="3B30709B" w14:textId="77777777" w:rsidR="00CB62A7" w:rsidRPr="00001018" w:rsidRDefault="00CB62A7" w:rsidP="00001018">
      <w:pPr>
        <w:shd w:val="clear" w:color="000000" w:fill="auto"/>
        <w:spacing w:line="296" w:lineRule="exact"/>
      </w:pPr>
      <w:r w:rsidRPr="00001018">
        <w:rPr>
          <w:rFonts w:hint="eastAsia"/>
        </w:rPr>
        <w:t xml:space="preserve">　【００５３】</w:t>
      </w:r>
    </w:p>
    <w:p w14:paraId="4C5CBAA2" w14:textId="77777777" w:rsidR="00980C2F" w:rsidRPr="00001018" w:rsidRDefault="00017479" w:rsidP="00001018">
      <w:pPr>
        <w:shd w:val="clear" w:color="000000" w:fill="auto"/>
        <w:spacing w:line="296" w:lineRule="exact"/>
      </w:pPr>
      <w:r w:rsidRPr="00001018">
        <w:rPr>
          <w:rFonts w:hint="eastAsia"/>
        </w:rPr>
        <w:t xml:space="preserve">　１００…関連発見型情報閲覧システム、</w:t>
      </w:r>
    </w:p>
    <w:p w14:paraId="1C70A7E7" w14:textId="77777777" w:rsidR="00980C2F" w:rsidRPr="00001018" w:rsidRDefault="00017479" w:rsidP="00001018">
      <w:pPr>
        <w:shd w:val="clear" w:color="000000" w:fill="auto"/>
        <w:spacing w:line="296" w:lineRule="exact"/>
      </w:pPr>
      <w:r w:rsidRPr="00001018">
        <w:rPr>
          <w:rFonts w:hint="eastAsia"/>
        </w:rPr>
        <w:lastRenderedPageBreak/>
        <w:t xml:space="preserve">　１…文書コンテンツ蓄積部、</w:t>
      </w:r>
    </w:p>
    <w:p w14:paraId="28E61499" w14:textId="77777777" w:rsidR="00980C2F" w:rsidRPr="00001018" w:rsidRDefault="00017479" w:rsidP="00001018">
      <w:pPr>
        <w:shd w:val="clear" w:color="000000" w:fill="auto"/>
        <w:spacing w:line="296" w:lineRule="exact"/>
      </w:pPr>
      <w:r w:rsidRPr="00001018">
        <w:rPr>
          <w:rFonts w:hint="eastAsia"/>
        </w:rPr>
        <w:t xml:space="preserve">　２…コンテンツプロファイル生成部、</w:t>
      </w:r>
    </w:p>
    <w:p w14:paraId="1DB0F698" w14:textId="77777777" w:rsidR="00980C2F" w:rsidRPr="00001018" w:rsidRDefault="00017479" w:rsidP="00001018">
      <w:pPr>
        <w:shd w:val="clear" w:color="000000" w:fill="auto"/>
        <w:spacing w:line="296" w:lineRule="exact"/>
      </w:pPr>
      <w:r w:rsidRPr="00001018">
        <w:rPr>
          <w:rFonts w:hint="eastAsia"/>
        </w:rPr>
        <w:t xml:space="preserve">　３…ユーザプロファイル生成部、</w:t>
      </w:r>
    </w:p>
    <w:p w14:paraId="28F0E3DC" w14:textId="77777777" w:rsidR="00980C2F" w:rsidRPr="00001018" w:rsidRDefault="00017479" w:rsidP="00001018">
      <w:pPr>
        <w:shd w:val="clear" w:color="000000" w:fill="auto"/>
        <w:spacing w:line="296" w:lineRule="exact"/>
      </w:pPr>
      <w:r w:rsidRPr="00001018">
        <w:rPr>
          <w:rFonts w:hint="eastAsia"/>
        </w:rPr>
        <w:t xml:space="preserve">　４…提示コンテンツ決定・配置部、</w:t>
      </w:r>
    </w:p>
    <w:p w14:paraId="3C624311" w14:textId="77777777" w:rsidR="00017479" w:rsidRPr="00001018" w:rsidRDefault="00017479" w:rsidP="00001018">
      <w:pPr>
        <w:shd w:val="clear" w:color="000000" w:fill="auto"/>
        <w:spacing w:line="296" w:lineRule="exact"/>
      </w:pPr>
      <w:r w:rsidRPr="00001018">
        <w:rPr>
          <w:rFonts w:hint="eastAsia"/>
        </w:rPr>
        <w:t xml:space="preserve">　５…文書情報コンテンツ提示部。</w:t>
      </w:r>
    </w:p>
    <w:sectPr w:rsidR="00017479" w:rsidRPr="00001018">
      <w:pgSz w:w="11906" w:h="16838" w:code="9"/>
      <w:pgMar w:top="1134" w:right="1134" w:bottom="851" w:left="1134" w:header="851" w:footer="992" w:gutter="0"/>
      <w:cols w:space="425"/>
      <w:docGrid w:type="linesAndChars" w:linePitch="297" w:charSpace="63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ppLint" w:date="2020-08-23T21:49:00Z" w:initials="綾木">
    <w:p w14:paraId="2809BFFB" w14:textId="1BA8B603" w:rsidR="00001018" w:rsidRDefault="00001018">
      <w:pPr>
        <w:pStyle w:val="a5"/>
      </w:pPr>
      <w:r>
        <w:rPr>
          <w:rStyle w:val="a4"/>
        </w:rPr>
        <w:annotationRef/>
      </w:r>
      <w:r>
        <w:rPr>
          <w:rFonts w:hint="eastAsia"/>
        </w:rPr>
        <w:t>前記されていない名詞</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9B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9BFFB" w16cid:durableId="22ED62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D0EF0" w14:textId="77777777" w:rsidR="00302538" w:rsidRDefault="00302538" w:rsidP="00974A4B">
      <w:r>
        <w:separator/>
      </w:r>
    </w:p>
  </w:endnote>
  <w:endnote w:type="continuationSeparator" w:id="0">
    <w:p w14:paraId="672F9DA5" w14:textId="77777777" w:rsidR="00302538" w:rsidRDefault="00302538" w:rsidP="0097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DAA89" w14:textId="77777777" w:rsidR="00302538" w:rsidRDefault="00302538" w:rsidP="00974A4B">
      <w:r>
        <w:separator/>
      </w:r>
    </w:p>
  </w:footnote>
  <w:footnote w:type="continuationSeparator" w:id="0">
    <w:p w14:paraId="42A1912D" w14:textId="77777777" w:rsidR="00302538" w:rsidRDefault="00302538" w:rsidP="00974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revisionView w:formatting="0"/>
  <w:defaultTabStop w:val="840"/>
  <w:drawingGridHorizontalSpacing w:val="241"/>
  <w:drawingGridVerticalSpacing w:val="29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0A"/>
    <w:rsid w:val="00001018"/>
    <w:rsid w:val="00017479"/>
    <w:rsid w:val="000330BA"/>
    <w:rsid w:val="000604C3"/>
    <w:rsid w:val="000623E9"/>
    <w:rsid w:val="00180749"/>
    <w:rsid w:val="00302538"/>
    <w:rsid w:val="00345539"/>
    <w:rsid w:val="00347EEE"/>
    <w:rsid w:val="0052450A"/>
    <w:rsid w:val="00671402"/>
    <w:rsid w:val="00707F35"/>
    <w:rsid w:val="00801FD6"/>
    <w:rsid w:val="00836BB1"/>
    <w:rsid w:val="0085799E"/>
    <w:rsid w:val="008F6384"/>
    <w:rsid w:val="00974A4B"/>
    <w:rsid w:val="00980C2F"/>
    <w:rsid w:val="00985C99"/>
    <w:rsid w:val="00B13542"/>
    <w:rsid w:val="00B643C0"/>
    <w:rsid w:val="00C62F3F"/>
    <w:rsid w:val="00CB62A7"/>
    <w:rsid w:val="00E2359A"/>
    <w:rsid w:val="00E84835"/>
    <w:rsid w:val="00EC6632"/>
    <w:rsid w:val="00F919B1"/>
    <w:rsid w:val="00FD6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DABFA5D"/>
  <w15:chartTrackingRefBased/>
  <w15:docId w15:val="{FBF3439D-CCE8-488B-B8B2-3C1486F7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annotation reference"/>
    <w:basedOn w:val="a0"/>
    <w:uiPriority w:val="99"/>
    <w:semiHidden/>
    <w:unhideWhenUsed/>
    <w:rsid w:val="000330BA"/>
    <w:rPr>
      <w:sz w:val="18"/>
      <w:szCs w:val="18"/>
    </w:rPr>
  </w:style>
  <w:style w:type="paragraph" w:styleId="a5">
    <w:name w:val="annotation text"/>
    <w:basedOn w:val="a"/>
    <w:link w:val="a6"/>
    <w:uiPriority w:val="99"/>
    <w:semiHidden/>
    <w:unhideWhenUsed/>
    <w:rsid w:val="000330BA"/>
    <w:pPr>
      <w:jc w:val="left"/>
    </w:pPr>
  </w:style>
  <w:style w:type="character" w:customStyle="1" w:styleId="a6">
    <w:name w:val="コメント文字列 (文字)"/>
    <w:basedOn w:val="a0"/>
    <w:link w:val="a5"/>
    <w:uiPriority w:val="99"/>
    <w:semiHidden/>
    <w:rsid w:val="000330BA"/>
    <w:rPr>
      <w:kern w:val="2"/>
      <w:sz w:val="21"/>
      <w:szCs w:val="24"/>
    </w:rPr>
  </w:style>
  <w:style w:type="paragraph" w:styleId="a7">
    <w:name w:val="annotation subject"/>
    <w:basedOn w:val="a5"/>
    <w:next w:val="a5"/>
    <w:link w:val="a8"/>
    <w:uiPriority w:val="99"/>
    <w:semiHidden/>
    <w:unhideWhenUsed/>
    <w:rsid w:val="000330BA"/>
    <w:rPr>
      <w:b/>
      <w:bCs/>
    </w:rPr>
  </w:style>
  <w:style w:type="character" w:customStyle="1" w:styleId="a8">
    <w:name w:val="コメント内容 (文字)"/>
    <w:basedOn w:val="a6"/>
    <w:link w:val="a7"/>
    <w:uiPriority w:val="99"/>
    <w:semiHidden/>
    <w:rsid w:val="000330BA"/>
    <w:rPr>
      <w:b/>
      <w:bCs/>
      <w:kern w:val="2"/>
      <w:sz w:val="21"/>
      <w:szCs w:val="24"/>
    </w:rPr>
  </w:style>
  <w:style w:type="paragraph" w:styleId="a9">
    <w:name w:val="Balloon Text"/>
    <w:basedOn w:val="a"/>
    <w:link w:val="aa"/>
    <w:uiPriority w:val="99"/>
    <w:semiHidden/>
    <w:unhideWhenUsed/>
    <w:rsid w:val="000330B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330BA"/>
    <w:rPr>
      <w:rFonts w:asciiTheme="majorHAnsi" w:eastAsiaTheme="majorEastAsia" w:hAnsiTheme="majorHAnsi" w:cstheme="majorBidi"/>
      <w:kern w:val="2"/>
      <w:sz w:val="18"/>
      <w:szCs w:val="18"/>
    </w:rPr>
  </w:style>
  <w:style w:type="paragraph" w:styleId="ab">
    <w:name w:val="header"/>
    <w:basedOn w:val="a"/>
    <w:link w:val="ac"/>
    <w:uiPriority w:val="99"/>
    <w:unhideWhenUsed/>
    <w:rsid w:val="00974A4B"/>
    <w:pPr>
      <w:tabs>
        <w:tab w:val="center" w:pos="4252"/>
        <w:tab w:val="right" w:pos="8504"/>
      </w:tabs>
      <w:snapToGrid w:val="0"/>
    </w:pPr>
  </w:style>
  <w:style w:type="character" w:customStyle="1" w:styleId="ac">
    <w:name w:val="ヘッダー (文字)"/>
    <w:basedOn w:val="a0"/>
    <w:link w:val="ab"/>
    <w:uiPriority w:val="99"/>
    <w:rsid w:val="00974A4B"/>
    <w:rPr>
      <w:kern w:val="2"/>
      <w:sz w:val="21"/>
      <w:szCs w:val="24"/>
    </w:rPr>
  </w:style>
  <w:style w:type="paragraph" w:styleId="ad">
    <w:name w:val="footer"/>
    <w:basedOn w:val="a"/>
    <w:link w:val="ae"/>
    <w:uiPriority w:val="99"/>
    <w:unhideWhenUsed/>
    <w:rsid w:val="00974A4B"/>
    <w:pPr>
      <w:tabs>
        <w:tab w:val="center" w:pos="4252"/>
        <w:tab w:val="right" w:pos="8504"/>
      </w:tabs>
      <w:snapToGrid w:val="0"/>
    </w:pPr>
  </w:style>
  <w:style w:type="character" w:customStyle="1" w:styleId="ae">
    <w:name w:val="フッター (文字)"/>
    <w:basedOn w:val="a0"/>
    <w:link w:val="ad"/>
    <w:uiPriority w:val="99"/>
    <w:rsid w:val="00974A4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1289</Words>
  <Characters>7348</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転記考学</vt:lpstr>
      <vt:lpstr>転記考学</vt:lpstr>
    </vt:vector>
  </TitlesOfParts>
  <Company>ff</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転記考学</dc:title>
  <dc:subject/>
  <dc:creator>ayaki</dc:creator>
  <cp:keywords/>
  <dc:description/>
  <cp:lastModifiedBy>綾木 健一郎</cp:lastModifiedBy>
  <cp:revision>11</cp:revision>
  <dcterms:created xsi:type="dcterms:W3CDTF">2020-07-07T13:12:00Z</dcterms:created>
  <dcterms:modified xsi:type="dcterms:W3CDTF">2020-08-23T13:32:00Z</dcterms:modified>
</cp:coreProperties>
</file>