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D397" w14:textId="508B9E6A" w:rsidR="00C83D25" w:rsidRDefault="00C83D25" w:rsidP="00C83D25">
      <w:pPr>
        <w:jc w:val="both"/>
        <w:rPr>
          <w:sz w:val="40"/>
          <w:szCs w:val="40"/>
        </w:rPr>
      </w:pPr>
      <w:r w:rsidRPr="00C83D25">
        <w:rPr>
          <w:sz w:val="40"/>
          <w:szCs w:val="40"/>
        </w:rPr>
        <w:t xml:space="preserve">Разработка </w:t>
      </w:r>
      <w:r>
        <w:rPr>
          <w:sz w:val="40"/>
          <w:szCs w:val="40"/>
          <w:lang w:val="en-US"/>
        </w:rPr>
        <w:t>WEB</w:t>
      </w:r>
      <w:r>
        <w:rPr>
          <w:sz w:val="40"/>
          <w:szCs w:val="40"/>
        </w:rPr>
        <w:t>-сайта по учёту крепежа на складе</w:t>
      </w:r>
    </w:p>
    <w:p w14:paraId="17262840" w14:textId="2DE2CAEF" w:rsidR="00C83D25" w:rsidRDefault="00C83D25" w:rsidP="00C83D25">
      <w:pPr>
        <w:jc w:val="both"/>
        <w:rPr>
          <w:sz w:val="40"/>
          <w:szCs w:val="40"/>
        </w:rPr>
      </w:pPr>
    </w:p>
    <w:p w14:paraId="5560CEB6" w14:textId="2E9D30BF" w:rsidR="00ED0866" w:rsidRPr="00C83D25" w:rsidRDefault="00C83D25" w:rsidP="00C83D25">
      <w:pPr>
        <w:jc w:val="both"/>
        <w:rPr>
          <w:sz w:val="28"/>
          <w:szCs w:val="28"/>
        </w:rPr>
      </w:pPr>
      <w:r w:rsidRPr="00C83D25">
        <w:rPr>
          <w:sz w:val="28"/>
          <w:szCs w:val="28"/>
        </w:rPr>
        <w:t>Сайт</w:t>
      </w:r>
      <w:r>
        <w:rPr>
          <w:sz w:val="28"/>
          <w:szCs w:val="28"/>
        </w:rPr>
        <w:t>,</w:t>
      </w:r>
      <w:r w:rsidRPr="00C83D25">
        <w:rPr>
          <w:sz w:val="28"/>
          <w:szCs w:val="28"/>
        </w:rPr>
        <w:t xml:space="preserve"> на котором пользователь вводит </w:t>
      </w:r>
      <w:r>
        <w:rPr>
          <w:sz w:val="28"/>
          <w:szCs w:val="28"/>
        </w:rPr>
        <w:t xml:space="preserve">информацию о крепеже, количестве и его данных, </w:t>
      </w:r>
      <w:r w:rsidRPr="00C83D25">
        <w:rPr>
          <w:sz w:val="28"/>
          <w:szCs w:val="28"/>
        </w:rPr>
        <w:t>а также информацию о складе. После ввода данных, сайт осуществляет проверку на наличие указанного крепежа на складе и рассчитывает общую сумму. Затем пользователь может оформить заказ</w:t>
      </w:r>
      <w:r>
        <w:rPr>
          <w:sz w:val="28"/>
          <w:szCs w:val="28"/>
        </w:rPr>
        <w:t>, если недостаток.</w:t>
      </w:r>
    </w:p>
    <w:sectPr w:rsidR="00ED0866" w:rsidRPr="00C83D25" w:rsidSect="00C83D2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25"/>
    <w:rsid w:val="000C3EE5"/>
    <w:rsid w:val="007157D4"/>
    <w:rsid w:val="00C83D25"/>
    <w:rsid w:val="00ED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4566"/>
  <w15:chartTrackingRefBased/>
  <w15:docId w15:val="{816C6D4C-B1DE-46CC-AA5E-8E95C48D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3</cp:revision>
  <dcterms:created xsi:type="dcterms:W3CDTF">2023-09-10T17:28:00Z</dcterms:created>
  <dcterms:modified xsi:type="dcterms:W3CDTF">2023-09-12T19:37:00Z</dcterms:modified>
</cp:coreProperties>
</file>