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2F5496"/>
          <w:sz w:val="48"/>
          <w:szCs w:val="48"/>
        </w:rPr>
        <w:t xml:space="preserve">KHAWAJA BILAL UDDIN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2F5496"/>
          <w:sz w:val="24"/>
          <w:szCs w:val="24"/>
        </w:rPr>
        <w:t xml:space="preserve">{headline}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Germany  |  +49 1521 5678891  |  mbilaluddin1994@gmail.com</w:t>
      </w:r>
    </w:p>
    <w:p>
      <w:pPr>
        <w:spacing w:after="0" w:before="0"/>
        <w:jc w:val="center"/>
      </w:pPr>
      <w:hyperlink w:history="1" r:id="rIdxmkxohit6z8i2jkv2vysg">
        <w:r>
          <w:rPr>
            <w:rFonts w:ascii="Calibri" w:cs="Calibri" w:eastAsia="Calibri" w:hAnsi="Calibri"/>
            <w:color w:val="2E75B6"/>
            <w:sz w:val="20"/>
            <w:szCs w:val="20"/>
            <w:u w:val="single"/>
          </w:rPr>
          <w:t xml:space="preserve">linkedin.com/in/khawaja-bilal-uddin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hyperlink w:history="1" r:id="rId8x_u1j-twjidmlbebzvfo">
        <w:r>
          <w:rPr>
            <w:rFonts w:ascii="Calibri" w:cs="Calibri" w:eastAsia="Calibri" w:hAnsi="Calibri"/>
            <w:color w:val="2E75B6"/>
            <w:sz w:val="20"/>
            <w:szCs w:val="20"/>
            <w:u w:val="single"/>
          </w:rPr>
          <w:t xml:space="preserve">github.com/k-bilaluddin</w:t>
        </w:r>
      </w:hyperlink>
    </w:p>
    <w:p>
      <w:pPr>
        <w:pBdr>
          <w:bottom w:val="single" w:color="2F5496" w:sz="8"/>
        </w:pBdr>
        <w:spacing w:after="0" w:before="80"/>
      </w:pPr>
      <w:r>
        <w:t xml:space="preserve"/>
      </w:r>
    </w:p>
    <w:p>
      <w:pPr>
        <w:keepNext/>
        <w:pBdr>
          <w:bottom w:val="single" w:color="1A5276" w:sz="4" w:space="1"/>
        </w:pBdr>
        <w:spacing w:after="0" w:before="120"/>
      </w:pPr>
      <w:r>
        <w:rPr>
          <w:rFonts w:ascii="Calibri" w:cs="Calibri" w:eastAsia="Calibri" w:hAnsi="Calibri"/>
          <w:b/>
          <w:bCs/>
          <w:caps/>
          <w:color w:val="2F5496"/>
          <w:sz w:val="26"/>
          <w:szCs w:val="26"/>
        </w:rPr>
        <w:t xml:space="preserve">Professional Summary</w:t>
      </w:r>
    </w:p>
    <w:p>
      <w:pPr>
        <w:spacing w:after="0" w:before="0"/>
        <w:jc w:val="both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{summary}</w:t>
      </w:r>
    </w:p>
    <w:p>
      <w:pPr>
        <w:spacing w:after="0" w:before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A5276" w:sz="4" w:space="1"/>
        </w:pBdr>
        <w:spacing w:after="0" w:before="120"/>
      </w:pPr>
      <w:r>
        <w:rPr>
          <w:rFonts w:ascii="Calibri" w:cs="Calibri" w:eastAsia="Calibri" w:hAnsi="Calibri"/>
          <w:b/>
          <w:bCs/>
          <w:caps/>
          <w:color w:val="2F5496"/>
          <w:sz w:val="26"/>
          <w:szCs w:val="26"/>
        </w:rPr>
        <w:t xml:space="preserve">Skills</w:t>
      </w: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8772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5496"/>
                <w:sz w:val="20"/>
                <w:szCs w:val="20"/>
              </w:rPr>
              <w:t xml:space="preserve">{#skills}{label}</w:t>
            </w:r>
          </w:p>
        </w:tc>
        <w:tc>
          <w:tcPr>
            <w:tcW w:type="dxa" w:w="8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{value}{/skills}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A5276" w:sz="4" w:space="1"/>
        </w:pBdr>
        <w:spacing w:after="0" w:before="120"/>
      </w:pPr>
      <w:r>
        <w:rPr>
          <w:rFonts w:ascii="Calibri" w:cs="Calibri" w:eastAsia="Calibri" w:hAnsi="Calibri"/>
          <w:b/>
          <w:bCs/>
          <w:caps/>
          <w:color w:val="2F5496"/>
          <w:sz w:val="26"/>
          <w:szCs w:val="26"/>
        </w:rPr>
        <w:t xml:space="preserve">Work Experience</w:t>
      </w:r>
    </w:p>
    <w:p>
      <w:pPr>
        <w:keepNext/>
        <w:tabs>
          <w:tab w:val="right" w:pos="10772"/>
        </w:tabs>
        <w:spacing w:after="0" w:before="14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Software Engineer (Intern)</w:t>
      </w:r>
      <w: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10/2025 – 01/2026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Calvergy UG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–  Aachen, Germany – Remote</w:t>
      </w:r>
    </w:p>
    <w:p>
      <w:pPr>
        <w:keepNext w:val="false"/>
        <w:spacing w:after="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{#calvergy_bullets}</w:t>
      </w:r>
    </w:p>
    <w:p>
      <w:pPr>
        <w:pStyle w:val="ListParagraph"/>
        <w:keepNext w:val="false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{text}</w:t>
      </w:r>
    </w:p>
    <w:p>
      <w:pPr>
        <w:keepNext w:val="false"/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{/calvergy_bullets}</w:t>
      </w:r>
    </w:p>
    <w:p>
      <w:pPr>
        <w:spacing w:after="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tabs>
          <w:tab w:val="right" w:pos="10772"/>
        </w:tabs>
        <w:spacing w:after="0" w:before="14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Senior Software Developer</w:t>
      </w:r>
      <w: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01/2023 – 01/2025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Bari’s Technology Solutions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–  Karachi, Pakistan</w:t>
      </w:r>
    </w:p>
    <w:p>
      <w:pPr>
        <w:keepNext w:val="false"/>
        <w:spacing w:after="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{#senior_baris_bullets}</w:t>
      </w:r>
    </w:p>
    <w:p>
      <w:pPr>
        <w:pStyle w:val="ListParagraph"/>
        <w:keepNext w:val="false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{text}</w:t>
      </w:r>
    </w:p>
    <w:p>
      <w:pPr>
        <w:keepNext w:val="false"/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{/senior_baris_bullets}</w:t>
      </w:r>
    </w:p>
    <w:p>
      <w:pPr>
        <w:spacing w:after="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tabs>
          <w:tab w:val="right" w:pos="10772"/>
        </w:tabs>
        <w:spacing w:after="0" w:before="14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Software Developer</w:t>
      </w:r>
      <w: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01/2021 – 12/2022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Bari’s Technology Solutions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–  Karachi, Pakistan</w:t>
      </w:r>
    </w:p>
    <w:p>
      <w:pPr>
        <w:keepNext w:val="false"/>
        <w:spacing w:after="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{#developer_baris_bullets}</w:t>
      </w:r>
    </w:p>
    <w:p>
      <w:pPr>
        <w:pStyle w:val="ListParagraph"/>
        <w:keepNext w:val="false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{text}</w:t>
      </w:r>
    </w:p>
    <w:p>
      <w:pPr>
        <w:keepNext w:val="false"/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{/developer_baris_bullets}</w:t>
      </w:r>
    </w:p>
    <w:p>
      <w:pPr>
        <w:spacing w:after="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tabs>
          <w:tab w:val="right" w:pos="10772"/>
        </w:tabs>
        <w:spacing w:after="0" w:before="14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Junior Software Developer</w:t>
      </w:r>
      <w: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04/2019 – 12/2020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Bari’s Technology Solutions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–  Karachi, Pakistan</w:t>
      </w:r>
    </w:p>
    <w:p>
      <w:pPr>
        <w:keepNext w:val="false"/>
        <w:spacing w:after="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{#junior_baris_bullets}</w:t>
      </w:r>
    </w:p>
    <w:p>
      <w:pPr>
        <w:pStyle w:val="ListParagraph"/>
        <w:keepNext w:val="false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{text}</w:t>
      </w:r>
    </w:p>
    <w:p>
      <w:pPr>
        <w:keepNext w:val="false"/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{/junior_baris_bullets}</w:t>
      </w:r>
    </w:p>
    <w:p>
      <w:pPr>
        <w:spacing w:after="0" w:before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A5276" w:sz="4" w:space="1"/>
        </w:pBdr>
        <w:spacing w:after="0" w:before="120"/>
      </w:pPr>
      <w:r>
        <w:rPr>
          <w:rFonts w:ascii="Calibri" w:cs="Calibri" w:eastAsia="Calibri" w:hAnsi="Calibri"/>
          <w:b/>
          <w:bCs/>
          <w:caps/>
          <w:color w:val="2F5496"/>
          <w:sz w:val="26"/>
          <w:szCs w:val="26"/>
        </w:rPr>
        <w:t xml:space="preserve">Current Projects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JobVault – AI-Assisted Job Application Platform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.NET 9 • Vue 3 • MongoDB • RabbitMQ • Docker • GitHub Actions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end-to-end platform that evaluates job descriptions against a curated evidence library and generates tailored application documents using AI-assisted workflows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 event-driven processing pipeline with RabbitMQ and background workers, with containerized deployment and automated CI/CD; planned for public open-source release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Demand Forecasting System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Python · Machine Learning · Forecasting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Developing a demand-forecasting solution using historical datasets, including external training data, to train and evaluate predictive models for future demand</w:t>
      </w:r>
    </w:p>
    <w:p>
      <w:pPr>
        <w:spacing w:after="0" w:before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A5276" w:sz="4" w:space="1"/>
        </w:pBdr>
        <w:spacing w:after="0" w:before="120"/>
      </w:pPr>
      <w:r>
        <w:rPr>
          <w:rFonts w:ascii="Calibri" w:cs="Calibri" w:eastAsia="Calibri" w:hAnsi="Calibri"/>
          <w:b/>
          <w:bCs/>
          <w:caps/>
          <w:color w:val="2F5496"/>
          <w:sz w:val="26"/>
          <w:szCs w:val="26"/>
        </w:rPr>
        <w:t xml:space="preserve">Additional Employment</w:t>
      </w:r>
    </w:p>
    <w:p>
      <w:pPr>
        <w:keepNext/>
        <w:tabs>
          <w:tab w:val="right" w:pos="10772"/>
        </w:tabs>
        <w:spacing w:after="0" w:before="14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Part-Time Employee</w:t>
      </w:r>
      <w: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04/2025 – Present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MyLogistics GmbH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–  Raunheim, Germany</w:t>
      </w:r>
    </w:p>
    <w:p>
      <w:pPr>
        <w:spacing w:after="0" w:before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A5276" w:sz="4" w:space="1"/>
        </w:pBdr>
        <w:spacing w:after="0" w:before="120"/>
      </w:pPr>
      <w:r>
        <w:rPr>
          <w:rFonts w:ascii="Calibri" w:cs="Calibri" w:eastAsia="Calibri" w:hAnsi="Calibri"/>
          <w:b/>
          <w:bCs/>
          <w:caps/>
          <w:color w:val="2F5496"/>
          <w:sz w:val="26"/>
          <w:szCs w:val="26"/>
        </w:rPr>
        <w:t xml:space="preserve">Education</w:t>
      </w:r>
    </w:p>
    <w:p>
      <w:pPr>
        <w:tabs>
          <w:tab w:val="right" w:pos="10772"/>
        </w:tabs>
        <w:spacing w:after="2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MSCS in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Computer Science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– Bahria University, Karachi</w:t>
      </w:r>
      <w: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03/2021 – 01/2023</w:t>
      </w:r>
    </w:p>
    <w:p>
      <w:pPr>
        <w:tabs>
          <w:tab w:val="right" w:pos="10772"/>
        </w:tabs>
        <w:spacing w:after="2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BSCS in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Computer Science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– Bahria University, Karachi</w:t>
      </w:r>
      <w: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02/2015 – 01/2019</w:t>
      </w:r>
    </w:p>
    <w:p>
      <w:pPr>
        <w:spacing w:after="0" w:before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A5276" w:sz="4" w:space="1"/>
        </w:pBdr>
        <w:spacing w:after="0" w:before="120"/>
      </w:pPr>
      <w:r>
        <w:rPr>
          <w:rFonts w:ascii="Calibri" w:cs="Calibri" w:eastAsia="Calibri" w:hAnsi="Calibri"/>
          <w:b/>
          <w:bCs/>
          <w:caps/>
          <w:color w:val="2F5496"/>
          <w:sz w:val="26"/>
          <w:szCs w:val="26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AI-200: Azure AI Cloud Developer Associate – In Progress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Represented Bari’s Technology Solutions at GITEX GLOBAL 2023, Dubai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Recognised internally as “Reliability Maestro” for dependable delivery and resolving critical issues under pressure</w:t>
      </w:r>
    </w:p>
    <w:p>
      <w:pPr>
        <w:spacing w:after="0" w:before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A5276" w:sz="4" w:space="1"/>
        </w:pBdr>
        <w:spacing w:after="0" w:before="120"/>
      </w:pPr>
      <w:r>
        <w:rPr>
          <w:rFonts w:ascii="Calibri" w:cs="Calibri" w:eastAsia="Calibri" w:hAnsi="Calibri"/>
          <w:b/>
          <w:bCs/>
          <w:caps/>
          <w:color w:val="2F5496"/>
          <w:sz w:val="26"/>
          <w:szCs w:val="26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English – C1 Advanced (IELTS)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German – B1 in Progress</w:t>
      </w:r>
    </w:p>
    <w:sectPr>
      <w:pgSz w:w="11906" w:h="16838" w:orient="portrait"/>
      <w:pgMar w:top="340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mkxohit6z8i2jkv2vysg" Type="http://schemas.openxmlformats.org/officeDocument/2006/relationships/hyperlink" Target="https://linkedin.com/in/khawaja-bilal-uddin" TargetMode="External"/><Relationship Id="rId8x_u1j-twjidmlbebzvfo" Type="http://schemas.openxmlformats.org/officeDocument/2006/relationships/hyperlink" Target="https://github.com/k-bilaluddi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2026-09-13T21:45:24.667Z</dcterms:created>
  <dcterms:modified xsi:type="dcterms:W3CDTF">2026-09-13T21:45:24.667Z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