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6D33E" w14:textId="63637EDD" w:rsidR="00D9281C" w:rsidRPr="00F25CFF" w:rsidRDefault="00D9281C" w:rsidP="00D9281C">
      <w:pPr>
        <w:jc w:val="center"/>
        <w:rPr>
          <w:rFonts w:ascii="Times New Roman" w:hAnsi="Times New Roman" w:cs="Times New Roman"/>
          <w:b/>
        </w:rPr>
      </w:pPr>
      <w:r w:rsidRPr="00F25CFF">
        <w:rPr>
          <w:rFonts w:ascii="Times New Roman" w:hAnsi="Times New Roman" w:cs="Times New Roman"/>
          <w:b/>
        </w:rPr>
        <w:t>Tulane University</w:t>
      </w:r>
    </w:p>
    <w:p w14:paraId="7B06CEE8" w14:textId="13D76BA9" w:rsidR="00D9281C" w:rsidRPr="00F25CFF" w:rsidRDefault="00D9281C" w:rsidP="00D9281C">
      <w:pPr>
        <w:jc w:val="center"/>
        <w:rPr>
          <w:rFonts w:ascii="Times New Roman" w:hAnsi="Times New Roman" w:cs="Times New Roman"/>
          <w:b/>
        </w:rPr>
      </w:pPr>
      <w:r w:rsidRPr="00F25CFF">
        <w:rPr>
          <w:rFonts w:ascii="Times New Roman" w:hAnsi="Times New Roman" w:cs="Times New Roman"/>
          <w:b/>
        </w:rPr>
        <w:t>School of Public Health and Tropical Medicine</w:t>
      </w:r>
    </w:p>
    <w:p w14:paraId="58F2EFB4" w14:textId="77777777" w:rsidR="00D9281C" w:rsidRPr="00F25CFF" w:rsidRDefault="00D9281C" w:rsidP="00D9281C">
      <w:pPr>
        <w:jc w:val="center"/>
        <w:rPr>
          <w:rFonts w:ascii="Times New Roman" w:hAnsi="Times New Roman" w:cs="Times New Roman"/>
          <w:b/>
        </w:rPr>
      </w:pPr>
      <w:r w:rsidRPr="00F25CFF">
        <w:rPr>
          <w:rFonts w:ascii="Times New Roman" w:hAnsi="Times New Roman" w:cs="Times New Roman"/>
          <w:b/>
        </w:rPr>
        <w:t>HPAM 7660 – Health Policy Analysis</w:t>
      </w:r>
    </w:p>
    <w:p w14:paraId="6CC6A096" w14:textId="71E50410" w:rsidR="0070168B" w:rsidRDefault="00D9281C" w:rsidP="00D9281C">
      <w:pPr>
        <w:jc w:val="center"/>
        <w:rPr>
          <w:rFonts w:ascii="Times New Roman" w:hAnsi="Times New Roman" w:cs="Times New Roman"/>
          <w:b/>
        </w:rPr>
      </w:pPr>
      <w:r w:rsidRPr="00F25CFF">
        <w:rPr>
          <w:rFonts w:ascii="Times New Roman" w:hAnsi="Times New Roman" w:cs="Times New Roman"/>
          <w:b/>
        </w:rPr>
        <w:t xml:space="preserve">Week </w:t>
      </w:r>
      <w:r w:rsidR="002F6FE8">
        <w:rPr>
          <w:rFonts w:ascii="Times New Roman" w:hAnsi="Times New Roman" w:cs="Times New Roman"/>
          <w:b/>
        </w:rPr>
        <w:t>3</w:t>
      </w:r>
      <w:r w:rsidRPr="00F25CFF">
        <w:rPr>
          <w:rFonts w:ascii="Times New Roman" w:hAnsi="Times New Roman" w:cs="Times New Roman"/>
          <w:b/>
        </w:rPr>
        <w:t xml:space="preserve"> </w:t>
      </w:r>
      <w:r w:rsidR="002F6FE8">
        <w:rPr>
          <w:rFonts w:ascii="Times New Roman" w:hAnsi="Times New Roman" w:cs="Times New Roman"/>
          <w:b/>
        </w:rPr>
        <w:t>Reading Discussion Questions</w:t>
      </w:r>
    </w:p>
    <w:p w14:paraId="1C07CBDD" w14:textId="77777777" w:rsidR="007424BD" w:rsidRDefault="007424BD" w:rsidP="00D9281C">
      <w:pPr>
        <w:jc w:val="center"/>
        <w:rPr>
          <w:rFonts w:ascii="Times New Roman" w:hAnsi="Times New Roman" w:cs="Times New Roman"/>
          <w:b/>
        </w:rPr>
      </w:pPr>
    </w:p>
    <w:p w14:paraId="011FCB84" w14:textId="56D141EF" w:rsidR="007424BD" w:rsidRPr="007424BD" w:rsidRDefault="007424BD" w:rsidP="00D9281C">
      <w:pPr>
        <w:jc w:val="center"/>
        <w:rPr>
          <w:rFonts w:ascii="Times New Roman" w:hAnsi="Times New Roman" w:cs="Times New Roman"/>
          <w:b/>
          <w:color w:val="FF0000"/>
        </w:rPr>
      </w:pPr>
      <w:r w:rsidRPr="007424BD">
        <w:rPr>
          <w:rFonts w:ascii="Times New Roman" w:hAnsi="Times New Roman" w:cs="Times New Roman"/>
          <w:b/>
          <w:color w:val="FF0000"/>
        </w:rPr>
        <w:t>Answer Key</w:t>
      </w:r>
    </w:p>
    <w:p w14:paraId="3FFDC125" w14:textId="04E772D9" w:rsidR="00D9281C" w:rsidRPr="00F25CFF" w:rsidRDefault="00D9281C" w:rsidP="00D9281C">
      <w:pPr>
        <w:jc w:val="center"/>
        <w:rPr>
          <w:rFonts w:ascii="Times New Roman" w:hAnsi="Times New Roman" w:cs="Times New Roman"/>
          <w:b/>
        </w:rPr>
      </w:pPr>
    </w:p>
    <w:p w14:paraId="76AA2343" w14:textId="3153EBFD" w:rsidR="008A51BC" w:rsidRPr="00F25CFF" w:rsidRDefault="008A51BC" w:rsidP="00D9281C">
      <w:pPr>
        <w:rPr>
          <w:rFonts w:ascii="Times New Roman" w:hAnsi="Times New Roman" w:cs="Times New Roman"/>
          <w:b/>
        </w:rPr>
      </w:pPr>
    </w:p>
    <w:p w14:paraId="264FA8F5" w14:textId="77777777" w:rsidR="00212A43" w:rsidRDefault="00212A43" w:rsidP="00D9281C">
      <w:pPr>
        <w:rPr>
          <w:rFonts w:ascii="Times New Roman" w:hAnsi="Times New Roman" w:cs="Times New Roman"/>
          <w:b/>
          <w:u w:val="single"/>
        </w:rPr>
      </w:pPr>
    </w:p>
    <w:p w14:paraId="7B911555" w14:textId="0A021A7F" w:rsidR="00F25CFF" w:rsidRPr="00F25CFF" w:rsidRDefault="002F6FE8" w:rsidP="00D9281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January 28</w:t>
      </w:r>
      <w:r w:rsidRPr="002F6FE8">
        <w:rPr>
          <w:rFonts w:ascii="Times New Roman" w:hAnsi="Times New Roman" w:cs="Times New Roman"/>
          <w:b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u w:val="single"/>
        </w:rPr>
        <w:t xml:space="preserve"> Reading </w:t>
      </w:r>
      <w:r w:rsidR="00212A43">
        <w:rPr>
          <w:rFonts w:ascii="Times New Roman" w:hAnsi="Times New Roman" w:cs="Times New Roman"/>
          <w:b/>
          <w:u w:val="single"/>
        </w:rPr>
        <w:t>Discussion Questions</w:t>
      </w:r>
      <w:r w:rsidR="009132FF">
        <w:rPr>
          <w:rFonts w:ascii="Times New Roman" w:hAnsi="Times New Roman" w:cs="Times New Roman"/>
          <w:b/>
          <w:u w:val="single"/>
        </w:rPr>
        <w:t xml:space="preserve"> </w:t>
      </w:r>
      <w:r w:rsidR="009132FF" w:rsidRPr="009132FF">
        <w:rPr>
          <w:rFonts w:ascii="Times New Roman" w:hAnsi="Times New Roman" w:cs="Times New Roman"/>
          <w:bCs/>
          <w:i/>
          <w:iCs/>
        </w:rPr>
        <w:t xml:space="preserve">– Please submit through Canvas no later than </w:t>
      </w:r>
      <w:r>
        <w:rPr>
          <w:rFonts w:ascii="Times New Roman" w:hAnsi="Times New Roman" w:cs="Times New Roman"/>
          <w:bCs/>
          <w:i/>
          <w:iCs/>
        </w:rPr>
        <w:t>10:30am on January 28th</w:t>
      </w:r>
      <w:r w:rsidR="009132FF" w:rsidRPr="009132FF">
        <w:rPr>
          <w:rFonts w:ascii="Times New Roman" w:hAnsi="Times New Roman" w:cs="Times New Roman"/>
          <w:bCs/>
          <w:i/>
          <w:iCs/>
        </w:rPr>
        <w:t>.</w:t>
      </w:r>
    </w:p>
    <w:p w14:paraId="62A11EC0" w14:textId="77777777" w:rsidR="00F25CFF" w:rsidRPr="00F25CFF" w:rsidRDefault="00F25CFF" w:rsidP="00D9281C">
      <w:pPr>
        <w:rPr>
          <w:rFonts w:ascii="Times New Roman" w:hAnsi="Times New Roman" w:cs="Times New Roman"/>
          <w:b/>
          <w:u w:val="single"/>
        </w:rPr>
      </w:pPr>
    </w:p>
    <w:p w14:paraId="7984C83A" w14:textId="77777777" w:rsidR="00B827AE" w:rsidRPr="00B827AE" w:rsidRDefault="00B827AE" w:rsidP="00B827AE">
      <w:pPr>
        <w:rPr>
          <w:rFonts w:ascii="Times New Roman" w:hAnsi="Times New Roman" w:cs="Times New Roman"/>
          <w:b/>
        </w:rPr>
      </w:pPr>
      <w:r w:rsidRPr="00B827AE">
        <w:rPr>
          <w:rFonts w:ascii="Times New Roman" w:hAnsi="Times New Roman" w:cs="Times New Roman"/>
          <w:b/>
          <w:bCs/>
        </w:rPr>
        <w:t xml:space="preserve">Improving Evidence-Based Policymaking: A Review </w:t>
      </w:r>
    </w:p>
    <w:p w14:paraId="76024244" w14:textId="77777777" w:rsidR="00B827AE" w:rsidRDefault="00B827AE" w:rsidP="00B827AE">
      <w:pPr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B827AE">
        <w:rPr>
          <w:rFonts w:ascii="Times New Roman" w:hAnsi="Times New Roman" w:cs="Times New Roman"/>
          <w:bCs/>
        </w:rPr>
        <w:t xml:space="preserve">What is evidence-based policymaking and what are its defining principles/key steps? </w:t>
      </w:r>
    </w:p>
    <w:p w14:paraId="4517B68A" w14:textId="77777777" w:rsidR="007424BD" w:rsidRDefault="007424BD" w:rsidP="007424BD">
      <w:pPr>
        <w:rPr>
          <w:rFonts w:ascii="Times New Roman" w:hAnsi="Times New Roman" w:cs="Times New Roman"/>
          <w:bCs/>
        </w:rPr>
      </w:pPr>
    </w:p>
    <w:p w14:paraId="6096DBE4" w14:textId="77777777" w:rsidR="007424BD" w:rsidRPr="007424BD" w:rsidRDefault="007424BD" w:rsidP="007424BD">
      <w:pPr>
        <w:rPr>
          <w:rFonts w:ascii="Times New Roman" w:hAnsi="Times New Roman" w:cs="Times New Roman"/>
          <w:bCs/>
          <w:color w:val="FF0000"/>
        </w:rPr>
      </w:pPr>
      <w:r w:rsidRPr="007424BD">
        <w:rPr>
          <w:rFonts w:ascii="Times New Roman" w:hAnsi="Times New Roman" w:cs="Times New Roman"/>
          <w:bCs/>
          <w:color w:val="FF0000"/>
        </w:rPr>
        <w:t>Evidence-based policymaking (EBP) involves using findings from program evaluations and outcome analyses to inform and guide government policy and funding decisions. Its defining principles include:</w:t>
      </w:r>
    </w:p>
    <w:p w14:paraId="167EAA00" w14:textId="77777777" w:rsidR="007424BD" w:rsidRPr="007424BD" w:rsidRDefault="007424BD" w:rsidP="007424BD">
      <w:pPr>
        <w:numPr>
          <w:ilvl w:val="0"/>
          <w:numId w:val="9"/>
        </w:numPr>
        <w:rPr>
          <w:rFonts w:ascii="Times New Roman" w:hAnsi="Times New Roman" w:cs="Times New Roman"/>
          <w:bCs/>
          <w:color w:val="FF0000"/>
        </w:rPr>
      </w:pPr>
      <w:r w:rsidRPr="007424BD">
        <w:rPr>
          <w:rFonts w:ascii="Times New Roman" w:hAnsi="Times New Roman" w:cs="Times New Roman"/>
          <w:bCs/>
          <w:color w:val="FF0000"/>
        </w:rPr>
        <w:t>Building and compiling rigorous evidence about what works, including costs and benefits.</w:t>
      </w:r>
    </w:p>
    <w:p w14:paraId="144C7242" w14:textId="77777777" w:rsidR="007424BD" w:rsidRPr="007424BD" w:rsidRDefault="007424BD" w:rsidP="007424BD">
      <w:pPr>
        <w:numPr>
          <w:ilvl w:val="0"/>
          <w:numId w:val="9"/>
        </w:numPr>
        <w:rPr>
          <w:rFonts w:ascii="Times New Roman" w:hAnsi="Times New Roman" w:cs="Times New Roman"/>
          <w:bCs/>
          <w:color w:val="FF0000"/>
        </w:rPr>
      </w:pPr>
      <w:r w:rsidRPr="007424BD">
        <w:rPr>
          <w:rFonts w:ascii="Times New Roman" w:hAnsi="Times New Roman" w:cs="Times New Roman"/>
          <w:bCs/>
          <w:color w:val="FF0000"/>
        </w:rPr>
        <w:t>Monitoring program delivery and using impact evaluations to measure program effectiveness.</w:t>
      </w:r>
    </w:p>
    <w:p w14:paraId="53C8008D" w14:textId="77777777" w:rsidR="007424BD" w:rsidRPr="007424BD" w:rsidRDefault="007424BD" w:rsidP="007424BD">
      <w:pPr>
        <w:numPr>
          <w:ilvl w:val="0"/>
          <w:numId w:val="9"/>
        </w:numPr>
        <w:rPr>
          <w:rFonts w:ascii="Times New Roman" w:hAnsi="Times New Roman" w:cs="Times New Roman"/>
          <w:bCs/>
          <w:color w:val="FF0000"/>
        </w:rPr>
      </w:pPr>
      <w:r w:rsidRPr="007424BD">
        <w:rPr>
          <w:rFonts w:ascii="Times New Roman" w:hAnsi="Times New Roman" w:cs="Times New Roman"/>
          <w:bCs/>
          <w:color w:val="FF0000"/>
        </w:rPr>
        <w:t>Using rigorous evidence to improve programs, scale what works, and redirect funds from ineffective programs.</w:t>
      </w:r>
    </w:p>
    <w:p w14:paraId="3ACA125D" w14:textId="77777777" w:rsidR="007424BD" w:rsidRPr="007424BD" w:rsidRDefault="007424BD" w:rsidP="007424BD">
      <w:pPr>
        <w:numPr>
          <w:ilvl w:val="0"/>
          <w:numId w:val="9"/>
        </w:numPr>
        <w:rPr>
          <w:rFonts w:ascii="Times New Roman" w:hAnsi="Times New Roman" w:cs="Times New Roman"/>
          <w:bCs/>
          <w:color w:val="FF0000"/>
        </w:rPr>
      </w:pPr>
      <w:r w:rsidRPr="007424BD">
        <w:rPr>
          <w:rFonts w:ascii="Times New Roman" w:hAnsi="Times New Roman" w:cs="Times New Roman"/>
          <w:bCs/>
          <w:color w:val="FF0000"/>
        </w:rPr>
        <w:t>Encouraging innovation and testing new approaches</w:t>
      </w:r>
    </w:p>
    <w:p w14:paraId="67E92865" w14:textId="77777777" w:rsidR="007424BD" w:rsidRPr="00B827AE" w:rsidRDefault="007424BD" w:rsidP="007424BD">
      <w:pPr>
        <w:rPr>
          <w:rFonts w:ascii="Times New Roman" w:hAnsi="Times New Roman" w:cs="Times New Roman"/>
          <w:bCs/>
        </w:rPr>
      </w:pPr>
    </w:p>
    <w:p w14:paraId="745E5679" w14:textId="34F990B8" w:rsidR="00B827AE" w:rsidRDefault="00B827AE" w:rsidP="00B827AE">
      <w:pPr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B827AE">
        <w:rPr>
          <w:rFonts w:ascii="Times New Roman" w:hAnsi="Times New Roman" w:cs="Times New Roman"/>
          <w:bCs/>
        </w:rPr>
        <w:t xml:space="preserve">What are the two approaches to evidence-based policymaking identified in the reading? How do they differ? </w:t>
      </w:r>
    </w:p>
    <w:p w14:paraId="5CEB6235" w14:textId="77777777" w:rsidR="007424BD" w:rsidRDefault="007424BD" w:rsidP="007424BD">
      <w:pPr>
        <w:rPr>
          <w:rFonts w:ascii="Times New Roman" w:hAnsi="Times New Roman" w:cs="Times New Roman"/>
          <w:bCs/>
        </w:rPr>
      </w:pPr>
    </w:p>
    <w:p w14:paraId="1493E84E" w14:textId="77777777" w:rsidR="009D3656" w:rsidRPr="009D3656" w:rsidRDefault="009D3656" w:rsidP="009D3656">
      <w:pPr>
        <w:numPr>
          <w:ilvl w:val="0"/>
          <w:numId w:val="10"/>
        </w:numPr>
        <w:rPr>
          <w:rFonts w:ascii="Times New Roman" w:hAnsi="Times New Roman" w:cs="Times New Roman"/>
          <w:bCs/>
          <w:color w:val="FF0000"/>
        </w:rPr>
      </w:pPr>
      <w:r w:rsidRPr="009D3656">
        <w:rPr>
          <w:rFonts w:ascii="Times New Roman" w:hAnsi="Times New Roman" w:cs="Times New Roman"/>
          <w:b/>
          <w:bCs/>
          <w:color w:val="FF0000"/>
        </w:rPr>
        <w:t>Evaluating Existing Programs</w:t>
      </w:r>
      <w:r w:rsidRPr="009D3656">
        <w:rPr>
          <w:rFonts w:ascii="Times New Roman" w:hAnsi="Times New Roman" w:cs="Times New Roman"/>
          <w:bCs/>
          <w:color w:val="FF0000"/>
        </w:rPr>
        <w:t>: Focuses on assessing the effectiveness of current programs through systematic reviews and cost-benefit analyses.</w:t>
      </w:r>
    </w:p>
    <w:p w14:paraId="0943AED0" w14:textId="77777777" w:rsidR="009D3656" w:rsidRPr="009D3656" w:rsidRDefault="009D3656" w:rsidP="009D3656">
      <w:pPr>
        <w:numPr>
          <w:ilvl w:val="0"/>
          <w:numId w:val="10"/>
        </w:numPr>
        <w:rPr>
          <w:rFonts w:ascii="Times New Roman" w:hAnsi="Times New Roman" w:cs="Times New Roman"/>
          <w:bCs/>
          <w:color w:val="FF0000"/>
        </w:rPr>
      </w:pPr>
      <w:r w:rsidRPr="009D3656">
        <w:rPr>
          <w:rFonts w:ascii="Times New Roman" w:hAnsi="Times New Roman" w:cs="Times New Roman"/>
          <w:b/>
          <w:bCs/>
          <w:color w:val="FF0000"/>
        </w:rPr>
        <w:t>Generating New Evidence</w:t>
      </w:r>
      <w:r w:rsidRPr="009D3656">
        <w:rPr>
          <w:rFonts w:ascii="Times New Roman" w:hAnsi="Times New Roman" w:cs="Times New Roman"/>
          <w:bCs/>
          <w:color w:val="FF0000"/>
        </w:rPr>
        <w:t>: Involves creating new knowledge to design or refine programs and policy approaches, such as through learning agendas and stakeholder consultations.</w:t>
      </w:r>
    </w:p>
    <w:p w14:paraId="687AE0AA" w14:textId="77777777" w:rsidR="009D3656" w:rsidRPr="009D3656" w:rsidRDefault="009D3656" w:rsidP="009D3656">
      <w:pPr>
        <w:rPr>
          <w:rFonts w:ascii="Times New Roman" w:hAnsi="Times New Roman" w:cs="Times New Roman"/>
          <w:bCs/>
          <w:color w:val="FF0000"/>
        </w:rPr>
      </w:pPr>
    </w:p>
    <w:p w14:paraId="04961711" w14:textId="05820808" w:rsidR="009D3656" w:rsidRPr="009D3656" w:rsidRDefault="009D3656" w:rsidP="009D3656">
      <w:pPr>
        <w:rPr>
          <w:rFonts w:ascii="Times New Roman" w:hAnsi="Times New Roman" w:cs="Times New Roman"/>
          <w:bCs/>
          <w:color w:val="FF0000"/>
        </w:rPr>
      </w:pPr>
      <w:r w:rsidRPr="009D3656">
        <w:rPr>
          <w:rFonts w:ascii="Times New Roman" w:hAnsi="Times New Roman" w:cs="Times New Roman"/>
          <w:bCs/>
          <w:color w:val="FF0000"/>
        </w:rPr>
        <w:t>The first approach evaluates what is already implemented, while the second seeks to fill knowledge gaps for future policies​</w:t>
      </w:r>
    </w:p>
    <w:p w14:paraId="66428957" w14:textId="77777777" w:rsidR="007424BD" w:rsidRPr="00B827AE" w:rsidRDefault="007424BD" w:rsidP="007424BD">
      <w:pPr>
        <w:rPr>
          <w:rFonts w:ascii="Times New Roman" w:hAnsi="Times New Roman" w:cs="Times New Roman"/>
          <w:bCs/>
        </w:rPr>
      </w:pPr>
    </w:p>
    <w:p w14:paraId="414E7E9B" w14:textId="0EF14F1F" w:rsidR="00B827AE" w:rsidRDefault="00B827AE" w:rsidP="00B827AE">
      <w:pPr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B827AE">
        <w:rPr>
          <w:rFonts w:ascii="Times New Roman" w:hAnsi="Times New Roman" w:cs="Times New Roman"/>
          <w:bCs/>
        </w:rPr>
        <w:t xml:space="preserve">Randomized controlled trials (RCTs) are generally considered the “gold standard” of evidence generation. What are some limitations of RCTs? </w:t>
      </w:r>
    </w:p>
    <w:p w14:paraId="15D9BE53" w14:textId="2FC922B0" w:rsidR="009D3656" w:rsidRPr="009D3656" w:rsidRDefault="009D3656" w:rsidP="009D365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color w:val="FF0000"/>
        </w:rPr>
      </w:pPr>
      <w:r w:rsidRPr="009D3656">
        <w:rPr>
          <w:rFonts w:ascii="Times New Roman" w:hAnsi="Times New Roman" w:cs="Times New Roman"/>
          <w:bCs/>
          <w:color w:val="FF0000"/>
        </w:rPr>
        <w:t>High cost and long timelines.</w:t>
      </w:r>
    </w:p>
    <w:p w14:paraId="5D672E46" w14:textId="3790F567" w:rsidR="009D3656" w:rsidRPr="009D3656" w:rsidRDefault="009D3656" w:rsidP="009D365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color w:val="FF0000"/>
        </w:rPr>
      </w:pPr>
      <w:r w:rsidRPr="009D3656">
        <w:rPr>
          <w:rFonts w:ascii="Times New Roman" w:hAnsi="Times New Roman" w:cs="Times New Roman"/>
          <w:bCs/>
          <w:color w:val="FF0000"/>
        </w:rPr>
        <w:t>Ethical challenges, such as exclusion of certain populations.</w:t>
      </w:r>
    </w:p>
    <w:p w14:paraId="5A670F24" w14:textId="7C7AEBF5" w:rsidR="009D3656" w:rsidRPr="009D3656" w:rsidRDefault="009D3656" w:rsidP="009D365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color w:val="FF0000"/>
        </w:rPr>
      </w:pPr>
      <w:r w:rsidRPr="009D3656">
        <w:rPr>
          <w:rFonts w:ascii="Times New Roman" w:hAnsi="Times New Roman" w:cs="Times New Roman"/>
          <w:bCs/>
          <w:color w:val="FF0000"/>
        </w:rPr>
        <w:t>Limited generalizability due to specific contexts and controlled conditions.</w:t>
      </w:r>
    </w:p>
    <w:p w14:paraId="3EBCBE81" w14:textId="586B94A3" w:rsidR="009D3656" w:rsidRPr="009D3656" w:rsidRDefault="009D3656" w:rsidP="009D365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color w:val="FF0000"/>
        </w:rPr>
      </w:pPr>
      <w:r w:rsidRPr="009D3656">
        <w:rPr>
          <w:rFonts w:ascii="Times New Roman" w:hAnsi="Times New Roman" w:cs="Times New Roman"/>
          <w:bCs/>
          <w:color w:val="FF0000"/>
        </w:rPr>
        <w:t>Often focus on quantitative over qualitative insights.</w:t>
      </w:r>
    </w:p>
    <w:p w14:paraId="2214BEC4" w14:textId="30897040" w:rsidR="009D3656" w:rsidRPr="009D3656" w:rsidRDefault="009D3656" w:rsidP="009D365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color w:val="FF0000"/>
        </w:rPr>
      </w:pPr>
      <w:r w:rsidRPr="009D3656">
        <w:rPr>
          <w:rFonts w:ascii="Times New Roman" w:hAnsi="Times New Roman" w:cs="Times New Roman"/>
          <w:bCs/>
          <w:color w:val="FF0000"/>
        </w:rPr>
        <w:t>May lack statistical power, leading to misinterpretation of results​</w:t>
      </w:r>
    </w:p>
    <w:p w14:paraId="0D3FDBD1" w14:textId="24090B24" w:rsidR="00B827AE" w:rsidRDefault="00B827AE" w:rsidP="00B827AE">
      <w:pPr>
        <w:numPr>
          <w:ilvl w:val="0"/>
          <w:numId w:val="8"/>
        </w:numPr>
        <w:rPr>
          <w:rFonts w:ascii="Times New Roman" w:hAnsi="Times New Roman" w:cs="Times New Roman"/>
          <w:bCs/>
        </w:rPr>
      </w:pPr>
      <w:proofErr w:type="gramStart"/>
      <w:r w:rsidRPr="00B827AE">
        <w:rPr>
          <w:rFonts w:ascii="Times New Roman" w:hAnsi="Times New Roman" w:cs="Times New Roman"/>
          <w:bCs/>
        </w:rPr>
        <w:lastRenderedPageBreak/>
        <w:t>Take a look</w:t>
      </w:r>
      <w:proofErr w:type="gramEnd"/>
      <w:r w:rsidRPr="00B827AE">
        <w:rPr>
          <w:rFonts w:ascii="Times New Roman" w:hAnsi="Times New Roman" w:cs="Times New Roman"/>
          <w:bCs/>
        </w:rPr>
        <w:t xml:space="preserve"> at the Policy Process Models on pages 11 through 14. What are some aspects that these models have in common? In what ways do they differ? </w:t>
      </w:r>
    </w:p>
    <w:p w14:paraId="0810ADA8" w14:textId="77777777" w:rsidR="00983502" w:rsidRDefault="00983502" w:rsidP="00983502">
      <w:pPr>
        <w:rPr>
          <w:rFonts w:ascii="Times New Roman" w:hAnsi="Times New Roman" w:cs="Times New Roman"/>
          <w:bCs/>
        </w:rPr>
      </w:pPr>
    </w:p>
    <w:p w14:paraId="44308EE7" w14:textId="77777777" w:rsidR="00983502" w:rsidRPr="00983502" w:rsidRDefault="00983502" w:rsidP="00983502">
      <w:pPr>
        <w:rPr>
          <w:rFonts w:ascii="Times New Roman" w:hAnsi="Times New Roman" w:cs="Times New Roman"/>
          <w:bCs/>
          <w:color w:val="FF0000"/>
        </w:rPr>
      </w:pPr>
      <w:r w:rsidRPr="00983502">
        <w:rPr>
          <w:rFonts w:ascii="Times New Roman" w:hAnsi="Times New Roman" w:cs="Times New Roman"/>
          <w:b/>
          <w:bCs/>
          <w:color w:val="FF0000"/>
        </w:rPr>
        <w:t>Common Aspects:</w:t>
      </w:r>
    </w:p>
    <w:p w14:paraId="15E71E3E" w14:textId="77777777" w:rsidR="00983502" w:rsidRPr="00983502" w:rsidRDefault="00983502" w:rsidP="00983502">
      <w:pPr>
        <w:numPr>
          <w:ilvl w:val="0"/>
          <w:numId w:val="11"/>
        </w:numPr>
        <w:rPr>
          <w:rFonts w:ascii="Times New Roman" w:hAnsi="Times New Roman" w:cs="Times New Roman"/>
          <w:bCs/>
          <w:color w:val="FF0000"/>
        </w:rPr>
      </w:pPr>
      <w:r w:rsidRPr="00983502">
        <w:rPr>
          <w:rFonts w:ascii="Times New Roman" w:hAnsi="Times New Roman" w:cs="Times New Roman"/>
          <w:bCs/>
          <w:color w:val="FF0000"/>
        </w:rPr>
        <w:t>Most models are iterative, showing policymaking as a cyclical or ongoing process.</w:t>
      </w:r>
    </w:p>
    <w:p w14:paraId="5E8000B2" w14:textId="77777777" w:rsidR="00983502" w:rsidRPr="00983502" w:rsidRDefault="00983502" w:rsidP="00983502">
      <w:pPr>
        <w:numPr>
          <w:ilvl w:val="0"/>
          <w:numId w:val="11"/>
        </w:numPr>
        <w:rPr>
          <w:rFonts w:ascii="Times New Roman" w:hAnsi="Times New Roman" w:cs="Times New Roman"/>
          <w:bCs/>
          <w:color w:val="FF0000"/>
        </w:rPr>
      </w:pPr>
      <w:r w:rsidRPr="00983502">
        <w:rPr>
          <w:rFonts w:ascii="Times New Roman" w:hAnsi="Times New Roman" w:cs="Times New Roman"/>
          <w:bCs/>
          <w:color w:val="FF0000"/>
        </w:rPr>
        <w:t>Emphasis on stakeholder engagement and evaluation at various stages.</w:t>
      </w:r>
    </w:p>
    <w:p w14:paraId="6FA79423" w14:textId="77777777" w:rsidR="00983502" w:rsidRPr="00983502" w:rsidRDefault="00983502" w:rsidP="00983502">
      <w:pPr>
        <w:numPr>
          <w:ilvl w:val="0"/>
          <w:numId w:val="11"/>
        </w:numPr>
        <w:rPr>
          <w:rFonts w:ascii="Times New Roman" w:hAnsi="Times New Roman" w:cs="Times New Roman"/>
          <w:bCs/>
          <w:color w:val="FF0000"/>
        </w:rPr>
      </w:pPr>
      <w:r w:rsidRPr="00983502">
        <w:rPr>
          <w:rFonts w:ascii="Times New Roman" w:hAnsi="Times New Roman" w:cs="Times New Roman"/>
          <w:bCs/>
          <w:color w:val="FF0000"/>
        </w:rPr>
        <w:t>Evidence is considered integral but not the sole factor influencing decisions.</w:t>
      </w:r>
    </w:p>
    <w:p w14:paraId="2A0ED99A" w14:textId="77777777" w:rsidR="00983502" w:rsidRPr="00983502" w:rsidRDefault="00983502" w:rsidP="00983502">
      <w:pPr>
        <w:rPr>
          <w:rFonts w:ascii="Times New Roman" w:hAnsi="Times New Roman" w:cs="Times New Roman"/>
          <w:b/>
          <w:bCs/>
          <w:color w:val="FF0000"/>
        </w:rPr>
      </w:pPr>
    </w:p>
    <w:p w14:paraId="0AEAFD00" w14:textId="1FE18743" w:rsidR="00983502" w:rsidRPr="00983502" w:rsidRDefault="00983502" w:rsidP="00983502">
      <w:pPr>
        <w:rPr>
          <w:rFonts w:ascii="Times New Roman" w:hAnsi="Times New Roman" w:cs="Times New Roman"/>
          <w:bCs/>
          <w:color w:val="FF0000"/>
        </w:rPr>
      </w:pPr>
      <w:r w:rsidRPr="00983502">
        <w:rPr>
          <w:rFonts w:ascii="Times New Roman" w:hAnsi="Times New Roman" w:cs="Times New Roman"/>
          <w:b/>
          <w:bCs/>
          <w:color w:val="FF0000"/>
        </w:rPr>
        <w:t>Differences:</w:t>
      </w:r>
    </w:p>
    <w:p w14:paraId="73F8AD42" w14:textId="77777777" w:rsidR="00983502" w:rsidRPr="00983502" w:rsidRDefault="00983502" w:rsidP="00983502">
      <w:pPr>
        <w:numPr>
          <w:ilvl w:val="0"/>
          <w:numId w:val="12"/>
        </w:numPr>
        <w:rPr>
          <w:rFonts w:ascii="Times New Roman" w:hAnsi="Times New Roman" w:cs="Times New Roman"/>
          <w:bCs/>
          <w:color w:val="FF0000"/>
        </w:rPr>
      </w:pPr>
      <w:r w:rsidRPr="00983502">
        <w:rPr>
          <w:rFonts w:ascii="Times New Roman" w:hAnsi="Times New Roman" w:cs="Times New Roman"/>
          <w:bCs/>
          <w:color w:val="FF0000"/>
        </w:rPr>
        <w:t>The CDC model emphasizes distinct circular steps and prioritizes evaluation and education.</w:t>
      </w:r>
    </w:p>
    <w:p w14:paraId="261BA906" w14:textId="77777777" w:rsidR="00983502" w:rsidRPr="00983502" w:rsidRDefault="00983502" w:rsidP="00983502">
      <w:pPr>
        <w:numPr>
          <w:ilvl w:val="0"/>
          <w:numId w:val="12"/>
        </w:numPr>
        <w:rPr>
          <w:rFonts w:ascii="Times New Roman" w:hAnsi="Times New Roman" w:cs="Times New Roman"/>
          <w:bCs/>
          <w:color w:val="FF0000"/>
        </w:rPr>
      </w:pPr>
      <w:r w:rsidRPr="00983502">
        <w:rPr>
          <w:rFonts w:ascii="Times New Roman" w:hAnsi="Times New Roman" w:cs="Times New Roman"/>
          <w:bCs/>
          <w:color w:val="FF0000"/>
        </w:rPr>
        <w:t>Cairney’s model highlights environmental contexts and rational/irrational decision-making factors without delineating steps.</w:t>
      </w:r>
    </w:p>
    <w:p w14:paraId="0E302253" w14:textId="77777777" w:rsidR="00983502" w:rsidRPr="00983502" w:rsidRDefault="00983502" w:rsidP="00983502">
      <w:pPr>
        <w:numPr>
          <w:ilvl w:val="0"/>
          <w:numId w:val="12"/>
        </w:numPr>
        <w:rPr>
          <w:rFonts w:ascii="Times New Roman" w:hAnsi="Times New Roman" w:cs="Times New Roman"/>
          <w:bCs/>
          <w:color w:val="FF0000"/>
        </w:rPr>
      </w:pPr>
      <w:proofErr w:type="spellStart"/>
      <w:r w:rsidRPr="00983502">
        <w:rPr>
          <w:rFonts w:ascii="Times New Roman" w:hAnsi="Times New Roman" w:cs="Times New Roman"/>
          <w:bCs/>
          <w:color w:val="FF0000"/>
        </w:rPr>
        <w:t>Kingdon’s</w:t>
      </w:r>
      <w:proofErr w:type="spellEnd"/>
      <w:r w:rsidRPr="00983502">
        <w:rPr>
          <w:rFonts w:ascii="Times New Roman" w:hAnsi="Times New Roman" w:cs="Times New Roman"/>
          <w:bCs/>
          <w:color w:val="FF0000"/>
        </w:rPr>
        <w:t xml:space="preserve"> model focuses on the alignment of problem, policy, and politics streams within windows of opportunity</w:t>
      </w:r>
    </w:p>
    <w:p w14:paraId="286AF39E" w14:textId="77777777" w:rsidR="00983502" w:rsidRPr="00B827AE" w:rsidRDefault="00983502" w:rsidP="00983502">
      <w:pPr>
        <w:rPr>
          <w:rFonts w:ascii="Times New Roman" w:hAnsi="Times New Roman" w:cs="Times New Roman"/>
          <w:bCs/>
        </w:rPr>
      </w:pPr>
    </w:p>
    <w:p w14:paraId="751FB446" w14:textId="080BDE95" w:rsidR="00B827AE" w:rsidRDefault="00B827AE" w:rsidP="00B827AE">
      <w:pPr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B827AE">
        <w:rPr>
          <w:rFonts w:ascii="Times New Roman" w:hAnsi="Times New Roman" w:cs="Times New Roman"/>
          <w:bCs/>
        </w:rPr>
        <w:t xml:space="preserve">List the six approaches for broadening the types of evidence that can inform and strengthen policymaking and make it more actionable. Summarize each approach in a sentence or two. </w:t>
      </w:r>
    </w:p>
    <w:p w14:paraId="60D06AB1" w14:textId="77777777" w:rsidR="002B37C7" w:rsidRPr="00B827AE" w:rsidRDefault="002B37C7" w:rsidP="002B37C7">
      <w:pPr>
        <w:ind w:left="720"/>
        <w:rPr>
          <w:rFonts w:ascii="Times New Roman" w:hAnsi="Times New Roman" w:cs="Times New Roman"/>
          <w:bCs/>
        </w:rPr>
      </w:pPr>
    </w:p>
    <w:p w14:paraId="536E81D0" w14:textId="1AA27425" w:rsidR="002B37C7" w:rsidRPr="002B37C7" w:rsidRDefault="002B37C7" w:rsidP="002B37C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FF0000"/>
        </w:rPr>
      </w:pPr>
      <w:r w:rsidRPr="002B37C7">
        <w:rPr>
          <w:rFonts w:ascii="Times New Roman" w:eastAsia="Times New Roman" w:hAnsi="Times New Roman" w:cs="Times New Roman"/>
          <w:b/>
          <w:bCs/>
          <w:color w:val="FF0000"/>
        </w:rPr>
        <w:t>Capture Learnings Beyond Impacts</w:t>
      </w:r>
      <w:r w:rsidRPr="002B37C7">
        <w:rPr>
          <w:rFonts w:ascii="Times New Roman" w:eastAsia="Times New Roman" w:hAnsi="Times New Roman" w:cs="Times New Roman"/>
          <w:color w:val="FF0000"/>
        </w:rPr>
        <w:t>: Focuses on processes, contextual nuances, and dynamic implementation to supplement traditional outcome-focused studies.</w:t>
      </w:r>
    </w:p>
    <w:p w14:paraId="5176E180" w14:textId="6046CEC1" w:rsidR="002B37C7" w:rsidRPr="002B37C7" w:rsidRDefault="002B37C7" w:rsidP="002B37C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FF0000"/>
        </w:rPr>
      </w:pPr>
      <w:r w:rsidRPr="002B37C7">
        <w:rPr>
          <w:rFonts w:ascii="Times New Roman" w:eastAsia="Times New Roman" w:hAnsi="Times New Roman" w:cs="Times New Roman"/>
          <w:b/>
          <w:bCs/>
          <w:color w:val="FF0000"/>
        </w:rPr>
        <w:t>Evaluate Indigenous Interventions</w:t>
      </w:r>
      <w:r w:rsidRPr="002B37C7">
        <w:rPr>
          <w:rFonts w:ascii="Times New Roman" w:eastAsia="Times New Roman" w:hAnsi="Times New Roman" w:cs="Times New Roman"/>
          <w:color w:val="FF0000"/>
        </w:rPr>
        <w:t>: Studies locally developed policies and programs to ensure they align with community values and capacities.</w:t>
      </w:r>
    </w:p>
    <w:p w14:paraId="58B5DCA4" w14:textId="428CF035" w:rsidR="002B37C7" w:rsidRPr="002B37C7" w:rsidRDefault="002B37C7" w:rsidP="002B37C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FF0000"/>
        </w:rPr>
      </w:pPr>
      <w:r w:rsidRPr="002B37C7">
        <w:rPr>
          <w:rFonts w:ascii="Times New Roman" w:eastAsia="Times New Roman" w:hAnsi="Times New Roman" w:cs="Times New Roman"/>
          <w:b/>
          <w:bCs/>
          <w:color w:val="FF0000"/>
        </w:rPr>
        <w:t>Apply Critical Race Theory</w:t>
      </w:r>
      <w:r w:rsidRPr="002B37C7">
        <w:rPr>
          <w:rFonts w:ascii="Times New Roman" w:eastAsia="Times New Roman" w:hAnsi="Times New Roman" w:cs="Times New Roman"/>
          <w:color w:val="FF0000"/>
        </w:rPr>
        <w:t>: Investigates how systemic racism and oppression influence policy effectiveness, integrating these insights into evidence generation.</w:t>
      </w:r>
    </w:p>
    <w:p w14:paraId="53DE640E" w14:textId="6AD7856D" w:rsidR="002B37C7" w:rsidRPr="002B37C7" w:rsidRDefault="002B37C7" w:rsidP="002B37C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FF0000"/>
        </w:rPr>
      </w:pPr>
      <w:r w:rsidRPr="002B37C7">
        <w:rPr>
          <w:rFonts w:ascii="Times New Roman" w:eastAsia="Times New Roman" w:hAnsi="Times New Roman" w:cs="Times New Roman"/>
          <w:b/>
          <w:bCs/>
          <w:color w:val="FF0000"/>
        </w:rPr>
        <w:t>Engage Practitioners in Research Design</w:t>
      </w:r>
      <w:r w:rsidRPr="002B37C7">
        <w:rPr>
          <w:rFonts w:ascii="Times New Roman" w:eastAsia="Times New Roman" w:hAnsi="Times New Roman" w:cs="Times New Roman"/>
          <w:color w:val="FF0000"/>
        </w:rPr>
        <w:t>: Involves practitioners in creating research questions and evaluating interventions to ensure relevance and applicability.</w:t>
      </w:r>
    </w:p>
    <w:p w14:paraId="15B15D2E" w14:textId="46ED952A" w:rsidR="002B37C7" w:rsidRPr="002B37C7" w:rsidRDefault="002B37C7" w:rsidP="002B37C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FF0000"/>
        </w:rPr>
      </w:pPr>
      <w:r w:rsidRPr="002B37C7">
        <w:rPr>
          <w:rFonts w:ascii="Times New Roman" w:eastAsia="Times New Roman" w:hAnsi="Times New Roman" w:cs="Times New Roman"/>
          <w:b/>
          <w:bCs/>
          <w:color w:val="FF0000"/>
        </w:rPr>
        <w:t>Coproduce Research with Communities</w:t>
      </w:r>
      <w:r w:rsidRPr="002B37C7">
        <w:rPr>
          <w:rFonts w:ascii="Times New Roman" w:eastAsia="Times New Roman" w:hAnsi="Times New Roman" w:cs="Times New Roman"/>
          <w:color w:val="FF0000"/>
        </w:rPr>
        <w:t>: Collaborates with community members throughout the research process to democratize evidence production and enhance cultural responsiveness.</w:t>
      </w:r>
    </w:p>
    <w:p w14:paraId="5B396376" w14:textId="4E0FF8D3" w:rsidR="00D31C93" w:rsidRPr="002B37C7" w:rsidRDefault="002B37C7" w:rsidP="002B37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FF0000"/>
        </w:rPr>
      </w:pPr>
      <w:r w:rsidRPr="002B37C7">
        <w:rPr>
          <w:rFonts w:ascii="Times New Roman" w:eastAsia="Times New Roman" w:hAnsi="Times New Roman" w:cs="Times New Roman"/>
          <w:b/>
          <w:bCs/>
          <w:color w:val="FF0000"/>
        </w:rPr>
        <w:t>Rethink the Role of Funders</w:t>
      </w:r>
      <w:r w:rsidRPr="002B37C7">
        <w:rPr>
          <w:rFonts w:ascii="Times New Roman" w:eastAsia="Times New Roman" w:hAnsi="Times New Roman" w:cs="Times New Roman"/>
          <w:color w:val="FF0000"/>
        </w:rPr>
        <w:t>: Encourages funders to prioritize equity, support diverse research agendas, and advocate for evidence-informed policies​</w:t>
      </w:r>
    </w:p>
    <w:p w14:paraId="421B26A9" w14:textId="6AAB7767" w:rsidR="008A51BC" w:rsidRPr="00F25CFF" w:rsidRDefault="008A51BC" w:rsidP="008A51BC">
      <w:pPr>
        <w:rPr>
          <w:rFonts w:ascii="Times New Roman" w:hAnsi="Times New Roman" w:cs="Times New Roman"/>
        </w:rPr>
      </w:pPr>
    </w:p>
    <w:p w14:paraId="467B5B40" w14:textId="77777777" w:rsidR="0034063C" w:rsidRPr="000F3488" w:rsidRDefault="0034063C" w:rsidP="008A51BC">
      <w:pPr>
        <w:rPr>
          <w:rFonts w:ascii="Times New Roman" w:hAnsi="Times New Roman" w:cs="Times New Roman"/>
          <w:b/>
          <w:bCs/>
          <w:u w:val="single"/>
        </w:rPr>
      </w:pPr>
    </w:p>
    <w:sectPr w:rsidR="0034063C" w:rsidRPr="000F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12BA"/>
    <w:multiLevelType w:val="multilevel"/>
    <w:tmpl w:val="5506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B23D0"/>
    <w:multiLevelType w:val="hybridMultilevel"/>
    <w:tmpl w:val="DD2A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6E5F"/>
    <w:multiLevelType w:val="hybridMultilevel"/>
    <w:tmpl w:val="E98E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D3AEC"/>
    <w:multiLevelType w:val="multilevel"/>
    <w:tmpl w:val="44560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E1F08"/>
    <w:multiLevelType w:val="hybridMultilevel"/>
    <w:tmpl w:val="7C2C1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E756D"/>
    <w:multiLevelType w:val="hybridMultilevel"/>
    <w:tmpl w:val="42A2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E0DF0"/>
    <w:multiLevelType w:val="multilevel"/>
    <w:tmpl w:val="D5F6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600215"/>
    <w:multiLevelType w:val="hybridMultilevel"/>
    <w:tmpl w:val="38F8F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B309E"/>
    <w:multiLevelType w:val="multilevel"/>
    <w:tmpl w:val="B202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5346B"/>
    <w:multiLevelType w:val="hybridMultilevel"/>
    <w:tmpl w:val="45D2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63ABD"/>
    <w:multiLevelType w:val="multilevel"/>
    <w:tmpl w:val="2DC4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CA0353"/>
    <w:multiLevelType w:val="hybridMultilevel"/>
    <w:tmpl w:val="9040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13175">
    <w:abstractNumId w:val="2"/>
  </w:num>
  <w:num w:numId="2" w16cid:durableId="1545367368">
    <w:abstractNumId w:val="9"/>
  </w:num>
  <w:num w:numId="3" w16cid:durableId="388960912">
    <w:abstractNumId w:val="7"/>
  </w:num>
  <w:num w:numId="4" w16cid:durableId="2045324916">
    <w:abstractNumId w:val="1"/>
  </w:num>
  <w:num w:numId="5" w16cid:durableId="835459224">
    <w:abstractNumId w:val="4"/>
  </w:num>
  <w:num w:numId="6" w16cid:durableId="438915654">
    <w:abstractNumId w:val="5"/>
  </w:num>
  <w:num w:numId="7" w16cid:durableId="1785035356">
    <w:abstractNumId w:val="11"/>
  </w:num>
  <w:num w:numId="8" w16cid:durableId="2132892765">
    <w:abstractNumId w:val="10"/>
  </w:num>
  <w:num w:numId="9" w16cid:durableId="9648232">
    <w:abstractNumId w:val="6"/>
  </w:num>
  <w:num w:numId="10" w16cid:durableId="2003854186">
    <w:abstractNumId w:val="3"/>
  </w:num>
  <w:num w:numId="11" w16cid:durableId="1368215570">
    <w:abstractNumId w:val="0"/>
  </w:num>
  <w:num w:numId="12" w16cid:durableId="12346587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1C"/>
    <w:rsid w:val="00017EF9"/>
    <w:rsid w:val="000264B1"/>
    <w:rsid w:val="000C5F05"/>
    <w:rsid w:val="000E6EF7"/>
    <w:rsid w:val="000F3488"/>
    <w:rsid w:val="001071B8"/>
    <w:rsid w:val="00115C1F"/>
    <w:rsid w:val="00155753"/>
    <w:rsid w:val="001A05DB"/>
    <w:rsid w:val="001C3770"/>
    <w:rsid w:val="001C69D2"/>
    <w:rsid w:val="001D6F92"/>
    <w:rsid w:val="00212A43"/>
    <w:rsid w:val="002620EF"/>
    <w:rsid w:val="00272AD8"/>
    <w:rsid w:val="0029346C"/>
    <w:rsid w:val="002B37C7"/>
    <w:rsid w:val="002E6B71"/>
    <w:rsid w:val="002F6FE8"/>
    <w:rsid w:val="0034063C"/>
    <w:rsid w:val="003F6CFA"/>
    <w:rsid w:val="00441CD6"/>
    <w:rsid w:val="00454A22"/>
    <w:rsid w:val="00483ACC"/>
    <w:rsid w:val="00495512"/>
    <w:rsid w:val="004B7F75"/>
    <w:rsid w:val="004C500A"/>
    <w:rsid w:val="004D11DB"/>
    <w:rsid w:val="004F5296"/>
    <w:rsid w:val="0050545B"/>
    <w:rsid w:val="0051449C"/>
    <w:rsid w:val="00514AEE"/>
    <w:rsid w:val="005A0FC6"/>
    <w:rsid w:val="005D0318"/>
    <w:rsid w:val="00632CFC"/>
    <w:rsid w:val="006815ED"/>
    <w:rsid w:val="0070168B"/>
    <w:rsid w:val="007424BD"/>
    <w:rsid w:val="0075708C"/>
    <w:rsid w:val="007774DE"/>
    <w:rsid w:val="007F2745"/>
    <w:rsid w:val="008069BD"/>
    <w:rsid w:val="00811D2D"/>
    <w:rsid w:val="00837E3E"/>
    <w:rsid w:val="0084346D"/>
    <w:rsid w:val="008608A1"/>
    <w:rsid w:val="008A51BC"/>
    <w:rsid w:val="008D3C79"/>
    <w:rsid w:val="008E2380"/>
    <w:rsid w:val="00903507"/>
    <w:rsid w:val="009132FF"/>
    <w:rsid w:val="00934A31"/>
    <w:rsid w:val="0097344A"/>
    <w:rsid w:val="00983502"/>
    <w:rsid w:val="009A5B8F"/>
    <w:rsid w:val="009D3656"/>
    <w:rsid w:val="009D5707"/>
    <w:rsid w:val="009F2A3B"/>
    <w:rsid w:val="00A3794D"/>
    <w:rsid w:val="00A6010E"/>
    <w:rsid w:val="00B14CD9"/>
    <w:rsid w:val="00B61A73"/>
    <w:rsid w:val="00B827AE"/>
    <w:rsid w:val="00BB5C45"/>
    <w:rsid w:val="00BF1A2E"/>
    <w:rsid w:val="00C143BF"/>
    <w:rsid w:val="00C175BC"/>
    <w:rsid w:val="00C30CBE"/>
    <w:rsid w:val="00C33451"/>
    <w:rsid w:val="00C804F5"/>
    <w:rsid w:val="00CF4416"/>
    <w:rsid w:val="00CF4509"/>
    <w:rsid w:val="00D012AB"/>
    <w:rsid w:val="00D31C93"/>
    <w:rsid w:val="00D35ABD"/>
    <w:rsid w:val="00D9281C"/>
    <w:rsid w:val="00D97B27"/>
    <w:rsid w:val="00DC4F86"/>
    <w:rsid w:val="00E157E1"/>
    <w:rsid w:val="00E40699"/>
    <w:rsid w:val="00E50AF8"/>
    <w:rsid w:val="00EE1278"/>
    <w:rsid w:val="00F21603"/>
    <w:rsid w:val="00F25CFF"/>
    <w:rsid w:val="00F33AAE"/>
    <w:rsid w:val="00F36AE7"/>
    <w:rsid w:val="00FB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63C97"/>
  <w15:chartTrackingRefBased/>
  <w15:docId w15:val="{607CADB7-6375-2E4D-8E15-3C50CE43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8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37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Callison, Kevin</dc:creator>
  <cp:keywords/>
  <dc:description/>
  <cp:lastModifiedBy>Callison, Kevin</cp:lastModifiedBy>
  <cp:revision>2</cp:revision>
  <dcterms:created xsi:type="dcterms:W3CDTF">2025-01-28T15:32:00Z</dcterms:created>
  <dcterms:modified xsi:type="dcterms:W3CDTF">2025-01-28T15:32:00Z</dcterms:modified>
</cp:coreProperties>
</file>