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0F6A" w14:textId="6B2AFE2A" w:rsidR="002B20ED" w:rsidRDefault="00B21DDE" w:rsidP="00B21DDE">
      <w:r>
        <w:t>Audit → Incident → Applicability &amp; Scoping → Regulations → Facility → Asset → Vendor → Failed Controls → Policies &amp; SOPs → Compliance Tasks → Evidence → Workflow Escalation → Risk Scoring → Audit Finding → RCA → CAPA → Verification → Closure → Dashboard Metrics → Continuous Monitoring</w:t>
      </w:r>
    </w:p>
    <w:p w14:paraId="468EB479" w14:textId="77777777" w:rsidR="00B21DDE" w:rsidRDefault="00B21DDE" w:rsidP="00B21DDE"/>
    <w:p w14:paraId="5007C53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Incident Management Use Case Across the Enterprise GRC Graph</w:t>
      </w:r>
    </w:p>
    <w:p w14:paraId="5525A5D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</w:t>
      </w:r>
    </w:p>
    <w:p w14:paraId="20575723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food manufacturing plant experiences:</w:t>
      </w:r>
    </w:p>
    <w:p w14:paraId="51B6982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HVAC temperature control failure in a cold-storage production zone.</w:t>
      </w:r>
    </w:p>
    <w:p w14:paraId="64F70F9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 risk of:</w:t>
      </w:r>
    </w:p>
    <w:p w14:paraId="751DF961" w14:textId="77777777" w:rsidR="00B21DDE" w:rsidRPr="00B21DDE" w:rsidRDefault="00B21DDE" w:rsidP="00B2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food contamination,</w:t>
      </w:r>
    </w:p>
    <w:p w14:paraId="19F5032A" w14:textId="77777777" w:rsidR="00B21DDE" w:rsidRPr="00B21DDE" w:rsidRDefault="00B21DDE" w:rsidP="00B2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FSMA non-compliance,</w:t>
      </w:r>
    </w:p>
    <w:p w14:paraId="67871EB9" w14:textId="77777777" w:rsidR="00B21DDE" w:rsidRPr="00B21DDE" w:rsidRDefault="00B21DDE" w:rsidP="00B2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spoilage,</w:t>
      </w:r>
    </w:p>
    <w:p w14:paraId="45B28F73" w14:textId="77777777" w:rsidR="00B21DDE" w:rsidRPr="00B21DDE" w:rsidRDefault="00B21DDE" w:rsidP="00B2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 findings,</w:t>
      </w:r>
    </w:p>
    <w:p w14:paraId="6E360C5C" w14:textId="77777777" w:rsidR="00B21DDE" w:rsidRPr="00B21DDE" w:rsidRDefault="00B21DDE" w:rsidP="00B21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shutdown.</w:t>
      </w:r>
    </w:p>
    <w:p w14:paraId="2A85209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walkthrough shows how the incident flows through the complete enterprise GRC graph and operational compliance model.</w:t>
      </w:r>
    </w:p>
    <w:p w14:paraId="5040A57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683666">
          <v:rect id="_x0000_i1025" style="width:0;height:1.5pt" o:hralign="center" o:hrstd="t" o:hr="t" fillcolor="#a0a0a0" stroked="f"/>
        </w:pict>
      </w:r>
    </w:p>
    <w:p w14:paraId="5B1880D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 — Applicability &amp; Scoping Engine</w:t>
      </w:r>
    </w:p>
    <w:p w14:paraId="5612FA2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113089A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Determine:</w:t>
      </w:r>
    </w:p>
    <w:p w14:paraId="423DC766" w14:textId="77777777" w:rsidR="00B21DDE" w:rsidRPr="00B21DDE" w:rsidRDefault="00B21DDE" w:rsidP="00B21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regulations apply,</w:t>
      </w:r>
    </w:p>
    <w:p w14:paraId="57176A85" w14:textId="77777777" w:rsidR="00B21DDE" w:rsidRPr="00B21DDE" w:rsidRDefault="00B21DDE" w:rsidP="00B21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assets/processes are impacted,</w:t>
      </w:r>
    </w:p>
    <w:p w14:paraId="385E61AF" w14:textId="77777777" w:rsidR="00B21DDE" w:rsidRPr="00B21DDE" w:rsidRDefault="00B21DDE" w:rsidP="00B21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business units are affected.</w:t>
      </w:r>
    </w:p>
    <w:p w14:paraId="17D6499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FBD6D9">
          <v:rect id="_x0000_i1026" style="width:0;height:1.5pt" o:hralign="center" o:hrstd="t" o:hr="t" fillcolor="#a0a0a0" stroked="f"/>
        </w:pict>
      </w:r>
    </w:p>
    <w:p w14:paraId="12D22FF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Traversal</w:t>
      </w:r>
    </w:p>
    <w:p w14:paraId="24864E0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Plant</w:t>
      </w:r>
    </w:p>
    <w:p w14:paraId="4F6D1B3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Cold Storage Area</w:t>
      </w:r>
    </w:p>
    <w:p w14:paraId="27BA0CA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HVAC Asset</w:t>
      </w:r>
    </w:p>
    <w:p w14:paraId="278476A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→ Food Production Process</w:t>
      </w:r>
    </w:p>
    <w:p w14:paraId="1FC8B48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Applicable Regulations</w:t>
      </w:r>
    </w:p>
    <w:p w14:paraId="71C3041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E6E1CF9">
          <v:rect id="_x0000_i1027" style="width:0;height:1.5pt" o:hralign="center" o:hrstd="t" o:hr="t" fillcolor="#a0a0a0" stroked="f"/>
        </w:pict>
      </w:r>
    </w:p>
    <w:p w14:paraId="6181177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Identifies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816"/>
      </w:tblGrid>
      <w:tr w:rsidR="00B21DDE" w:rsidRPr="00B21DDE" w14:paraId="17570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ED92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8E40C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1CF6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6E6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7C0D154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India</w:t>
            </w:r>
          </w:p>
        </w:tc>
      </w:tr>
      <w:tr w:rsidR="00B21DDE" w:rsidRPr="00B21DDE" w14:paraId="4B5D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5A7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220C426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Food Plant 2</w:t>
            </w:r>
          </w:p>
        </w:tc>
      </w:tr>
      <w:tr w:rsidR="00B21DDE" w:rsidRPr="00B21DDE" w14:paraId="2BC5B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E0B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12B0E0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Cold-chain packaging</w:t>
            </w:r>
          </w:p>
        </w:tc>
      </w:tr>
      <w:tr w:rsidR="00B21DDE" w:rsidRPr="00B21DDE" w14:paraId="75DD6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25E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01A23D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HVAC Unit HVAC-22</w:t>
            </w:r>
          </w:p>
        </w:tc>
      </w:tr>
      <w:tr w:rsidR="00B21DDE" w:rsidRPr="00B21DDE" w14:paraId="7387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DD6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8E8BC2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Dairy products</w:t>
            </w:r>
          </w:p>
        </w:tc>
      </w:tr>
      <w:tr w:rsidR="00B21DDE" w:rsidRPr="00B21DDE" w14:paraId="6C8F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B9F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Applicable Regulations</w:t>
            </w:r>
          </w:p>
        </w:tc>
        <w:tc>
          <w:tcPr>
            <w:tcW w:w="0" w:type="auto"/>
            <w:vAlign w:val="center"/>
            <w:hideMark/>
          </w:tcPr>
          <w:p w14:paraId="5A9A4D2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FSMA, ISO 22000, HACCP</w:t>
            </w:r>
          </w:p>
        </w:tc>
      </w:tr>
      <w:tr w:rsidR="00B21DDE" w:rsidRPr="00B21DDE" w14:paraId="202A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620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3324A71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Food Safety</w:t>
            </w:r>
          </w:p>
        </w:tc>
      </w:tr>
    </w:tbl>
    <w:p w14:paraId="2B8528E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5A43A4">
          <v:rect id="_x0000_i1028" style="width:0;height:1.5pt" o:hralign="center" o:hrstd="t" o:hr="t" fillcolor="#a0a0a0" stroked="f"/>
        </w:pict>
      </w:r>
    </w:p>
    <w:p w14:paraId="2E7EC17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GRC Outcome</w:t>
      </w:r>
    </w:p>
    <w:p w14:paraId="4FD1D29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system automatically activates:</w:t>
      </w:r>
    </w:p>
    <w:p w14:paraId="3F89DB0E" w14:textId="77777777" w:rsidR="00B21DDE" w:rsidRPr="00B21DDE" w:rsidRDefault="00B21DDE" w:rsidP="00B21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food safety obligations,</w:t>
      </w:r>
    </w:p>
    <w:p w14:paraId="26A571E4" w14:textId="77777777" w:rsidR="00B21DDE" w:rsidRPr="00B21DDE" w:rsidRDefault="00B21DDE" w:rsidP="00B21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temperature monitoring controls,</w:t>
      </w:r>
    </w:p>
    <w:p w14:paraId="340F0E72" w14:textId="77777777" w:rsidR="00B21DDE" w:rsidRPr="00B21DDE" w:rsidRDefault="00B21DDE" w:rsidP="00B21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sanitation procedures,</w:t>
      </w:r>
    </w:p>
    <w:p w14:paraId="40AA045B" w14:textId="77777777" w:rsidR="00B21DDE" w:rsidRPr="00B21DDE" w:rsidRDefault="00B21DDE" w:rsidP="00B21D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incident workflows.</w:t>
      </w:r>
    </w:p>
    <w:p w14:paraId="5575E1D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E1B37B">
          <v:rect id="_x0000_i1029" style="width:0;height:1.5pt" o:hralign="center" o:hrstd="t" o:hr="t" fillcolor="#a0a0a0" stroked="f"/>
        </w:pict>
      </w:r>
    </w:p>
    <w:p w14:paraId="2665B33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2 — Control Framework Mapping</w:t>
      </w:r>
    </w:p>
    <w:p w14:paraId="26995B7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6455A75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which enterprise controls are affected.</w:t>
      </w:r>
    </w:p>
    <w:p w14:paraId="45016B4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3AF6BC5">
          <v:rect id="_x0000_i1030" style="width:0;height:1.5pt" o:hralign="center" o:hrstd="t" o:hr="t" fillcolor="#a0a0a0" stroked="f"/>
        </w:pict>
      </w:r>
    </w:p>
    <w:p w14:paraId="627E59B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Traversal</w:t>
      </w:r>
    </w:p>
    <w:p w14:paraId="24458FA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1BA524B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Impacted Process</w:t>
      </w:r>
    </w:p>
    <w:p w14:paraId="297EE7B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Control Library</w:t>
      </w:r>
    </w:p>
    <w:p w14:paraId="048BF96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Applicable Controls</w:t>
      </w:r>
    </w:p>
    <w:p w14:paraId="08EC88F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C64898">
          <v:rect id="_x0000_i1031" style="width:0;height:1.5pt" o:hralign="center" o:hrstd="t" o:hr="t" fillcolor="#a0a0a0" stroked="f"/>
        </w:pict>
      </w:r>
    </w:p>
    <w:p w14:paraId="754E3DD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308"/>
      </w:tblGrid>
      <w:tr w:rsidR="00B21DDE" w:rsidRPr="00B21DDE" w14:paraId="65209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8AF0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712CF78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Frameworks Covered</w:t>
            </w:r>
          </w:p>
        </w:tc>
      </w:tr>
      <w:tr w:rsidR="00B21DDE" w:rsidRPr="00B21DDE" w14:paraId="126D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59F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Environmental Monitoring</w:t>
            </w:r>
          </w:p>
        </w:tc>
        <w:tc>
          <w:tcPr>
            <w:tcW w:w="0" w:type="auto"/>
            <w:vAlign w:val="center"/>
            <w:hideMark/>
          </w:tcPr>
          <w:p w14:paraId="1298FEA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FSMA, HACCP</w:t>
            </w:r>
          </w:p>
        </w:tc>
      </w:tr>
      <w:tr w:rsidR="00B21DDE" w:rsidRPr="00B21DDE" w14:paraId="4C98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654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HVAC Preventive Maintenance</w:t>
            </w:r>
          </w:p>
        </w:tc>
        <w:tc>
          <w:tcPr>
            <w:tcW w:w="0" w:type="auto"/>
            <w:vAlign w:val="center"/>
            <w:hideMark/>
          </w:tcPr>
          <w:p w14:paraId="7B6E2BE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 22000</w:t>
            </w:r>
          </w:p>
        </w:tc>
      </w:tr>
      <w:tr w:rsidR="00B21DDE" w:rsidRPr="00B21DDE" w14:paraId="7D3A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E02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Temperature Logging</w:t>
            </w:r>
          </w:p>
        </w:tc>
        <w:tc>
          <w:tcPr>
            <w:tcW w:w="0" w:type="auto"/>
            <w:vAlign w:val="center"/>
            <w:hideMark/>
          </w:tcPr>
          <w:p w14:paraId="64932D3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FDA</w:t>
            </w:r>
          </w:p>
        </w:tc>
      </w:tr>
      <w:tr w:rsidR="00B21DDE" w:rsidRPr="00B21DDE" w14:paraId="3FF63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50C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Escalation</w:t>
            </w:r>
          </w:p>
        </w:tc>
        <w:tc>
          <w:tcPr>
            <w:tcW w:w="0" w:type="auto"/>
            <w:vAlign w:val="center"/>
            <w:hideMark/>
          </w:tcPr>
          <w:p w14:paraId="4FF9DF3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SOP</w:t>
            </w:r>
          </w:p>
        </w:tc>
      </w:tr>
    </w:tbl>
    <w:p w14:paraId="6319F7E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DBDBDD">
          <v:rect id="_x0000_i1032" style="width:0;height:1.5pt" o:hralign="center" o:hrstd="t" o:hr="t" fillcolor="#a0a0a0" stroked="f"/>
        </w:pict>
      </w:r>
    </w:p>
    <w:p w14:paraId="7647E28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GRC Capability</w:t>
      </w:r>
    </w:p>
    <w:p w14:paraId="3EC978A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operational failure impacts multiple compliance frameworks simultaneously.</w:t>
      </w:r>
    </w:p>
    <w:p w14:paraId="5226A05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Without shared controls:</w:t>
      </w:r>
    </w:p>
    <w:p w14:paraId="2EE32019" w14:textId="77777777" w:rsidR="00B21DDE" w:rsidRPr="00B21DDE" w:rsidRDefault="00B21DDE" w:rsidP="00B21D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multiple disconnected incidents occur.</w:t>
      </w:r>
    </w:p>
    <w:p w14:paraId="5A5332C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 shared controls:</w:t>
      </w:r>
    </w:p>
    <w:p w14:paraId="44CFD203" w14:textId="77777777" w:rsidR="00B21DDE" w:rsidRPr="00B21DDE" w:rsidRDefault="00B21DDE" w:rsidP="00B21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single incident,</w:t>
      </w:r>
    </w:p>
    <w:p w14:paraId="73B88F22" w14:textId="77777777" w:rsidR="00B21DDE" w:rsidRPr="00B21DDE" w:rsidRDefault="00B21DDE" w:rsidP="00B21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centralized traceability,</w:t>
      </w:r>
    </w:p>
    <w:p w14:paraId="0A580796" w14:textId="77777777" w:rsidR="00B21DDE" w:rsidRPr="00B21DDE" w:rsidRDefault="00B21DDE" w:rsidP="00B21D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reusable evidence.</w:t>
      </w:r>
    </w:p>
    <w:p w14:paraId="6E27BF4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8E95A8">
          <v:rect id="_x0000_i1033" style="width:0;height:1.5pt" o:hralign="center" o:hrstd="t" o:hr="t" fillcolor="#a0a0a0" stroked="f"/>
        </w:pict>
      </w:r>
    </w:p>
    <w:p w14:paraId="05E148E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3 — Policy &amp; SOP Activation</w:t>
      </w:r>
    </w:p>
    <w:p w14:paraId="2EB69E8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EEDA93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Activate governance procedures and response workflows.</w:t>
      </w:r>
    </w:p>
    <w:p w14:paraId="6E8197F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104F36">
          <v:rect id="_x0000_i1034" style="width:0;height:1.5pt" o:hralign="center" o:hrstd="t" o:hr="t" fillcolor="#a0a0a0" stroked="f"/>
        </w:pict>
      </w:r>
    </w:p>
    <w:p w14:paraId="7CAEE72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Traversal</w:t>
      </w:r>
    </w:p>
    <w:p w14:paraId="5CE6542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Failure</w:t>
      </w:r>
    </w:p>
    <w:p w14:paraId="0B38252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Policy</w:t>
      </w:r>
    </w:p>
    <w:p w14:paraId="03F71F9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SOP</w:t>
      </w:r>
    </w:p>
    <w:p w14:paraId="3A83C17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Response Procedure</w:t>
      </w:r>
    </w:p>
    <w:p w14:paraId="6BA0E0D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6BB83CA">
          <v:rect id="_x0000_i1035" style="width:0;height:1.5pt" o:hralign="center" o:hrstd="t" o:hr="t" fillcolor="#a0a0a0" stroked="f"/>
        </w:pict>
      </w:r>
    </w:p>
    <w:p w14:paraId="15DF962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Policies Activated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308"/>
      </w:tblGrid>
      <w:tr w:rsidR="00B21DDE" w:rsidRPr="00B21DDE" w14:paraId="7BDCC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0AA4A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71E1BB56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B21DDE" w:rsidRPr="00B21DDE" w14:paraId="5CA9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06A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Food Safety Policy</w:t>
            </w:r>
          </w:p>
        </w:tc>
        <w:tc>
          <w:tcPr>
            <w:tcW w:w="0" w:type="auto"/>
            <w:vAlign w:val="center"/>
            <w:hideMark/>
          </w:tcPr>
          <w:p w14:paraId="58FC287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Regulatory governance</w:t>
            </w:r>
          </w:p>
        </w:tc>
      </w:tr>
      <w:tr w:rsidR="00B21DDE" w:rsidRPr="00B21DDE" w14:paraId="5C2C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0E9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HVAC Maintenance SOP</w:t>
            </w:r>
          </w:p>
        </w:tc>
        <w:tc>
          <w:tcPr>
            <w:tcW w:w="0" w:type="auto"/>
            <w:vAlign w:val="center"/>
            <w:hideMark/>
          </w:tcPr>
          <w:p w14:paraId="467045A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Technical procedure</w:t>
            </w:r>
          </w:p>
        </w:tc>
      </w:tr>
      <w:tr w:rsidR="00B21DDE" w:rsidRPr="00B21DDE" w14:paraId="31C9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405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Escalation SOP</w:t>
            </w:r>
          </w:p>
        </w:tc>
        <w:tc>
          <w:tcPr>
            <w:tcW w:w="0" w:type="auto"/>
            <w:vAlign w:val="center"/>
            <w:hideMark/>
          </w:tcPr>
          <w:p w14:paraId="73918C8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Notification flow</w:t>
            </w:r>
          </w:p>
        </w:tc>
      </w:tr>
      <w:tr w:rsidR="00B21DDE" w:rsidRPr="00B21DDE" w14:paraId="78C7C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7B9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Product Hold Procedure</w:t>
            </w:r>
          </w:p>
        </w:tc>
        <w:tc>
          <w:tcPr>
            <w:tcW w:w="0" w:type="auto"/>
            <w:vAlign w:val="center"/>
            <w:hideMark/>
          </w:tcPr>
          <w:p w14:paraId="6050047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Containment</w:t>
            </w:r>
          </w:p>
        </w:tc>
      </w:tr>
    </w:tbl>
    <w:p w14:paraId="22A81FF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BBA690">
          <v:rect id="_x0000_i1036" style="width:0;height:1.5pt" o:hralign="center" o:hrstd="t" o:hr="t" fillcolor="#a0a0a0" stroked="f"/>
        </w:pict>
      </w:r>
    </w:p>
    <w:p w14:paraId="26DF674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Triggered</w:t>
      </w:r>
    </w:p>
    <w:p w14:paraId="638AD8A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 Detected</w:t>
      </w:r>
    </w:p>
    <w:p w14:paraId="60A5624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Supervisor Alert</w:t>
      </w:r>
    </w:p>
    <w:p w14:paraId="43B8ADD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QA Notification</w:t>
      </w:r>
    </w:p>
    <w:p w14:paraId="1EF2D03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Engineering Dispatch</w:t>
      </w:r>
    </w:p>
    <w:p w14:paraId="642B0BD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Product Hold</w:t>
      </w:r>
    </w:p>
    <w:p w14:paraId="6272684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Investigation</w:t>
      </w:r>
    </w:p>
    <w:p w14:paraId="5A188EC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3F1B568">
          <v:rect id="_x0000_i1037" style="width:0;height:1.5pt" o:hralign="center" o:hrstd="t" o:hr="t" fillcolor="#a0a0a0" stroked="f"/>
        </w:pict>
      </w:r>
    </w:p>
    <w:p w14:paraId="7B2AD16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Actions</w:t>
      </w:r>
    </w:p>
    <w:p w14:paraId="34AFECC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platform:</w:t>
      </w:r>
    </w:p>
    <w:p w14:paraId="5C1A72AA" w14:textId="77777777" w:rsidR="00B21DDE" w:rsidRPr="00B21DDE" w:rsidRDefault="00B21DDE" w:rsidP="00B21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routes approvals,</w:t>
      </w:r>
    </w:p>
    <w:p w14:paraId="7DADD9B1" w14:textId="77777777" w:rsidR="00B21DDE" w:rsidRPr="00B21DDE" w:rsidRDefault="00B21DDE" w:rsidP="00B21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logs timestamps,</w:t>
      </w:r>
    </w:p>
    <w:p w14:paraId="118557C3" w14:textId="77777777" w:rsidR="00B21DDE" w:rsidRPr="00B21DDE" w:rsidRDefault="00B21DDE" w:rsidP="00B21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assigns owners,</w:t>
      </w:r>
    </w:p>
    <w:p w14:paraId="43847C14" w14:textId="77777777" w:rsidR="00B21DDE" w:rsidRPr="00B21DDE" w:rsidRDefault="00B21DDE" w:rsidP="00B21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tracks acknowledgments,</w:t>
      </w:r>
    </w:p>
    <w:p w14:paraId="4C98D37F" w14:textId="77777777" w:rsidR="00B21DDE" w:rsidRPr="00B21DDE" w:rsidRDefault="00B21DDE" w:rsidP="00B21D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enforces escalation SLAs.</w:t>
      </w:r>
    </w:p>
    <w:p w14:paraId="1DF68CE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C9417B">
          <v:rect id="_x0000_i1038" style="width:0;height:1.5pt" o:hralign="center" o:hrstd="t" o:hr="t" fillcolor="#a0a0a0" stroked="f"/>
        </w:pict>
      </w:r>
    </w:p>
    <w:p w14:paraId="168729C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4 — Compliance Task Management</w:t>
      </w:r>
    </w:p>
    <w:p w14:paraId="5A5A2D7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08F830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Operationalize the response.</w:t>
      </w:r>
    </w:p>
    <w:p w14:paraId="2CA277F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E1D856">
          <v:rect id="_x0000_i1039" style="width:0;height:1.5pt" o:hralign="center" o:hrstd="t" o:hr="t" fillcolor="#a0a0a0" stroked="f"/>
        </w:pict>
      </w:r>
    </w:p>
    <w:p w14:paraId="6FE1F39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Tasks Generated Automatically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973"/>
        <w:gridCol w:w="1102"/>
      </w:tblGrid>
      <w:tr w:rsidR="00B21DDE" w:rsidRPr="00B21DDE" w14:paraId="2FFD9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90B1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9DAFF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175670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SLA</w:t>
            </w:r>
          </w:p>
        </w:tc>
      </w:tr>
      <w:tr w:rsidR="00B21DDE" w:rsidRPr="00B21DDE" w14:paraId="17E0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2BE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Inspect HVAC</w:t>
            </w:r>
          </w:p>
        </w:tc>
        <w:tc>
          <w:tcPr>
            <w:tcW w:w="0" w:type="auto"/>
            <w:vAlign w:val="center"/>
            <w:hideMark/>
          </w:tcPr>
          <w:p w14:paraId="752DE95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7D5DF08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 min</w:t>
            </w:r>
          </w:p>
        </w:tc>
      </w:tr>
      <w:tr w:rsidR="00B21DDE" w:rsidRPr="00B21DDE" w14:paraId="22C85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629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temperature logs</w:t>
            </w:r>
          </w:p>
        </w:tc>
        <w:tc>
          <w:tcPr>
            <w:tcW w:w="0" w:type="auto"/>
            <w:vAlign w:val="center"/>
            <w:hideMark/>
          </w:tcPr>
          <w:p w14:paraId="0EA1FF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7CD873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 hour</w:t>
            </w:r>
          </w:p>
        </w:tc>
      </w:tr>
      <w:tr w:rsidR="00B21DDE" w:rsidRPr="00B21DDE" w14:paraId="5CDD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694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Isolate affected inventory</w:t>
            </w:r>
          </w:p>
        </w:tc>
        <w:tc>
          <w:tcPr>
            <w:tcW w:w="0" w:type="auto"/>
            <w:vAlign w:val="center"/>
            <w:hideMark/>
          </w:tcPr>
          <w:p w14:paraId="072B0DD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19BF599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2B15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1EB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Perform contamination assessment</w:t>
            </w:r>
          </w:p>
        </w:tc>
        <w:tc>
          <w:tcPr>
            <w:tcW w:w="0" w:type="auto"/>
            <w:vAlign w:val="center"/>
            <w:hideMark/>
          </w:tcPr>
          <w:p w14:paraId="0A7EC46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Food Safety Team</w:t>
            </w:r>
          </w:p>
        </w:tc>
        <w:tc>
          <w:tcPr>
            <w:tcW w:w="0" w:type="auto"/>
            <w:vAlign w:val="center"/>
            <w:hideMark/>
          </w:tcPr>
          <w:p w14:paraId="3C412AD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 hours</w:t>
            </w:r>
          </w:p>
        </w:tc>
      </w:tr>
      <w:tr w:rsidR="00B21DDE" w:rsidRPr="00B21DDE" w14:paraId="0B6D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9FF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Capture incident evidence</w:t>
            </w:r>
          </w:p>
        </w:tc>
        <w:tc>
          <w:tcPr>
            <w:tcW w:w="0" w:type="auto"/>
            <w:vAlign w:val="center"/>
            <w:hideMark/>
          </w:tcPr>
          <w:p w14:paraId="56CD9ED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953B5B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6D5B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39C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Notify regulator if required</w:t>
            </w:r>
          </w:p>
        </w:tc>
        <w:tc>
          <w:tcPr>
            <w:tcW w:w="0" w:type="auto"/>
            <w:vAlign w:val="center"/>
            <w:hideMark/>
          </w:tcPr>
          <w:p w14:paraId="2C9BCA6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Regulatory Affairs</w:t>
            </w:r>
          </w:p>
        </w:tc>
        <w:tc>
          <w:tcPr>
            <w:tcW w:w="0" w:type="auto"/>
            <w:vAlign w:val="center"/>
            <w:hideMark/>
          </w:tcPr>
          <w:p w14:paraId="6FB0D15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 hours</w:t>
            </w:r>
          </w:p>
        </w:tc>
      </w:tr>
    </w:tbl>
    <w:p w14:paraId="59F2DE4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352E1C">
          <v:rect id="_x0000_i1040" style="width:0;height:1.5pt" o:hralign="center" o:hrstd="t" o:hr="t" fillcolor="#a0a0a0" stroked="f"/>
        </w:pict>
      </w:r>
    </w:p>
    <w:p w14:paraId="55470AB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Workflow</w:t>
      </w:r>
    </w:p>
    <w:p w14:paraId="2172C0A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 Compliance Calendar</w:t>
      </w:r>
    </w:p>
    <w:p w14:paraId="4A56C7E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E3EAF1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 Workflow Engine</w:t>
      </w:r>
    </w:p>
    <w:p w14:paraId="45D019F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5B7FED8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Assignment</w:t>
      </w:r>
    </w:p>
    <w:p w14:paraId="55C7DF4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FCDB06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</w:t>
      </w:r>
    </w:p>
    <w:p w14:paraId="40F6860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4C800C5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 Capture</w:t>
      </w:r>
    </w:p>
    <w:p w14:paraId="6765302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36E453">
          <v:rect id="_x0000_i1041" style="width:0;height:1.5pt" o:hralign="center" o:hrstd="t" o:hr="t" fillcolor="#a0a0a0" stroked="f"/>
        </w:pict>
      </w:r>
    </w:p>
    <w:p w14:paraId="2FF43E6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5 — Evidence Management</w:t>
      </w:r>
    </w:p>
    <w:p w14:paraId="4809C14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9491A9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audit-ready traceability.</w:t>
      </w:r>
    </w:p>
    <w:p w14:paraId="448EADA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E24388">
          <v:rect id="_x0000_i1042" style="width:0;height:1.5pt" o:hralign="center" o:hrstd="t" o:hr="t" fillcolor="#a0a0a0" stroked="f"/>
        </w:pict>
      </w:r>
    </w:p>
    <w:p w14:paraId="30A80D5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Evidence Collected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762"/>
      </w:tblGrid>
      <w:tr w:rsidR="00B21DDE" w:rsidRPr="00B21DDE" w14:paraId="7D847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EB1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292EA534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Source</w:t>
            </w:r>
          </w:p>
        </w:tc>
      </w:tr>
      <w:tr w:rsidR="00B21DDE" w:rsidRPr="00B21DDE" w14:paraId="234E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C9E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Temperature logs</w:t>
            </w:r>
          </w:p>
        </w:tc>
        <w:tc>
          <w:tcPr>
            <w:tcW w:w="0" w:type="auto"/>
            <w:vAlign w:val="center"/>
            <w:hideMark/>
          </w:tcPr>
          <w:p w14:paraId="0432936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IoT sensors</w:t>
            </w:r>
          </w:p>
        </w:tc>
      </w:tr>
      <w:tr w:rsidR="00B21DDE" w:rsidRPr="00B21DDE" w14:paraId="4E53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AB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HVAC alarm logs</w:t>
            </w:r>
          </w:p>
        </w:tc>
        <w:tc>
          <w:tcPr>
            <w:tcW w:w="0" w:type="auto"/>
            <w:vAlign w:val="center"/>
            <w:hideMark/>
          </w:tcPr>
          <w:p w14:paraId="7244A3F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SCADA</w:t>
            </w:r>
          </w:p>
        </w:tc>
      </w:tr>
      <w:tr w:rsidR="00B21DDE" w:rsidRPr="00B21DDE" w14:paraId="6A423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120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Technician photos</w:t>
            </w:r>
          </w:p>
        </w:tc>
        <w:tc>
          <w:tcPr>
            <w:tcW w:w="0" w:type="auto"/>
            <w:vAlign w:val="center"/>
            <w:hideMark/>
          </w:tcPr>
          <w:p w14:paraId="289B561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Mobile app</w:t>
            </w:r>
          </w:p>
        </w:tc>
      </w:tr>
      <w:tr w:rsidR="00B21DDE" w:rsidRPr="00B21DDE" w14:paraId="282B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F43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 report</w:t>
            </w:r>
          </w:p>
        </w:tc>
        <w:tc>
          <w:tcPr>
            <w:tcW w:w="0" w:type="auto"/>
            <w:vAlign w:val="center"/>
            <w:hideMark/>
          </w:tcPr>
          <w:p w14:paraId="442706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CMMS</w:t>
            </w:r>
          </w:p>
        </w:tc>
      </w:tr>
      <w:tr w:rsidR="00B21DDE" w:rsidRPr="00B21DDE" w14:paraId="1EE08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3B9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 quarantine records</w:t>
            </w:r>
          </w:p>
        </w:tc>
        <w:tc>
          <w:tcPr>
            <w:tcW w:w="0" w:type="auto"/>
            <w:vAlign w:val="center"/>
            <w:hideMark/>
          </w:tcPr>
          <w:p w14:paraId="27C72B9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ERP</w:t>
            </w:r>
          </w:p>
        </w:tc>
      </w:tr>
      <w:tr w:rsidR="00B21DDE" w:rsidRPr="00B21DDE" w14:paraId="18DA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0F0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Supervisor approval</w:t>
            </w:r>
          </w:p>
        </w:tc>
        <w:tc>
          <w:tcPr>
            <w:tcW w:w="0" w:type="auto"/>
            <w:vAlign w:val="center"/>
            <w:hideMark/>
          </w:tcPr>
          <w:p w14:paraId="121709A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Workflow engine</w:t>
            </w:r>
          </w:p>
        </w:tc>
      </w:tr>
    </w:tbl>
    <w:p w14:paraId="0C9CF92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458A27">
          <v:rect id="_x0000_i1043" style="width:0;height:1.5pt" o:hralign="center" o:hrstd="t" o:hr="t" fillcolor="#a0a0a0" stroked="f"/>
        </w:pict>
      </w:r>
    </w:p>
    <w:p w14:paraId="7D0F32C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Relationships</w:t>
      </w:r>
    </w:p>
    <w:p w14:paraId="4B1B951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Failure</w:t>
      </w:r>
    </w:p>
    <w:p w14:paraId="7C33985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Incident</w:t>
      </w:r>
    </w:p>
    <w:p w14:paraId="62689E5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</w:t>
      </w:r>
    </w:p>
    <w:p w14:paraId="628F744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Reviewer</w:t>
      </w:r>
    </w:p>
    <w:p w14:paraId="346DA21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Audit Trail</w:t>
      </w:r>
    </w:p>
    <w:p w14:paraId="6CF0FAD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D1DA87">
          <v:rect id="_x0000_i1044" style="width:0;height:1.5pt" o:hralign="center" o:hrstd="t" o:hr="t" fillcolor="#a0a0a0" stroked="f"/>
        </w:pict>
      </w:r>
    </w:p>
    <w:p w14:paraId="73D3EEC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Enterprise Capability</w:t>
      </w:r>
    </w:p>
    <w:p w14:paraId="247D59D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evidence becomes:</w:t>
      </w:r>
    </w:p>
    <w:p w14:paraId="77EC2A1A" w14:textId="77777777" w:rsidR="00B21DDE" w:rsidRPr="00B21DDE" w:rsidRDefault="00B21DDE" w:rsidP="00B21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timestamped,</w:t>
      </w:r>
    </w:p>
    <w:p w14:paraId="3A180C99" w14:textId="77777777" w:rsidR="00B21DDE" w:rsidRPr="00B21DDE" w:rsidRDefault="00B21DDE" w:rsidP="00B21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immutable,</w:t>
      </w:r>
    </w:p>
    <w:p w14:paraId="47A82BD0" w14:textId="77777777" w:rsidR="00B21DDE" w:rsidRPr="00B21DDE" w:rsidRDefault="00B21DDE" w:rsidP="00B21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searchable,</w:t>
      </w:r>
    </w:p>
    <w:p w14:paraId="19A5A96D" w14:textId="77777777" w:rsidR="00B21DDE" w:rsidRPr="00B21DDE" w:rsidRDefault="00B21DDE" w:rsidP="00B21D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linked to controls and regulations.</w:t>
      </w:r>
    </w:p>
    <w:p w14:paraId="03616C6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B93725">
          <v:rect id="_x0000_i1045" style="width:0;height:1.5pt" o:hralign="center" o:hrstd="t" o:hr="t" fillcolor="#a0a0a0" stroked="f"/>
        </w:pict>
      </w:r>
    </w:p>
    <w:p w14:paraId="4B89636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6 — Workflow &amp; Escalation Engine</w:t>
      </w:r>
    </w:p>
    <w:p w14:paraId="70B7E73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A2D5582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Coordinate enterprise response management.</w:t>
      </w:r>
    </w:p>
    <w:p w14:paraId="18364F3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98578EE">
          <v:rect id="_x0000_i1046" style="width:0;height:1.5pt" o:hralign="center" o:hrstd="t" o:hr="t" fillcolor="#a0a0a0" stroked="f"/>
        </w:pict>
      </w:r>
    </w:p>
    <w:p w14:paraId="768AD06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Escalation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688"/>
      </w:tblGrid>
      <w:tr w:rsidR="00B21DDE" w:rsidRPr="00B21DDE" w14:paraId="4A14D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9887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9A5D62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Escalation</w:t>
            </w:r>
          </w:p>
        </w:tc>
      </w:tr>
      <w:tr w:rsidR="00B21DDE" w:rsidRPr="00B21DDE" w14:paraId="5DC5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B93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SLA breach</w:t>
            </w:r>
          </w:p>
        </w:tc>
        <w:tc>
          <w:tcPr>
            <w:tcW w:w="0" w:type="auto"/>
            <w:vAlign w:val="center"/>
            <w:hideMark/>
          </w:tcPr>
          <w:p w14:paraId="4669A4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Plant Head</w:t>
            </w:r>
          </w:p>
        </w:tc>
      </w:tr>
      <w:tr w:rsidR="00B21DDE" w:rsidRPr="00B21DDE" w14:paraId="3FBE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FC1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Temperature exceeds threshold</w:t>
            </w:r>
          </w:p>
        </w:tc>
        <w:tc>
          <w:tcPr>
            <w:tcW w:w="0" w:type="auto"/>
            <w:vAlign w:val="center"/>
            <w:hideMark/>
          </w:tcPr>
          <w:p w14:paraId="64BCF2D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Quality Director</w:t>
            </w:r>
          </w:p>
        </w:tc>
      </w:tr>
      <w:tr w:rsidR="00B21DDE" w:rsidRPr="00B21DDE" w14:paraId="1ED96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8E3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Contamination confirmed</w:t>
            </w:r>
          </w:p>
        </w:tc>
        <w:tc>
          <w:tcPr>
            <w:tcW w:w="0" w:type="auto"/>
            <w:vAlign w:val="center"/>
            <w:hideMark/>
          </w:tcPr>
          <w:p w14:paraId="798C850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Regulatory escalation</w:t>
            </w:r>
          </w:p>
        </w:tc>
      </w:tr>
      <w:tr w:rsidR="00B21DDE" w:rsidRPr="00B21DDE" w14:paraId="2526C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EC2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Repeated failures</w:t>
            </w:r>
          </w:p>
        </w:tc>
        <w:tc>
          <w:tcPr>
            <w:tcW w:w="0" w:type="auto"/>
            <w:vAlign w:val="center"/>
            <w:hideMark/>
          </w:tcPr>
          <w:p w14:paraId="25ED8C2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Risk Committee</w:t>
            </w:r>
          </w:p>
        </w:tc>
      </w:tr>
    </w:tbl>
    <w:p w14:paraId="5B9A12E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7D3148">
          <v:rect id="_x0000_i1047" style="width:0;height:1.5pt" o:hralign="center" o:hrstd="t" o:hr="t" fillcolor="#a0a0a0" stroked="f"/>
        </w:pict>
      </w:r>
    </w:p>
    <w:p w14:paraId="40D3680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Graph</w:t>
      </w:r>
    </w:p>
    <w:p w14:paraId="0949CA8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6EEB608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Root Cause Analysis</w:t>
      </w:r>
    </w:p>
    <w:p w14:paraId="56E3F45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Corrective Action</w:t>
      </w:r>
    </w:p>
    <w:p w14:paraId="02207AE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Verification</w:t>
      </w:r>
    </w:p>
    <w:p w14:paraId="3317C19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316A974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D8636E">
          <v:rect id="_x0000_i1048" style="width:0;height:1.5pt" o:hralign="center" o:hrstd="t" o:hr="t" fillcolor="#a0a0a0" stroked="f"/>
        </w:pict>
      </w:r>
    </w:p>
    <w:p w14:paraId="6139311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Workflow Features</w:t>
      </w:r>
    </w:p>
    <w:p w14:paraId="6A1E0E9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engine manages:</w:t>
      </w:r>
    </w:p>
    <w:p w14:paraId="1E225D4C" w14:textId="77777777" w:rsidR="00B21DDE" w:rsidRPr="00B21DDE" w:rsidRDefault="00B21DDE" w:rsidP="00B21D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conditional routing,</w:t>
      </w:r>
    </w:p>
    <w:p w14:paraId="2761E70E" w14:textId="77777777" w:rsidR="00B21DDE" w:rsidRPr="00B21DDE" w:rsidRDefault="00B21DDE" w:rsidP="00B21D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approvals,</w:t>
      </w:r>
    </w:p>
    <w:p w14:paraId="71E9D1A2" w14:textId="77777777" w:rsidR="00B21DDE" w:rsidRPr="00B21DDE" w:rsidRDefault="00B21DDE" w:rsidP="00B21D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multi-stage review,</w:t>
      </w:r>
    </w:p>
    <w:p w14:paraId="321C33FB" w14:textId="77777777" w:rsidR="00B21DDE" w:rsidRPr="00B21DDE" w:rsidRDefault="00B21DDE" w:rsidP="00B21D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exception handling,</w:t>
      </w:r>
    </w:p>
    <w:p w14:paraId="7F02EF09" w14:textId="77777777" w:rsidR="00B21DDE" w:rsidRPr="00B21DDE" w:rsidRDefault="00B21DDE" w:rsidP="00B21D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parallel task orchestration.</w:t>
      </w:r>
    </w:p>
    <w:p w14:paraId="2E9917B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16B6FB7">
          <v:rect id="_x0000_i1049" style="width:0;height:1.5pt" o:hralign="center" o:hrstd="t" o:hr="t" fillcolor="#a0a0a0" stroked="f"/>
        </w:pict>
      </w:r>
    </w:p>
    <w:p w14:paraId="422FB39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7 — Risk-Based Compliance</w:t>
      </w:r>
    </w:p>
    <w:p w14:paraId="3B09F8E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Objective</w:t>
      </w:r>
    </w:p>
    <w:p w14:paraId="089EAD9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enterprise risk exposure.</w:t>
      </w:r>
    </w:p>
    <w:p w14:paraId="4A75E3A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A9A9F4">
          <v:rect id="_x0000_i1050" style="width:0;height:1.5pt" o:hralign="center" o:hrstd="t" o:hr="t" fillcolor="#a0a0a0" stroked="f"/>
        </w:pict>
      </w:r>
    </w:p>
    <w:p w14:paraId="27AC46A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748"/>
      </w:tblGrid>
      <w:tr w:rsidR="00B21DDE" w:rsidRPr="00B21DDE" w14:paraId="50918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04B1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CED8EF1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Risk</w:t>
            </w:r>
          </w:p>
        </w:tc>
      </w:tr>
      <w:tr w:rsidR="00B21DDE" w:rsidRPr="00B21DDE" w14:paraId="7BEE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6FA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HVAC outage</w:t>
            </w:r>
          </w:p>
        </w:tc>
        <w:tc>
          <w:tcPr>
            <w:tcW w:w="0" w:type="auto"/>
            <w:vAlign w:val="center"/>
            <w:hideMark/>
          </w:tcPr>
          <w:p w14:paraId="22ADADB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Food contamination</w:t>
            </w:r>
          </w:p>
        </w:tc>
      </w:tr>
      <w:tr w:rsidR="00B21DDE" w:rsidRPr="00B21DDE" w14:paraId="420F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5B5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Missing logs</w:t>
            </w:r>
          </w:p>
        </w:tc>
        <w:tc>
          <w:tcPr>
            <w:tcW w:w="0" w:type="auto"/>
            <w:vAlign w:val="center"/>
            <w:hideMark/>
          </w:tcPr>
          <w:p w14:paraId="3FB29BC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Regulatory non-compliance</w:t>
            </w:r>
          </w:p>
        </w:tc>
      </w:tr>
      <w:tr w:rsidR="00B21DDE" w:rsidRPr="00B21DDE" w14:paraId="77A0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C32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Delayed escalation</w:t>
            </w:r>
          </w:p>
        </w:tc>
        <w:tc>
          <w:tcPr>
            <w:tcW w:w="0" w:type="auto"/>
            <w:vAlign w:val="center"/>
            <w:hideMark/>
          </w:tcPr>
          <w:p w14:paraId="52007BF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Recall exposure</w:t>
            </w:r>
          </w:p>
        </w:tc>
      </w:tr>
      <w:tr w:rsidR="00B21DDE" w:rsidRPr="00B21DDE" w14:paraId="19D47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A07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Product release failure</w:t>
            </w:r>
          </w:p>
        </w:tc>
        <w:tc>
          <w:tcPr>
            <w:tcW w:w="0" w:type="auto"/>
            <w:vAlign w:val="center"/>
            <w:hideMark/>
          </w:tcPr>
          <w:p w14:paraId="2200F56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Consumer safety risk</w:t>
            </w:r>
          </w:p>
        </w:tc>
      </w:tr>
    </w:tbl>
    <w:p w14:paraId="069C13E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E9D3D4">
          <v:rect id="_x0000_i1051" style="width:0;height:1.5pt" o:hralign="center" o:hrstd="t" o:hr="t" fillcolor="#a0a0a0" stroked="f"/>
        </w:pict>
      </w:r>
    </w:p>
    <w:p w14:paraId="2CB428A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Graph</w:t>
      </w:r>
    </w:p>
    <w:p w14:paraId="1688A78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138F882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Operational Risk</w:t>
      </w:r>
    </w:p>
    <w:p w14:paraId="046672F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Regulatory Risk</w:t>
      </w:r>
    </w:p>
    <w:p w14:paraId="695650A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Brand Risk</w:t>
      </w:r>
    </w:p>
    <w:p w14:paraId="2F61742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Financial Risk</w:t>
      </w:r>
    </w:p>
    <w:p w14:paraId="48B1F9A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702BDB">
          <v:rect id="_x0000_i1052" style="width:0;height:1.5pt" o:hralign="center" o:hrstd="t" o:hr="t" fillcolor="#a0a0a0" stroked="f"/>
        </w:pict>
      </w:r>
    </w:p>
    <w:p w14:paraId="6EC41ED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Calculates</w:t>
      </w:r>
    </w:p>
    <w:p w14:paraId="74DFF266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inherent risk,</w:t>
      </w:r>
    </w:p>
    <w:p w14:paraId="4E631A3B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residual risk,</w:t>
      </w:r>
    </w:p>
    <w:p w14:paraId="4AF227EB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 effectiveness,</w:t>
      </w:r>
    </w:p>
    <w:p w14:paraId="46F23E15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likelihood,</w:t>
      </w:r>
    </w:p>
    <w:p w14:paraId="5644920E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impact,</w:t>
      </w:r>
    </w:p>
    <w:p w14:paraId="1FA4088B" w14:textId="77777777" w:rsidR="00B21DDE" w:rsidRPr="00B21DDE" w:rsidRDefault="00B21DDE" w:rsidP="00B21D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criticality score.</w:t>
      </w:r>
    </w:p>
    <w:p w14:paraId="72E86DB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4F411C">
          <v:rect id="_x0000_i1053" style="width:0;height:1.5pt" o:hralign="center" o:hrstd="t" o:hr="t" fillcolor="#a0a0a0" stroked="f"/>
        </w:pict>
      </w:r>
    </w:p>
    <w:p w14:paraId="59C6390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8 — Audit Management</w:t>
      </w:r>
    </w:p>
    <w:p w14:paraId="2485E3A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F7B8D6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Prepare audit traceability automatically.</w:t>
      </w:r>
    </w:p>
    <w:p w14:paraId="01EBAAE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818CC3">
          <v:rect id="_x0000_i1054" style="width:0;height:1.5pt" o:hralign="center" o:hrstd="t" o:hr="t" fillcolor="#a0a0a0" stroked="f"/>
        </w:pict>
      </w:r>
    </w:p>
    <w:p w14:paraId="4908A35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182"/>
      </w:tblGrid>
      <w:tr w:rsidR="00B21DDE" w:rsidRPr="00B21DDE" w14:paraId="0DD3D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EC2E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Audit Function</w:t>
            </w:r>
          </w:p>
        </w:tc>
        <w:tc>
          <w:tcPr>
            <w:tcW w:w="0" w:type="auto"/>
            <w:vAlign w:val="center"/>
            <w:hideMark/>
          </w:tcPr>
          <w:p w14:paraId="1339072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79BC7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BF4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Evidence </w:t>
            </w:r>
            <w:proofErr w:type="gramStart"/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E0BCE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Completed</w:t>
            </w:r>
          </w:p>
        </w:tc>
      </w:tr>
      <w:tr w:rsidR="00B21DDE" w:rsidRPr="00B21DDE" w14:paraId="13E8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9C9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SOP compliance validation</w:t>
            </w:r>
          </w:p>
        </w:tc>
        <w:tc>
          <w:tcPr>
            <w:tcW w:w="0" w:type="auto"/>
            <w:vAlign w:val="center"/>
            <w:hideMark/>
          </w:tcPr>
          <w:p w14:paraId="58FA42F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Completed</w:t>
            </w:r>
          </w:p>
        </w:tc>
      </w:tr>
      <w:tr w:rsidR="00B21DDE" w:rsidRPr="00B21DDE" w14:paraId="1D46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ADC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Corrective action review</w:t>
            </w:r>
          </w:p>
        </w:tc>
        <w:tc>
          <w:tcPr>
            <w:tcW w:w="0" w:type="auto"/>
            <w:vAlign w:val="center"/>
            <w:hideMark/>
          </w:tcPr>
          <w:p w14:paraId="56F8AE5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 progress</w:t>
            </w:r>
          </w:p>
        </w:tc>
      </w:tr>
      <w:tr w:rsidR="00B21DDE" w:rsidRPr="00B21DDE" w14:paraId="52A2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12D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CAPA tracking</w:t>
            </w:r>
          </w:p>
        </w:tc>
        <w:tc>
          <w:tcPr>
            <w:tcW w:w="0" w:type="auto"/>
            <w:vAlign w:val="center"/>
            <w:hideMark/>
          </w:tcPr>
          <w:p w14:paraId="579A39A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Active</w:t>
            </w:r>
          </w:p>
        </w:tc>
      </w:tr>
      <w:tr w:rsidR="00B21DDE" w:rsidRPr="00B21DDE" w14:paraId="093C3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F75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finding linkage</w:t>
            </w:r>
          </w:p>
        </w:tc>
        <w:tc>
          <w:tcPr>
            <w:tcW w:w="0" w:type="auto"/>
            <w:vAlign w:val="center"/>
            <w:hideMark/>
          </w:tcPr>
          <w:p w14:paraId="4F624D4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Established</w:t>
            </w:r>
          </w:p>
        </w:tc>
      </w:tr>
    </w:tbl>
    <w:p w14:paraId="666926C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01FA85">
          <v:rect id="_x0000_i1055" style="width:0;height:1.5pt" o:hralign="center" o:hrstd="t" o:hr="t" fillcolor="#a0a0a0" stroked="f"/>
        </w:pict>
      </w:r>
    </w:p>
    <w:p w14:paraId="6B02183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Lifecycle</w:t>
      </w:r>
    </w:p>
    <w:p w14:paraId="4A686B2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</w:t>
      </w:r>
    </w:p>
    <w:p w14:paraId="22E350D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Scope</w:t>
      </w:r>
    </w:p>
    <w:p w14:paraId="05A23A1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Review</w:t>
      </w:r>
    </w:p>
    <w:p w14:paraId="3B9BCF0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Findings</w:t>
      </w:r>
    </w:p>
    <w:p w14:paraId="6362731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52E55B7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43F2F3F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F48673">
          <v:rect id="_x0000_i1056" style="width:0;height:1.5pt" o:hralign="center" o:hrstd="t" o:hr="t" fillcolor="#a0a0a0" stroked="f"/>
        </w:pict>
      </w:r>
    </w:p>
    <w:p w14:paraId="5A854D3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Outcome</w:t>
      </w:r>
    </w:p>
    <w:p w14:paraId="46F07A6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Auditors can trace:</w:t>
      </w:r>
    </w:p>
    <w:p w14:paraId="129443B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Regulation</w:t>
      </w:r>
    </w:p>
    <w:p w14:paraId="5CF79BB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Control</w:t>
      </w:r>
    </w:p>
    <w:p w14:paraId="221D0D6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Incident</w:t>
      </w:r>
    </w:p>
    <w:p w14:paraId="4F97E70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</w:t>
      </w:r>
    </w:p>
    <w:p w14:paraId="1187FE9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293EE66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6D191D4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D6C437">
          <v:rect id="_x0000_i1057" style="width:0;height:1.5pt" o:hralign="center" o:hrstd="t" o:hr="t" fillcolor="#a0a0a0" stroked="f"/>
        </w:pict>
      </w:r>
    </w:p>
    <w:p w14:paraId="778551A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9 — CAPA &amp; Remediation</w:t>
      </w:r>
    </w:p>
    <w:p w14:paraId="5099A51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15E68B3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recurrence.</w:t>
      </w:r>
    </w:p>
    <w:p w14:paraId="0DE3679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325508">
          <v:rect id="_x0000_i1058" style="width:0;height:1.5pt" o:hralign="center" o:hrstd="t" o:hr="t" fillcolor="#a0a0a0" stroked="f"/>
        </w:pict>
      </w:r>
    </w:p>
    <w:p w14:paraId="680A713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Root Cause Analysis</w:t>
      </w:r>
    </w:p>
    <w:p w14:paraId="73A5FE8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investigation identifies:</w:t>
      </w:r>
    </w:p>
    <w:p w14:paraId="4222800C" w14:textId="77777777" w:rsidR="00B21DDE" w:rsidRPr="00B21DDE" w:rsidRDefault="00B21DDE" w:rsidP="00B21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HVAC compressor degradation,</w:t>
      </w:r>
    </w:p>
    <w:p w14:paraId="409721B4" w14:textId="77777777" w:rsidR="00B21DDE" w:rsidRPr="00B21DDE" w:rsidRDefault="00B21DDE" w:rsidP="00B21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missed preventive maintenance,</w:t>
      </w:r>
    </w:p>
    <w:p w14:paraId="00F4CBF7" w14:textId="77777777" w:rsidR="00B21DDE" w:rsidRPr="00B21DDE" w:rsidRDefault="00B21DDE" w:rsidP="00B21D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delayed sensor calibration.</w:t>
      </w:r>
    </w:p>
    <w:p w14:paraId="4A41607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F51933">
          <v:rect id="_x0000_i1059" style="width:0;height:1.5pt" o:hralign="center" o:hrstd="t" o:hr="t" fillcolor="#a0a0a0" stroked="f"/>
        </w:pict>
      </w:r>
    </w:p>
    <w:p w14:paraId="491F066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CAPA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842"/>
      </w:tblGrid>
      <w:tr w:rsidR="00B21DDE" w:rsidRPr="00B21DDE" w14:paraId="55567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694A9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CC1E40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</w:tr>
      <w:tr w:rsidR="00B21DDE" w:rsidRPr="00B21DDE" w14:paraId="79A5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743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Replace compressor</w:t>
            </w:r>
          </w:p>
        </w:tc>
        <w:tc>
          <w:tcPr>
            <w:tcW w:w="0" w:type="auto"/>
            <w:vAlign w:val="center"/>
            <w:hideMark/>
          </w:tcPr>
          <w:p w14:paraId="4A6AAE1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Engineering</w:t>
            </w:r>
          </w:p>
        </w:tc>
      </w:tr>
      <w:tr w:rsidR="00B21DDE" w:rsidRPr="00B21DDE" w14:paraId="2E89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5A0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Update maintenance schedule</w:t>
            </w:r>
          </w:p>
        </w:tc>
        <w:tc>
          <w:tcPr>
            <w:tcW w:w="0" w:type="auto"/>
            <w:vAlign w:val="center"/>
            <w:hideMark/>
          </w:tcPr>
          <w:p w14:paraId="14AC3C1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Team</w:t>
            </w:r>
          </w:p>
        </w:tc>
      </w:tr>
      <w:tr w:rsidR="00B21DDE" w:rsidRPr="00B21DDE" w14:paraId="79BF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F28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Retrain technicians</w:t>
            </w:r>
          </w:p>
        </w:tc>
        <w:tc>
          <w:tcPr>
            <w:tcW w:w="0" w:type="auto"/>
            <w:vAlign w:val="center"/>
            <w:hideMark/>
          </w:tcPr>
          <w:p w14:paraId="661CCBB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HR/LMS</w:t>
            </w:r>
          </w:p>
        </w:tc>
      </w:tr>
      <w:tr w:rsidR="00B21DDE" w:rsidRPr="00B21DDE" w14:paraId="76B47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02F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Revise escalation threshold</w:t>
            </w:r>
          </w:p>
        </w:tc>
        <w:tc>
          <w:tcPr>
            <w:tcW w:w="0" w:type="auto"/>
            <w:vAlign w:val="center"/>
            <w:hideMark/>
          </w:tcPr>
          <w:p w14:paraId="5B8ACB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 Team</w:t>
            </w:r>
          </w:p>
        </w:tc>
      </w:tr>
    </w:tbl>
    <w:p w14:paraId="04B636E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D4BF21">
          <v:rect id="_x0000_i1060" style="width:0;height:1.5pt" o:hralign="center" o:hrstd="t" o:hr="t" fillcolor="#a0a0a0" stroked="f"/>
        </w:pict>
      </w:r>
    </w:p>
    <w:p w14:paraId="5D65834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Relationships</w:t>
      </w:r>
    </w:p>
    <w:p w14:paraId="1A6B081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</w:t>
      </w:r>
    </w:p>
    <w:p w14:paraId="1721985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Root Cause</w:t>
      </w:r>
    </w:p>
    <w:p w14:paraId="7EDE40D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2F6A158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Verification</w:t>
      </w:r>
    </w:p>
    <w:p w14:paraId="13C9AAE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3AAE09E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B5035E">
          <v:rect id="_x0000_i1061" style="width:0;height:1.5pt" o:hralign="center" o:hrstd="t" o:hr="t" fillcolor="#a0a0a0" stroked="f"/>
        </w:pict>
      </w:r>
    </w:p>
    <w:p w14:paraId="41BDCBC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10 — Dashboards &amp; Executive Reporting</w:t>
      </w:r>
    </w:p>
    <w:p w14:paraId="293FD01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01DBAD3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enterprise visibility.</w:t>
      </w:r>
    </w:p>
    <w:p w14:paraId="5F94EF4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74F17B2">
          <v:rect id="_x0000_i1062" style="width:0;height:1.5pt" o:hralign="center" o:hrstd="t" o:hr="t" fillcolor="#a0a0a0" stroked="f"/>
        </w:pict>
      </w:r>
    </w:p>
    <w:p w14:paraId="6FACE46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Dashboard Shows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889"/>
      </w:tblGrid>
      <w:tr w:rsidR="00B21DDE" w:rsidRPr="00B21DDE" w14:paraId="18EEE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2A97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4ED269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</w:tr>
      <w:tr w:rsidR="00B21DDE" w:rsidRPr="00B21DDE" w14:paraId="3A6E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286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Open incidents</w:t>
            </w:r>
          </w:p>
        </w:tc>
        <w:tc>
          <w:tcPr>
            <w:tcW w:w="0" w:type="auto"/>
            <w:vAlign w:val="center"/>
            <w:hideMark/>
          </w:tcPr>
          <w:p w14:paraId="758996E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</w:tr>
      <w:tr w:rsidR="00B21DDE" w:rsidRPr="00B21DDE" w14:paraId="4520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5AF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CAPA aging</w:t>
            </w:r>
          </w:p>
        </w:tc>
        <w:tc>
          <w:tcPr>
            <w:tcW w:w="0" w:type="auto"/>
            <w:vAlign w:val="center"/>
            <w:hideMark/>
          </w:tcPr>
          <w:p w14:paraId="558AB3C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 days</w:t>
            </w:r>
          </w:p>
        </w:tc>
      </w:tr>
      <w:tr w:rsidR="00B21DDE" w:rsidRPr="00B21DDE" w14:paraId="1884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DF3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 exposure</w:t>
            </w:r>
          </w:p>
        </w:tc>
        <w:tc>
          <w:tcPr>
            <w:tcW w:w="0" w:type="auto"/>
            <w:vAlign w:val="center"/>
            <w:hideMark/>
          </w:tcPr>
          <w:p w14:paraId="6E1436B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</w:tr>
      <w:tr w:rsidR="00B21DDE" w:rsidRPr="00B21DDE" w14:paraId="7CA5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8AB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Affected inventory</w:t>
            </w:r>
          </w:p>
        </w:tc>
        <w:tc>
          <w:tcPr>
            <w:tcW w:w="0" w:type="auto"/>
            <w:vAlign w:val="center"/>
            <w:hideMark/>
          </w:tcPr>
          <w:p w14:paraId="353CE83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 tons</w:t>
            </w:r>
          </w:p>
        </w:tc>
      </w:tr>
      <w:tr w:rsidR="00B21DDE" w:rsidRPr="00B21DDE" w14:paraId="7A5A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129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 failures</w:t>
            </w:r>
          </w:p>
        </w:tc>
        <w:tc>
          <w:tcPr>
            <w:tcW w:w="0" w:type="auto"/>
            <w:vAlign w:val="center"/>
            <w:hideMark/>
          </w:tcPr>
          <w:p w14:paraId="634C1F5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</w:tr>
      <w:tr w:rsidR="00B21DDE" w:rsidRPr="00B21DDE" w14:paraId="2BEE2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C21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1FB989F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92%</w:t>
            </w:r>
          </w:p>
        </w:tc>
      </w:tr>
    </w:tbl>
    <w:p w14:paraId="6A3063E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4CECBF">
          <v:rect id="_x0000_i1063" style="width:0;height:1.5pt" o:hralign="center" o:hrstd="t" o:hr="t" fillcolor="#a0a0a0" stroked="f"/>
        </w:pict>
      </w:r>
    </w:p>
    <w:p w14:paraId="5D75B17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Visibility</w:t>
      </w:r>
    </w:p>
    <w:p w14:paraId="0725270D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Executives can </w:t>
      </w:r>
      <w:proofErr w:type="spell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757DFE3" w14:textId="77777777" w:rsidR="00B21DDE" w:rsidRPr="00B21DDE" w:rsidRDefault="00B21DDE" w:rsidP="00B21D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site risk,</w:t>
      </w:r>
    </w:p>
    <w:p w14:paraId="4134C9DA" w14:textId="77777777" w:rsidR="00B21DDE" w:rsidRPr="00B21DDE" w:rsidRDefault="00B21DDE" w:rsidP="00B21D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recurring failures,</w:t>
      </w:r>
    </w:p>
    <w:p w14:paraId="2130877D" w14:textId="77777777" w:rsidR="00B21DDE" w:rsidRPr="00B21DDE" w:rsidRDefault="00B21DDE" w:rsidP="00B21D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asset reliability,</w:t>
      </w:r>
    </w:p>
    <w:p w14:paraId="5DCA9156" w14:textId="77777777" w:rsidR="00B21DDE" w:rsidRPr="00B21DDE" w:rsidRDefault="00B21DDE" w:rsidP="00B21D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compliance trends,</w:t>
      </w:r>
    </w:p>
    <w:p w14:paraId="3F3682A8" w14:textId="77777777" w:rsidR="00B21DDE" w:rsidRPr="00B21DDE" w:rsidRDefault="00B21DDE" w:rsidP="00B21D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 bottlenecks.</w:t>
      </w:r>
    </w:p>
    <w:p w14:paraId="293F4EE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2231022">
          <v:rect id="_x0000_i1064" style="width:0;height:1.5pt" o:hralign="center" o:hrstd="t" o:hr="t" fillcolor="#a0a0a0" stroked="f"/>
        </w:pict>
      </w:r>
    </w:p>
    <w:p w14:paraId="7CC2047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11 — Continuous Monitoring &amp; AI</w:t>
      </w:r>
    </w:p>
    <w:p w14:paraId="3A33788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63A34DDF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from reactive compliance to predictive compliance.</w:t>
      </w:r>
    </w:p>
    <w:p w14:paraId="0AEF4FC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2EE3C2">
          <v:rect id="_x0000_i1065" style="width:0;height:1.5pt" o:hralign="center" o:hrstd="t" o:hr="t" fillcolor="#a0a0a0" stroked="f"/>
        </w:pict>
      </w:r>
    </w:p>
    <w:p w14:paraId="19D3A6F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Monitoring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001"/>
      </w:tblGrid>
      <w:tr w:rsidR="00B21DDE" w:rsidRPr="00B21DDE" w14:paraId="17F1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8EAE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3C18A15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7E48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C67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Pattern analysis</w:t>
            </w:r>
          </w:p>
        </w:tc>
        <w:tc>
          <w:tcPr>
            <w:tcW w:w="0" w:type="auto"/>
            <w:vAlign w:val="center"/>
            <w:hideMark/>
          </w:tcPr>
          <w:p w14:paraId="6212977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Repeated HVAC instability</w:t>
            </w:r>
          </w:p>
        </w:tc>
      </w:tr>
      <w:tr w:rsidR="00B21DDE" w:rsidRPr="00B21DDE" w14:paraId="18DF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243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Predictive scoring</w:t>
            </w:r>
          </w:p>
        </w:tc>
        <w:tc>
          <w:tcPr>
            <w:tcW w:w="0" w:type="auto"/>
            <w:vAlign w:val="center"/>
            <w:hideMark/>
          </w:tcPr>
          <w:p w14:paraId="21BADDE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 probability of recurrence</w:t>
            </w:r>
          </w:p>
        </w:tc>
      </w:tr>
      <w:tr w:rsidR="00B21DDE" w:rsidRPr="00B21DDE" w14:paraId="1E99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D07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Missing evidence detection</w:t>
            </w:r>
          </w:p>
        </w:tc>
        <w:tc>
          <w:tcPr>
            <w:tcW w:w="0" w:type="auto"/>
            <w:vAlign w:val="center"/>
            <w:hideMark/>
          </w:tcPr>
          <w:p w14:paraId="492153D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Incomplete calibration logs</w:t>
            </w:r>
          </w:p>
        </w:tc>
      </w:tr>
      <w:tr w:rsidR="00B21DDE" w:rsidRPr="00B21DDE" w14:paraId="7C22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EFB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 forecasting</w:t>
            </w:r>
          </w:p>
        </w:tc>
        <w:tc>
          <w:tcPr>
            <w:tcW w:w="0" w:type="auto"/>
            <w:vAlign w:val="center"/>
            <w:hideMark/>
          </w:tcPr>
          <w:p w14:paraId="22824F1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Increased spoilage risk</w:t>
            </w:r>
          </w:p>
        </w:tc>
      </w:tr>
    </w:tbl>
    <w:p w14:paraId="4256F5C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E4699D">
          <v:rect id="_x0000_i1066" style="width:0;height:1.5pt" o:hralign="center" o:hrstd="t" o:hr="t" fillcolor="#a0a0a0" stroked="f"/>
        </w:pict>
      </w:r>
    </w:p>
    <w:p w14:paraId="1D1EBBD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Automated Actions</w:t>
      </w:r>
    </w:p>
    <w:p w14:paraId="3F19E37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Sensor Drift</w:t>
      </w:r>
    </w:p>
    <w:p w14:paraId="5F37AEA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AI Detection</w:t>
      </w:r>
    </w:p>
    <w:p w14:paraId="7633605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Alert</w:t>
      </w:r>
    </w:p>
    <w:p w14:paraId="2C04654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Preventive Maintenance Task</w:t>
      </w:r>
    </w:p>
    <w:p w14:paraId="3FAEA6D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Capture</w:t>
      </w:r>
    </w:p>
    <w:p w14:paraId="2A427F1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B4613C">
          <v:rect id="_x0000_i1067" style="width:0;height:1.5pt" o:hralign="center" o:hrstd="t" o:hr="t" fillcolor="#a0a0a0" stroked="f"/>
        </w:pict>
      </w:r>
    </w:p>
    <w:p w14:paraId="54123CB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Enterprise GRC Graph Flow</w:t>
      </w:r>
    </w:p>
    <w:p w14:paraId="5AAF3A0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0F50FAD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Applicability Engine</w:t>
      </w:r>
    </w:p>
    <w:p w14:paraId="30B34EE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Control Mapping</w:t>
      </w:r>
    </w:p>
    <w:p w14:paraId="69E72DD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Policy/SOP Activation</w:t>
      </w:r>
    </w:p>
    <w:p w14:paraId="64D5775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Compliance Tasks</w:t>
      </w:r>
    </w:p>
    <w:p w14:paraId="6C509C0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Collection</w:t>
      </w:r>
    </w:p>
    <w:p w14:paraId="6B7E745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Workflow Escalation</w:t>
      </w:r>
    </w:p>
    <w:p w14:paraId="6D41DF4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Risk Evaluation</w:t>
      </w:r>
    </w:p>
    <w:p w14:paraId="131FB77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Audit Traceability</w:t>
      </w:r>
    </w:p>
    <w:p w14:paraId="42CEB9E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0FBFCDE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Executive Reporting</w:t>
      </w:r>
    </w:p>
    <w:p w14:paraId="4C4B0D1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Continuous Monitoring</w:t>
      </w:r>
    </w:p>
    <w:p w14:paraId="7641A34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031349">
          <v:rect id="_x0000_i1068" style="width:0;height:1.5pt" o:hralign="center" o:hrstd="t" o:hr="t" fillcolor="#a0a0a0" stroked="f"/>
        </w:pict>
      </w:r>
    </w:p>
    <w:p w14:paraId="4F2129D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What This Demonstrates</w:t>
      </w:r>
    </w:p>
    <w:p w14:paraId="464FEC1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use case shows how modern enterprise GRC platforms operate as:</w:t>
      </w:r>
    </w:p>
    <w:p w14:paraId="0321CC7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Operational Compliance Orchestration Systems</w:t>
      </w:r>
    </w:p>
    <w:p w14:paraId="42AC8522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rather than simple audit repositories.</w:t>
      </w:r>
    </w:p>
    <w:p w14:paraId="6F7C35C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uploaded compliance model and graph architecture are especially strong because they already support:</w:t>
      </w:r>
    </w:p>
    <w:p w14:paraId="0B280EA1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 scheduling,</w:t>
      </w:r>
    </w:p>
    <w:p w14:paraId="1AC5E95E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cross-domain traceability,</w:t>
      </w:r>
    </w:p>
    <w:p w14:paraId="35967B70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asset-linked compliance,</w:t>
      </w:r>
    </w:p>
    <w:p w14:paraId="690A4BAE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recurring workflows,</w:t>
      </w:r>
    </w:p>
    <w:p w14:paraId="4B0643CD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evidence-centric governance,</w:t>
      </w:r>
    </w:p>
    <w:p w14:paraId="4A63F766" w14:textId="77777777" w:rsidR="00B21DDE" w:rsidRPr="00B21DDE" w:rsidRDefault="00B21DDE" w:rsidP="00B21D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enterprise-wide orchestration.</w:t>
      </w:r>
    </w:p>
    <w:p w14:paraId="7816DB6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the architectural direction of </w:t>
      </w:r>
      <w:proofErr w:type="gram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next-generation</w:t>
      </w:r>
      <w:proofErr w:type="gram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FEC9022" w14:textId="77777777" w:rsidR="00B21DDE" w:rsidRPr="00B21DDE" w:rsidRDefault="00B21DDE" w:rsidP="00B21D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EHS GRC,</w:t>
      </w:r>
    </w:p>
    <w:p w14:paraId="5162305B" w14:textId="77777777" w:rsidR="00B21DDE" w:rsidRPr="00B21DDE" w:rsidRDefault="00B21DDE" w:rsidP="00B21D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industrial compliance,</w:t>
      </w:r>
    </w:p>
    <w:p w14:paraId="3EE60241" w14:textId="77777777" w:rsidR="00B21DDE" w:rsidRPr="00B21DDE" w:rsidRDefault="00B21DDE" w:rsidP="00B21D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food safety systems,</w:t>
      </w:r>
    </w:p>
    <w:p w14:paraId="18F1405F" w14:textId="77777777" w:rsidR="00B21DDE" w:rsidRPr="00B21DDE" w:rsidRDefault="00B21DDE" w:rsidP="00B21D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 resilience platforms,</w:t>
      </w:r>
    </w:p>
    <w:p w14:paraId="7A3F3E4C" w14:textId="77777777" w:rsidR="00B21DDE" w:rsidRPr="00B21DDE" w:rsidRDefault="00B21DDE" w:rsidP="00B21D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agentic compliance platforms.</w:t>
      </w:r>
    </w:p>
    <w:p w14:paraId="1D64125A" w14:textId="77777777" w:rsidR="00B21DDE" w:rsidRDefault="00B21DDE" w:rsidP="00B21DDE"/>
    <w:p w14:paraId="3A75B9D8" w14:textId="77777777" w:rsidR="00B21DDE" w:rsidRDefault="00B21DDE" w:rsidP="00B21DDE"/>
    <w:p w14:paraId="05134152" w14:textId="77777777" w:rsidR="00B21DDE" w:rsidRDefault="00B21DDE" w:rsidP="00B21DDE"/>
    <w:p w14:paraId="5813B40F" w14:textId="06EF890E" w:rsidR="00B21DDE" w:rsidRDefault="00B21DDE">
      <w:r>
        <w:br w:type="page"/>
      </w:r>
    </w:p>
    <w:p w14:paraId="0344670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EHS Incident Management Workflow — Slip &amp; Trip Use Case</w:t>
      </w:r>
    </w:p>
    <w:p w14:paraId="7231100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Using the 52-Week Compliance Model + Enterprise GRC Stages</w:t>
      </w:r>
    </w:p>
    <w:p w14:paraId="5F415F0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2378D1">
          <v:rect id="_x0000_i1113" style="width:0;height:1.5pt" o:hralign="center" o:hrstd="t" o:hr="t" fillcolor="#a0a0a0" stroked="f"/>
        </w:pict>
      </w:r>
    </w:p>
    <w:p w14:paraId="69E8333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Incident Scenario</w:t>
      </w:r>
    </w:p>
    <w:p w14:paraId="0C0289DF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operator in a food manufacturing facility slips near the washdown area due to water accumulation from a leaking hose.</w:t>
      </w:r>
    </w:p>
    <w:p w14:paraId="586FFA4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Result:</w:t>
      </w:r>
    </w:p>
    <w:p w14:paraId="5AE0DCC4" w14:textId="77777777" w:rsidR="00B21DDE" w:rsidRPr="00B21DDE" w:rsidRDefault="00B21DDE" w:rsidP="00B21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minor leg injury,</w:t>
      </w:r>
    </w:p>
    <w:p w14:paraId="7F8231C7" w14:textId="77777777" w:rsidR="00B21DDE" w:rsidRPr="00B21DDE" w:rsidRDefault="00B21DDE" w:rsidP="00B21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medical attention required,</w:t>
      </w:r>
    </w:p>
    <w:p w14:paraId="40BC92AF" w14:textId="77777777" w:rsidR="00B21DDE" w:rsidRPr="00B21DDE" w:rsidRDefault="00B21DDE" w:rsidP="00B21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interruption,</w:t>
      </w:r>
    </w:p>
    <w:p w14:paraId="1D5412ED" w14:textId="77777777" w:rsidR="00B21DDE" w:rsidRPr="00B21DDE" w:rsidRDefault="00B21DDE" w:rsidP="00B21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potential OSHA/EHS non-conformance,</w:t>
      </w:r>
    </w:p>
    <w:p w14:paraId="3D66CF49" w14:textId="77777777" w:rsidR="00B21DDE" w:rsidRPr="00B21DDE" w:rsidRDefault="00B21DDE" w:rsidP="00B21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audit exposure.</w:t>
      </w:r>
    </w:p>
    <w:p w14:paraId="2C2AFE69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demonstrates how the incident moves through:</w:t>
      </w:r>
    </w:p>
    <w:p w14:paraId="086EC249" w14:textId="77777777" w:rsidR="00B21DDE" w:rsidRPr="00B21DDE" w:rsidRDefault="00B21DDE" w:rsidP="00B21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uploaded operational compliance model,</w:t>
      </w:r>
    </w:p>
    <w:p w14:paraId="1C203094" w14:textId="77777777" w:rsidR="00B21DDE" w:rsidRPr="00B21DDE" w:rsidRDefault="00B21DDE" w:rsidP="00B21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enterprise GRC graph,</w:t>
      </w:r>
    </w:p>
    <w:p w14:paraId="19F4713D" w14:textId="77777777" w:rsidR="00B21DDE" w:rsidRPr="00B21DDE" w:rsidRDefault="00B21DDE" w:rsidP="00B21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EHS operational workflows,</w:t>
      </w:r>
    </w:p>
    <w:p w14:paraId="51A8F1F9" w14:textId="77777777" w:rsidR="00B21DDE" w:rsidRPr="00B21DDE" w:rsidRDefault="00B21DDE" w:rsidP="00B21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CAPA lifecycle,</w:t>
      </w:r>
    </w:p>
    <w:p w14:paraId="5957BBDE" w14:textId="77777777" w:rsidR="00B21DDE" w:rsidRPr="00B21DDE" w:rsidRDefault="00B21DDE" w:rsidP="00B21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continuous monitoring.</w:t>
      </w:r>
    </w:p>
    <w:p w14:paraId="15CF086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DEE4BC">
          <v:rect id="_x0000_i1114" style="width:0;height:1.5pt" o:hralign="center" o:hrstd="t" o:hr="t" fillcolor="#a0a0a0" stroked="f"/>
        </w:pict>
      </w:r>
    </w:p>
    <w:p w14:paraId="4281CEE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 — Applicability &amp; Scoping Engine</w:t>
      </w:r>
    </w:p>
    <w:p w14:paraId="08EA4C7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F83D94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Identify:</w:t>
      </w:r>
    </w:p>
    <w:p w14:paraId="203267A9" w14:textId="77777777" w:rsidR="00B21DDE" w:rsidRPr="00B21DDE" w:rsidRDefault="00B21DDE" w:rsidP="00B21D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the incident occurred,</w:t>
      </w:r>
    </w:p>
    <w:p w14:paraId="48BF7817" w14:textId="77777777" w:rsidR="00B21DDE" w:rsidRPr="00B21DDE" w:rsidRDefault="00B21DDE" w:rsidP="00B21D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regulations apply,</w:t>
      </w:r>
    </w:p>
    <w:p w14:paraId="746EDEF2" w14:textId="77777777" w:rsidR="00B21DDE" w:rsidRPr="00B21DDE" w:rsidRDefault="00B21DDE" w:rsidP="00B21D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impacted operational areas.</w:t>
      </w:r>
    </w:p>
    <w:p w14:paraId="5C6BECE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CF9CF0C">
          <v:rect id="_x0000_i1115" style="width:0;height:1.5pt" o:hralign="center" o:hrstd="t" o:hr="t" fillcolor="#a0a0a0" stroked="f"/>
        </w:pict>
      </w:r>
    </w:p>
    <w:p w14:paraId="336BADC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Incident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69"/>
      </w:tblGrid>
      <w:tr w:rsidR="00B21DDE" w:rsidRPr="00B21DDE" w14:paraId="179FA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6D26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4BF1D5B0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Value</w:t>
            </w:r>
          </w:p>
        </w:tc>
      </w:tr>
      <w:tr w:rsidR="00B21DDE" w:rsidRPr="00B21DDE" w14:paraId="724D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665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342B0AE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Plant 2</w:t>
            </w:r>
          </w:p>
        </w:tc>
      </w:tr>
      <w:tr w:rsidR="00B21DDE" w:rsidRPr="00B21DDE" w14:paraId="525C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87D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6002E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Washdown Zone</w:t>
            </w:r>
          </w:p>
        </w:tc>
      </w:tr>
      <w:tr w:rsidR="00B21DDE" w:rsidRPr="00B21DDE" w14:paraId="78A3B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046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01AA11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Cleaning &amp; Sanitation</w:t>
            </w:r>
          </w:p>
        </w:tc>
      </w:tr>
      <w:tr w:rsidR="00B21DDE" w:rsidRPr="00B21DDE" w14:paraId="2661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BD3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157436A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Slip &amp; </w:t>
            </w:r>
            <w:proofErr w:type="gramStart"/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Trip</w:t>
            </w:r>
            <w:proofErr w:type="gramEnd"/>
          </w:p>
        </w:tc>
      </w:tr>
      <w:tr w:rsidR="00B21DDE" w:rsidRPr="00B21DDE" w14:paraId="12EA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3D6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Injury Severity</w:t>
            </w:r>
          </w:p>
        </w:tc>
        <w:tc>
          <w:tcPr>
            <w:tcW w:w="0" w:type="auto"/>
            <w:vAlign w:val="center"/>
            <w:hideMark/>
          </w:tcPr>
          <w:p w14:paraId="7B7D59C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Minor</w:t>
            </w:r>
          </w:p>
        </w:tc>
      </w:tr>
      <w:tr w:rsidR="00B21DDE" w:rsidRPr="00B21DDE" w14:paraId="7061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C00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14893FC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Night Shift</w:t>
            </w:r>
          </w:p>
        </w:tc>
      </w:tr>
      <w:tr w:rsidR="00B21DDE" w:rsidRPr="00B21DDE" w14:paraId="01C6D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458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Involved</w:t>
            </w:r>
          </w:p>
        </w:tc>
        <w:tc>
          <w:tcPr>
            <w:tcW w:w="0" w:type="auto"/>
            <w:vAlign w:val="center"/>
            <w:hideMark/>
          </w:tcPr>
          <w:p w14:paraId="5E8725E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Water hose assembly</w:t>
            </w:r>
          </w:p>
        </w:tc>
      </w:tr>
      <w:tr w:rsidR="00B21DDE" w:rsidRPr="00B21DDE" w14:paraId="030BB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0AA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Applicable Standards</w:t>
            </w:r>
          </w:p>
        </w:tc>
        <w:tc>
          <w:tcPr>
            <w:tcW w:w="0" w:type="auto"/>
            <w:vAlign w:val="center"/>
            <w:hideMark/>
          </w:tcPr>
          <w:p w14:paraId="49ACBE4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OSHA, ISO 45001, EHS SOP</w:t>
            </w:r>
          </w:p>
        </w:tc>
      </w:tr>
    </w:tbl>
    <w:p w14:paraId="745B867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688D588">
          <v:rect id="_x0000_i1116" style="width:0;height:1.5pt" o:hralign="center" o:hrstd="t" o:hr="t" fillcolor="#a0a0a0" stroked="f"/>
        </w:pict>
      </w:r>
    </w:p>
    <w:p w14:paraId="76438B0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Traversal</w:t>
      </w:r>
    </w:p>
    <w:p w14:paraId="18399B0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74FD55C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Facility</w:t>
      </w:r>
    </w:p>
    <w:p w14:paraId="35CF8A6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Work Area</w:t>
      </w:r>
    </w:p>
    <w:p w14:paraId="75FD81B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Process</w:t>
      </w:r>
    </w:p>
    <w:p w14:paraId="1966EDD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Applicable Regulations</w:t>
      </w:r>
    </w:p>
    <w:p w14:paraId="1CBF950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747189">
          <v:rect id="_x0000_i1117" style="width:0;height:1.5pt" o:hralign="center" o:hrstd="t" o:hr="t" fillcolor="#a0a0a0" stroked="f"/>
        </w:pict>
      </w:r>
    </w:p>
    <w:p w14:paraId="7CC5A07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Regulations Activated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274"/>
      </w:tblGrid>
      <w:tr w:rsidR="00B21DDE" w:rsidRPr="00B21DDE" w14:paraId="3397D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9A410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3B07C18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B21DDE" w:rsidRPr="00B21DDE" w14:paraId="2434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EC7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Slip Hazard Rules</w:t>
            </w:r>
          </w:p>
        </w:tc>
        <w:tc>
          <w:tcPr>
            <w:tcW w:w="0" w:type="auto"/>
            <w:vAlign w:val="center"/>
            <w:hideMark/>
          </w:tcPr>
          <w:p w14:paraId="433004C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Worker safety</w:t>
            </w:r>
          </w:p>
        </w:tc>
      </w:tr>
      <w:tr w:rsidR="00B21DDE" w:rsidRPr="00B21DDE" w14:paraId="39939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B4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 45001</w:t>
            </w:r>
          </w:p>
        </w:tc>
        <w:tc>
          <w:tcPr>
            <w:tcW w:w="0" w:type="auto"/>
            <w:vAlign w:val="center"/>
            <w:hideMark/>
          </w:tcPr>
          <w:p w14:paraId="7BB3BE2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Occupational safety management</w:t>
            </w:r>
          </w:p>
        </w:tc>
      </w:tr>
      <w:tr w:rsidR="00B21DDE" w:rsidRPr="00B21DDE" w14:paraId="5AEB4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8D8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Internal EHS SOP</w:t>
            </w:r>
          </w:p>
        </w:tc>
        <w:tc>
          <w:tcPr>
            <w:tcW w:w="0" w:type="auto"/>
            <w:vAlign w:val="center"/>
            <w:hideMark/>
          </w:tcPr>
          <w:p w14:paraId="454749E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Operational response</w:t>
            </w:r>
          </w:p>
        </w:tc>
      </w:tr>
      <w:tr w:rsidR="00B21DDE" w:rsidRPr="00B21DDE" w14:paraId="646CD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60D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Contractor Safety Policy</w:t>
            </w:r>
          </w:p>
        </w:tc>
        <w:tc>
          <w:tcPr>
            <w:tcW w:w="0" w:type="auto"/>
            <w:vAlign w:val="center"/>
            <w:hideMark/>
          </w:tcPr>
          <w:p w14:paraId="5C708A0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Area access control</w:t>
            </w:r>
          </w:p>
        </w:tc>
      </w:tr>
    </w:tbl>
    <w:p w14:paraId="3F42DBE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347846">
          <v:rect id="_x0000_i1118" style="width:0;height:1.5pt" o:hralign="center" o:hrstd="t" o:hr="t" fillcolor="#a0a0a0" stroked="f"/>
        </w:pict>
      </w:r>
    </w:p>
    <w:p w14:paraId="02FC00F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XL Model Mapping</w:t>
      </w:r>
    </w:p>
    <w:p w14:paraId="18BD025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workbook would activate:</w:t>
      </w:r>
    </w:p>
    <w:p w14:paraId="260F361F" w14:textId="77777777" w:rsidR="00B21DDE" w:rsidRPr="00B21DDE" w:rsidRDefault="00B21DDE" w:rsidP="00B21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EHS compliance tasks,</w:t>
      </w:r>
    </w:p>
    <w:p w14:paraId="309C196E" w14:textId="77777777" w:rsidR="00B21DDE" w:rsidRPr="00B21DDE" w:rsidRDefault="00B21DDE" w:rsidP="00B21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inspection schedules,</w:t>
      </w:r>
    </w:p>
    <w:p w14:paraId="6F886674" w14:textId="77777777" w:rsidR="00B21DDE" w:rsidRPr="00B21DDE" w:rsidRDefault="00B21DDE" w:rsidP="00B21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hazard management entries,</w:t>
      </w:r>
    </w:p>
    <w:p w14:paraId="5ECF53A5" w14:textId="77777777" w:rsidR="00B21DDE" w:rsidRPr="00B21DDE" w:rsidRDefault="00B21DDE" w:rsidP="00B21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incident workflows,</w:t>
      </w:r>
    </w:p>
    <w:p w14:paraId="52C8C32C" w14:textId="77777777" w:rsidR="00B21DDE" w:rsidRPr="00B21DDE" w:rsidRDefault="00B21DDE" w:rsidP="00B21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recurring safety audits.</w:t>
      </w:r>
    </w:p>
    <w:p w14:paraId="7AF44DD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F6F7AA">
          <v:rect id="_x0000_i1119" style="width:0;height:1.5pt" o:hralign="center" o:hrstd="t" o:hr="t" fillcolor="#a0a0a0" stroked="f"/>
        </w:pict>
      </w:r>
    </w:p>
    <w:p w14:paraId="095B2FA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2 — Control Framework Mapping</w:t>
      </w:r>
    </w:p>
    <w:p w14:paraId="0A40384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CBC5D2D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Identify which enterprise safety controls failed.</w:t>
      </w:r>
    </w:p>
    <w:p w14:paraId="414F6F9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87ED54">
          <v:rect id="_x0000_i1120" style="width:0;height:1.5pt" o:hralign="center" o:hrstd="t" o:hr="t" fillcolor="#a0a0a0" stroked="f"/>
        </w:pict>
      </w:r>
    </w:p>
    <w:p w14:paraId="1F78274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455"/>
      </w:tblGrid>
      <w:tr w:rsidR="00B21DDE" w:rsidRPr="00B21DDE" w14:paraId="18DE7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7B691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473C87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Control Type</w:t>
            </w:r>
          </w:p>
        </w:tc>
      </w:tr>
      <w:tr w:rsidR="00B21DDE" w:rsidRPr="00B21DDE" w14:paraId="3679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5C8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Floor Safety Inspection</w:t>
            </w:r>
          </w:p>
        </w:tc>
        <w:tc>
          <w:tcPr>
            <w:tcW w:w="0" w:type="auto"/>
            <w:vAlign w:val="center"/>
            <w:hideMark/>
          </w:tcPr>
          <w:p w14:paraId="190D837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Preventive</w:t>
            </w:r>
          </w:p>
        </w:tc>
      </w:tr>
      <w:tr w:rsidR="00B21DDE" w:rsidRPr="00B21DDE" w14:paraId="32DB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0CF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Wet Area Signage</w:t>
            </w:r>
          </w:p>
        </w:tc>
        <w:tc>
          <w:tcPr>
            <w:tcW w:w="0" w:type="auto"/>
            <w:vAlign w:val="center"/>
            <w:hideMark/>
          </w:tcPr>
          <w:p w14:paraId="601F7BC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Operational</w:t>
            </w:r>
          </w:p>
        </w:tc>
      </w:tr>
      <w:tr w:rsidR="00B21DDE" w:rsidRPr="00B21DDE" w14:paraId="430C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2C5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Hose Integrity Inspection</w:t>
            </w:r>
          </w:p>
        </w:tc>
        <w:tc>
          <w:tcPr>
            <w:tcW w:w="0" w:type="auto"/>
            <w:vAlign w:val="center"/>
            <w:hideMark/>
          </w:tcPr>
          <w:p w14:paraId="04E7935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</w:t>
            </w:r>
          </w:p>
        </w:tc>
      </w:tr>
      <w:tr w:rsidR="00B21DDE" w:rsidRPr="00B21DDE" w14:paraId="067B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4AD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Shift Safety Walkthrough</w:t>
            </w:r>
          </w:p>
        </w:tc>
        <w:tc>
          <w:tcPr>
            <w:tcW w:w="0" w:type="auto"/>
            <w:vAlign w:val="center"/>
            <w:hideMark/>
          </w:tcPr>
          <w:p w14:paraId="3EF2DFA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Detective</w:t>
            </w:r>
          </w:p>
        </w:tc>
      </w:tr>
      <w:tr w:rsidR="00B21DDE" w:rsidRPr="00B21DDE" w14:paraId="78D98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0BE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Escalation Procedure</w:t>
            </w:r>
          </w:p>
        </w:tc>
        <w:tc>
          <w:tcPr>
            <w:tcW w:w="0" w:type="auto"/>
            <w:vAlign w:val="center"/>
            <w:hideMark/>
          </w:tcPr>
          <w:p w14:paraId="07C3AD3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Governance</w:t>
            </w:r>
          </w:p>
        </w:tc>
      </w:tr>
    </w:tbl>
    <w:p w14:paraId="4BAEBBB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1A88EAD">
          <v:rect id="_x0000_i1121" style="width:0;height:1.5pt" o:hralign="center" o:hrstd="t" o:hr="t" fillcolor="#a0a0a0" stroked="f"/>
        </w:pict>
      </w:r>
    </w:p>
    <w:p w14:paraId="0963E0C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Shared Compliance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471"/>
      </w:tblGrid>
      <w:tr w:rsidR="00B21DDE" w:rsidRPr="00B21DDE" w14:paraId="111EF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3EE5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CCB5F9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Frameworks Covered</w:t>
            </w:r>
          </w:p>
        </w:tc>
      </w:tr>
      <w:tr w:rsidR="00B21DDE" w:rsidRPr="00B21DDE" w14:paraId="3A1A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DC6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Inspection</w:t>
            </w:r>
          </w:p>
        </w:tc>
        <w:tc>
          <w:tcPr>
            <w:tcW w:w="0" w:type="auto"/>
            <w:vAlign w:val="center"/>
            <w:hideMark/>
          </w:tcPr>
          <w:p w14:paraId="336EBB7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+ ISO 45001</w:t>
            </w:r>
          </w:p>
        </w:tc>
      </w:tr>
      <w:tr w:rsidR="00B21DDE" w:rsidRPr="00B21DDE" w14:paraId="53D6B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A99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Hazard Communication</w:t>
            </w:r>
          </w:p>
        </w:tc>
        <w:tc>
          <w:tcPr>
            <w:tcW w:w="0" w:type="auto"/>
            <w:vAlign w:val="center"/>
            <w:hideMark/>
          </w:tcPr>
          <w:p w14:paraId="5DC7C4D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+ EHS</w:t>
            </w:r>
          </w:p>
        </w:tc>
      </w:tr>
      <w:tr w:rsidR="00B21DDE" w:rsidRPr="00B21DDE" w14:paraId="603E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7F4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271EB62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 + Asset Compliance</w:t>
            </w:r>
          </w:p>
        </w:tc>
      </w:tr>
    </w:tbl>
    <w:p w14:paraId="4D4CBC6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76508C">
          <v:rect id="_x0000_i1122" style="width:0;height:1.5pt" o:hralign="center" o:hrstd="t" o:hr="t" fillcolor="#a0a0a0" stroked="f"/>
        </w:pict>
      </w:r>
    </w:p>
    <w:p w14:paraId="13E5ACB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Flow</w:t>
      </w:r>
    </w:p>
    <w:p w14:paraId="6D20B44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Slip Incident</w:t>
      </w:r>
    </w:p>
    <w:p w14:paraId="1AB053D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Failed Control</w:t>
      </w:r>
    </w:p>
    <w:p w14:paraId="798E4A4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Safety Control Library</w:t>
      </w:r>
    </w:p>
    <w:p w14:paraId="62C495C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Compliance Obligations</w:t>
      </w:r>
    </w:p>
    <w:p w14:paraId="2AB3DE2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FCF290">
          <v:rect id="_x0000_i1123" style="width:0;height:1.5pt" o:hralign="center" o:hrstd="t" o:hr="t" fillcolor="#a0a0a0" stroked="f"/>
        </w:pict>
      </w:r>
    </w:p>
    <w:p w14:paraId="515F0BC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3 — Policy &amp; SOP Activation</w:t>
      </w:r>
    </w:p>
    <w:p w14:paraId="4653002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939702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Trigger mandatory EHS governance procedures.</w:t>
      </w:r>
    </w:p>
    <w:p w14:paraId="2B901A1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F240C7">
          <v:rect id="_x0000_i1124" style="width:0;height:1.5pt" o:hralign="center" o:hrstd="t" o:hr="t" fillcolor="#a0a0a0" stroked="f"/>
        </w:pict>
      </w:r>
    </w:p>
    <w:p w14:paraId="524534A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Policies Activated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861"/>
      </w:tblGrid>
      <w:tr w:rsidR="00B21DDE" w:rsidRPr="00B21DDE" w14:paraId="6207C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0C34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Policy/SOP</w:t>
            </w:r>
          </w:p>
        </w:tc>
        <w:tc>
          <w:tcPr>
            <w:tcW w:w="0" w:type="auto"/>
            <w:vAlign w:val="center"/>
            <w:hideMark/>
          </w:tcPr>
          <w:p w14:paraId="6C505CDF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B21DDE" w:rsidRPr="00B21DDE" w14:paraId="4E53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1A0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Workplace Safety Policy</w:t>
            </w:r>
          </w:p>
        </w:tc>
        <w:tc>
          <w:tcPr>
            <w:tcW w:w="0" w:type="auto"/>
            <w:vAlign w:val="center"/>
            <w:hideMark/>
          </w:tcPr>
          <w:p w14:paraId="7A2DE91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safety governance</w:t>
            </w:r>
          </w:p>
        </w:tc>
      </w:tr>
      <w:tr w:rsidR="00B21DDE" w:rsidRPr="00B21DDE" w14:paraId="78A7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06C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Slip &amp; Trip Prevention SOP</w:t>
            </w:r>
          </w:p>
        </w:tc>
        <w:tc>
          <w:tcPr>
            <w:tcW w:w="0" w:type="auto"/>
            <w:vAlign w:val="center"/>
            <w:hideMark/>
          </w:tcPr>
          <w:p w14:paraId="77865CE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Hazard prevention</w:t>
            </w:r>
          </w:p>
        </w:tc>
      </w:tr>
      <w:tr w:rsidR="00B21DDE" w:rsidRPr="00B21DDE" w14:paraId="26DB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BC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Reporting SOP</w:t>
            </w:r>
          </w:p>
        </w:tc>
        <w:tc>
          <w:tcPr>
            <w:tcW w:w="0" w:type="auto"/>
            <w:vAlign w:val="center"/>
            <w:hideMark/>
          </w:tcPr>
          <w:p w14:paraId="61236B6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Escalation process</w:t>
            </w:r>
          </w:p>
        </w:tc>
      </w:tr>
      <w:tr w:rsidR="00B21DDE" w:rsidRPr="00B21DDE" w14:paraId="2405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DFE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Emergency Medical SOP</w:t>
            </w:r>
          </w:p>
        </w:tc>
        <w:tc>
          <w:tcPr>
            <w:tcW w:w="0" w:type="auto"/>
            <w:vAlign w:val="center"/>
            <w:hideMark/>
          </w:tcPr>
          <w:p w14:paraId="7A5EDB0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Injury response</w:t>
            </w:r>
          </w:p>
        </w:tc>
      </w:tr>
      <w:tr w:rsidR="00B21DDE" w:rsidRPr="00B21DDE" w14:paraId="27BA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AEC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Corrective Action Procedure</w:t>
            </w:r>
          </w:p>
        </w:tc>
        <w:tc>
          <w:tcPr>
            <w:tcW w:w="0" w:type="auto"/>
            <w:vAlign w:val="center"/>
            <w:hideMark/>
          </w:tcPr>
          <w:p w14:paraId="5DE4A5D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Remediation</w:t>
            </w:r>
          </w:p>
        </w:tc>
      </w:tr>
    </w:tbl>
    <w:p w14:paraId="2770399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1ABCA31">
          <v:rect id="_x0000_i1125" style="width:0;height:1.5pt" o:hralign="center" o:hrstd="t" o:hr="t" fillcolor="#a0a0a0" stroked="f"/>
        </w:pict>
      </w:r>
    </w:p>
    <w:p w14:paraId="175E030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Activated</w:t>
      </w:r>
    </w:p>
    <w:p w14:paraId="0CA75E6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 Reported</w:t>
      </w:r>
    </w:p>
    <w:p w14:paraId="0BDDE2C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Area Secured</w:t>
      </w:r>
    </w:p>
    <w:p w14:paraId="5A52813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Supervisor Notified</w:t>
      </w:r>
    </w:p>
    <w:p w14:paraId="2A34751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Medical Response</w:t>
      </w:r>
    </w:p>
    <w:p w14:paraId="397D108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EHS Investigation</w:t>
      </w:r>
    </w:p>
    <w:p w14:paraId="0DF0F49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Root Cause Analysis</w:t>
      </w:r>
    </w:p>
    <w:p w14:paraId="6FE36ED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78809B">
          <v:rect id="_x0000_i1126" style="width:0;height:1.5pt" o:hralign="center" o:hrstd="t" o:hr="t" fillcolor="#a0a0a0" stroked="f"/>
        </w:pict>
      </w:r>
    </w:p>
    <w:p w14:paraId="031FF3D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Actions</w:t>
      </w:r>
    </w:p>
    <w:p w14:paraId="7BDB435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platform:</w:t>
      </w:r>
    </w:p>
    <w:p w14:paraId="25B2790F" w14:textId="77777777" w:rsidR="00B21DDE" w:rsidRPr="00B21DDE" w:rsidRDefault="00B21DDE" w:rsidP="00B21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timestamps notifications,</w:t>
      </w:r>
    </w:p>
    <w:p w14:paraId="4ADAFDF4" w14:textId="77777777" w:rsidR="00B21DDE" w:rsidRPr="00B21DDE" w:rsidRDefault="00B21DDE" w:rsidP="00B21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routes approvals,</w:t>
      </w:r>
    </w:p>
    <w:p w14:paraId="4E4D5ABF" w14:textId="77777777" w:rsidR="00B21DDE" w:rsidRPr="00B21DDE" w:rsidRDefault="00B21DDE" w:rsidP="00B21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logs responsible persons,</w:t>
      </w:r>
    </w:p>
    <w:p w14:paraId="089F3AD1" w14:textId="77777777" w:rsidR="00B21DDE" w:rsidRPr="00B21DDE" w:rsidRDefault="00B21DDE" w:rsidP="00B21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tracks acknowledgment,</w:t>
      </w:r>
    </w:p>
    <w:p w14:paraId="5FA006D7" w14:textId="77777777" w:rsidR="00B21DDE" w:rsidRPr="00B21DDE" w:rsidRDefault="00B21DDE" w:rsidP="00B21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monitors escalation SLAs.</w:t>
      </w:r>
    </w:p>
    <w:p w14:paraId="193358A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EAAD19">
          <v:rect id="_x0000_i1127" style="width:0;height:1.5pt" o:hralign="center" o:hrstd="t" o:hr="t" fillcolor="#a0a0a0" stroked="f"/>
        </w:pict>
      </w:r>
    </w:p>
    <w:p w14:paraId="61DD8DE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4 — Compliance Task Management</w:t>
      </w:r>
    </w:p>
    <w:p w14:paraId="0B99EBC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AF7EE3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Operationalize the incident response.</w:t>
      </w:r>
    </w:p>
    <w:p w14:paraId="047B810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FF7C6A">
          <v:rect id="_x0000_i1128" style="width:0;height:1.5pt" o:hralign="center" o:hrstd="t" o:hr="t" fillcolor="#a0a0a0" stroked="f"/>
        </w:pict>
      </w:r>
    </w:p>
    <w:p w14:paraId="11121F2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Automatically Generated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827"/>
        <w:gridCol w:w="1102"/>
      </w:tblGrid>
      <w:tr w:rsidR="00B21DDE" w:rsidRPr="00B21DDE" w14:paraId="3A5D9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99D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1502E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61C650D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SLA</w:t>
            </w:r>
          </w:p>
        </w:tc>
      </w:tr>
      <w:tr w:rsidR="00B21DDE" w:rsidRPr="00B21DDE" w14:paraId="1E10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CB0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Secure incident area</w:t>
            </w:r>
          </w:p>
        </w:tc>
        <w:tc>
          <w:tcPr>
            <w:tcW w:w="0" w:type="auto"/>
            <w:vAlign w:val="center"/>
            <w:hideMark/>
          </w:tcPr>
          <w:p w14:paraId="5C229A2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Shift Supervisor</w:t>
            </w:r>
          </w:p>
        </w:tc>
        <w:tc>
          <w:tcPr>
            <w:tcW w:w="0" w:type="auto"/>
            <w:vAlign w:val="center"/>
            <w:hideMark/>
          </w:tcPr>
          <w:p w14:paraId="36816BC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3F36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8CF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Provide medical assistance</w:t>
            </w:r>
          </w:p>
        </w:tc>
        <w:tc>
          <w:tcPr>
            <w:tcW w:w="0" w:type="auto"/>
            <w:vAlign w:val="center"/>
            <w:hideMark/>
          </w:tcPr>
          <w:p w14:paraId="05333C3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Medical Team</w:t>
            </w:r>
          </w:p>
        </w:tc>
        <w:tc>
          <w:tcPr>
            <w:tcW w:w="0" w:type="auto"/>
            <w:vAlign w:val="center"/>
            <w:hideMark/>
          </w:tcPr>
          <w:p w14:paraId="1999E01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1AE5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C83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Capture incident photographs</w:t>
            </w:r>
          </w:p>
        </w:tc>
        <w:tc>
          <w:tcPr>
            <w:tcW w:w="0" w:type="auto"/>
            <w:vAlign w:val="center"/>
            <w:hideMark/>
          </w:tcPr>
          <w:p w14:paraId="0959149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Officer</w:t>
            </w:r>
          </w:p>
        </w:tc>
        <w:tc>
          <w:tcPr>
            <w:tcW w:w="0" w:type="auto"/>
            <w:vAlign w:val="center"/>
            <w:hideMark/>
          </w:tcPr>
          <w:p w14:paraId="3976BAB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 min</w:t>
            </w:r>
          </w:p>
        </w:tc>
      </w:tr>
      <w:tr w:rsidR="00B21DDE" w:rsidRPr="00B21DDE" w14:paraId="761F5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600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Interview witnesses</w:t>
            </w:r>
          </w:p>
        </w:tc>
        <w:tc>
          <w:tcPr>
            <w:tcW w:w="0" w:type="auto"/>
            <w:vAlign w:val="center"/>
            <w:hideMark/>
          </w:tcPr>
          <w:p w14:paraId="52CDE57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Team</w:t>
            </w:r>
          </w:p>
        </w:tc>
        <w:tc>
          <w:tcPr>
            <w:tcW w:w="0" w:type="auto"/>
            <w:vAlign w:val="center"/>
            <w:hideMark/>
          </w:tcPr>
          <w:p w14:paraId="3FE9599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 hours</w:t>
            </w:r>
          </w:p>
        </w:tc>
      </w:tr>
      <w:tr w:rsidR="00B21DDE" w:rsidRPr="00B21DDE" w14:paraId="10EEF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AFA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Inspect hose assembly</w:t>
            </w:r>
          </w:p>
        </w:tc>
        <w:tc>
          <w:tcPr>
            <w:tcW w:w="0" w:type="auto"/>
            <w:vAlign w:val="center"/>
            <w:hideMark/>
          </w:tcPr>
          <w:p w14:paraId="7121D4E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9F1EBC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 hours</w:t>
            </w:r>
          </w:p>
        </w:tc>
      </w:tr>
      <w:tr w:rsidR="00B21DDE" w:rsidRPr="00B21DDE" w14:paraId="131C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147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Conduct floor hazard inspection</w:t>
            </w:r>
          </w:p>
        </w:tc>
        <w:tc>
          <w:tcPr>
            <w:tcW w:w="0" w:type="auto"/>
            <w:vAlign w:val="center"/>
            <w:hideMark/>
          </w:tcPr>
          <w:p w14:paraId="58AF694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Officer</w:t>
            </w:r>
          </w:p>
        </w:tc>
        <w:tc>
          <w:tcPr>
            <w:tcW w:w="0" w:type="auto"/>
            <w:vAlign w:val="center"/>
            <w:hideMark/>
          </w:tcPr>
          <w:p w14:paraId="5C67BF2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Same shift</w:t>
            </w:r>
          </w:p>
        </w:tc>
      </w:tr>
      <w:tr w:rsidR="00B21DDE" w:rsidRPr="00B21DDE" w14:paraId="48A9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6AE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Log OSHA recordable assessment</w:t>
            </w:r>
          </w:p>
        </w:tc>
        <w:tc>
          <w:tcPr>
            <w:tcW w:w="0" w:type="auto"/>
            <w:vAlign w:val="center"/>
            <w:hideMark/>
          </w:tcPr>
          <w:p w14:paraId="61A48AA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00689F0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 hours</w:t>
            </w:r>
          </w:p>
        </w:tc>
      </w:tr>
    </w:tbl>
    <w:p w14:paraId="36EC948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5454AA4D">
          <v:rect id="_x0000_i1129" style="width:0;height:1.5pt" o:hralign="center" o:hrstd="t" o:hr="t" fillcolor="#a0a0a0" stroked="f"/>
        </w:pict>
      </w:r>
    </w:p>
    <w:p w14:paraId="2D0B5E1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XL Calendar Alignment</w:t>
      </w:r>
    </w:p>
    <w:p w14:paraId="282601D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52-week compliance engine updates:</w:t>
      </w:r>
    </w:p>
    <w:p w14:paraId="552121EB" w14:textId="77777777" w:rsidR="00B21DDE" w:rsidRPr="00B21DDE" w:rsidRDefault="00B21DDE" w:rsidP="00B21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pending safety inspections,</w:t>
      </w:r>
    </w:p>
    <w:p w14:paraId="731F1088" w14:textId="77777777" w:rsidR="00B21DDE" w:rsidRPr="00B21DDE" w:rsidRDefault="00B21DDE" w:rsidP="00B21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recurring wet-area audits,</w:t>
      </w:r>
    </w:p>
    <w:p w14:paraId="09CA1B49" w14:textId="77777777" w:rsidR="00B21DDE" w:rsidRPr="00B21DDE" w:rsidRDefault="00B21DDE" w:rsidP="00B21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 schedules,</w:t>
      </w:r>
    </w:p>
    <w:p w14:paraId="298565F6" w14:textId="77777777" w:rsidR="00B21DDE" w:rsidRPr="00B21DDE" w:rsidRDefault="00B21DDE" w:rsidP="00B21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safety training tasks.</w:t>
      </w:r>
    </w:p>
    <w:p w14:paraId="7DA548C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F1623DD">
          <v:rect id="_x0000_i1130" style="width:0;height:1.5pt" o:hralign="center" o:hrstd="t" o:hr="t" fillcolor="#a0a0a0" stroked="f"/>
        </w:pict>
      </w:r>
    </w:p>
    <w:p w14:paraId="48E7211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Operational Flow</w:t>
      </w:r>
    </w:p>
    <w:p w14:paraId="65EE2F5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7D9C478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Task Generation</w:t>
      </w:r>
    </w:p>
    <w:p w14:paraId="6F719F3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Assignment Workflow</w:t>
      </w:r>
    </w:p>
    <w:p w14:paraId="74F7288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Execution</w:t>
      </w:r>
    </w:p>
    <w:p w14:paraId="48DB7C0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Submission</w:t>
      </w:r>
    </w:p>
    <w:p w14:paraId="27319AB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 Review</w:t>
      </w:r>
    </w:p>
    <w:p w14:paraId="3509429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6AB199">
          <v:rect id="_x0000_i1131" style="width:0;height:1.5pt" o:hralign="center" o:hrstd="t" o:hr="t" fillcolor="#a0a0a0" stroked="f"/>
        </w:pict>
      </w:r>
    </w:p>
    <w:p w14:paraId="3F4C41B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5 — Evidence Management</w:t>
      </w:r>
    </w:p>
    <w:p w14:paraId="6B82FA4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AC850F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 audit-ready traceability.</w:t>
      </w:r>
    </w:p>
    <w:p w14:paraId="11D7894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2C0C07">
          <v:rect id="_x0000_i1132" style="width:0;height:1.5pt" o:hralign="center" o:hrstd="t" o:hr="t" fillcolor="#a0a0a0" stroked="f"/>
        </w:pict>
      </w:r>
    </w:p>
    <w:p w14:paraId="14B9FEF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Evidence Captured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982"/>
      </w:tblGrid>
      <w:tr w:rsidR="00B21DDE" w:rsidRPr="00B21DDE" w14:paraId="23363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674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5C2F4C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Source</w:t>
            </w:r>
          </w:p>
        </w:tc>
      </w:tr>
      <w:tr w:rsidR="00B21DDE" w:rsidRPr="00B21DDE" w14:paraId="181F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34C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photos</w:t>
            </w:r>
          </w:p>
        </w:tc>
        <w:tc>
          <w:tcPr>
            <w:tcW w:w="0" w:type="auto"/>
            <w:vAlign w:val="center"/>
            <w:hideMark/>
          </w:tcPr>
          <w:p w14:paraId="62209C7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Mobile app</w:t>
            </w:r>
          </w:p>
        </w:tc>
      </w:tr>
      <w:tr w:rsidR="00B21DDE" w:rsidRPr="00B21DDE" w14:paraId="5415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8D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CCTV footage</w:t>
            </w:r>
          </w:p>
        </w:tc>
        <w:tc>
          <w:tcPr>
            <w:tcW w:w="0" w:type="auto"/>
            <w:vAlign w:val="center"/>
            <w:hideMark/>
          </w:tcPr>
          <w:p w14:paraId="665132C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Security system</w:t>
            </w:r>
          </w:p>
        </w:tc>
      </w:tr>
      <w:tr w:rsidR="00B21DDE" w:rsidRPr="00B21DDE" w14:paraId="3D1F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481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44AD082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Digital forms</w:t>
            </w:r>
          </w:p>
        </w:tc>
      </w:tr>
      <w:tr w:rsidR="00B21DDE" w:rsidRPr="00B21DDE" w14:paraId="05FC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A03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Medical report</w:t>
            </w:r>
          </w:p>
        </w:tc>
        <w:tc>
          <w:tcPr>
            <w:tcW w:w="0" w:type="auto"/>
            <w:vAlign w:val="center"/>
            <w:hideMark/>
          </w:tcPr>
          <w:p w14:paraId="7747510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HR/EHS</w:t>
            </w:r>
          </w:p>
        </w:tc>
      </w:tr>
      <w:tr w:rsidR="00B21DDE" w:rsidRPr="00B21DDE" w14:paraId="5672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B7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 logs</w:t>
            </w:r>
          </w:p>
        </w:tc>
        <w:tc>
          <w:tcPr>
            <w:tcW w:w="0" w:type="auto"/>
            <w:vAlign w:val="center"/>
            <w:hideMark/>
          </w:tcPr>
          <w:p w14:paraId="306CBBF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CMMS</w:t>
            </w:r>
          </w:p>
        </w:tc>
      </w:tr>
      <w:tr w:rsidR="00B21DDE" w:rsidRPr="00B21DDE" w14:paraId="25F9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A2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Area inspection checklist</w:t>
            </w:r>
          </w:p>
        </w:tc>
        <w:tc>
          <w:tcPr>
            <w:tcW w:w="0" w:type="auto"/>
            <w:vAlign w:val="center"/>
            <w:hideMark/>
          </w:tcPr>
          <w:p w14:paraId="54B45A4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inspection app</w:t>
            </w:r>
          </w:p>
        </w:tc>
      </w:tr>
      <w:tr w:rsidR="00B21DDE" w:rsidRPr="00B21DDE" w14:paraId="3360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BB4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4A04C0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LMS</w:t>
            </w:r>
          </w:p>
        </w:tc>
      </w:tr>
    </w:tbl>
    <w:p w14:paraId="12E9270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D65364">
          <v:rect id="_x0000_i1133" style="width:0;height:1.5pt" o:hralign="center" o:hrstd="t" o:hr="t" fillcolor="#a0a0a0" stroked="f"/>
        </w:pict>
      </w:r>
    </w:p>
    <w:p w14:paraId="1589E96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Relationships</w:t>
      </w:r>
    </w:p>
    <w:p w14:paraId="66CC6D1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4B82B0B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→ Evidence</w:t>
      </w:r>
    </w:p>
    <w:p w14:paraId="6FC1A19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Reviewer</w:t>
      </w:r>
    </w:p>
    <w:p w14:paraId="7260DA2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Audit Trail</w:t>
      </w:r>
    </w:p>
    <w:p w14:paraId="089EAC5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49FDEB">
          <v:rect id="_x0000_i1134" style="width:0;height:1.5pt" o:hralign="center" o:hrstd="t" o:hr="t" fillcolor="#a0a0a0" stroked="f"/>
        </w:pict>
      </w:r>
    </w:p>
    <w:p w14:paraId="4A4758A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Capability</w:t>
      </w:r>
    </w:p>
    <w:p w14:paraId="2E20FBF3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becomes:</w:t>
      </w:r>
    </w:p>
    <w:p w14:paraId="426E67BA" w14:textId="77777777" w:rsidR="00B21DDE" w:rsidRPr="00B21DDE" w:rsidRDefault="00B21DDE" w:rsidP="00B21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timestamped,</w:t>
      </w:r>
    </w:p>
    <w:p w14:paraId="208E2B3B" w14:textId="77777777" w:rsidR="00B21DDE" w:rsidRPr="00B21DDE" w:rsidRDefault="00B21DDE" w:rsidP="00B21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searchable,</w:t>
      </w:r>
    </w:p>
    <w:p w14:paraId="091D360D" w14:textId="77777777" w:rsidR="00B21DDE" w:rsidRPr="00B21DDE" w:rsidRDefault="00B21DDE" w:rsidP="00B21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linked to tasks,</w:t>
      </w:r>
    </w:p>
    <w:p w14:paraId="40AF4C5E" w14:textId="77777777" w:rsidR="00B21DDE" w:rsidRPr="00B21DDE" w:rsidRDefault="00B21DDE" w:rsidP="00B21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linked to controls,</w:t>
      </w:r>
    </w:p>
    <w:p w14:paraId="20117C1B" w14:textId="77777777" w:rsidR="00B21DDE" w:rsidRPr="00B21DDE" w:rsidRDefault="00B21DDE" w:rsidP="00B21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linked to audit records.</w:t>
      </w:r>
    </w:p>
    <w:p w14:paraId="59D2D5F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9EEB01">
          <v:rect id="_x0000_i1135" style="width:0;height:1.5pt" o:hralign="center" o:hrstd="t" o:hr="t" fillcolor="#a0a0a0" stroked="f"/>
        </w:pict>
      </w:r>
    </w:p>
    <w:p w14:paraId="08688EB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6 — Workflow &amp; Escalation Engine</w:t>
      </w:r>
    </w:p>
    <w:p w14:paraId="2E37348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6E8090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Manage coordinated EHS response.</w:t>
      </w:r>
    </w:p>
    <w:p w14:paraId="5EAEF20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AA358B">
          <v:rect id="_x0000_i1136" style="width:0;height:1.5pt" o:hralign="center" o:hrstd="t" o:hr="t" fillcolor="#a0a0a0" stroked="f"/>
        </w:pict>
      </w:r>
    </w:p>
    <w:p w14:paraId="7889233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Escalation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688"/>
      </w:tblGrid>
      <w:tr w:rsidR="00B21DDE" w:rsidRPr="00B21DDE" w14:paraId="66679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88876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837F96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Escalation</w:t>
            </w:r>
          </w:p>
        </w:tc>
      </w:tr>
      <w:tr w:rsidR="00B21DDE" w:rsidRPr="00B21DDE" w14:paraId="41DA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274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Lost-time injury</w:t>
            </w:r>
          </w:p>
        </w:tc>
        <w:tc>
          <w:tcPr>
            <w:tcW w:w="0" w:type="auto"/>
            <w:vAlign w:val="center"/>
            <w:hideMark/>
          </w:tcPr>
          <w:p w14:paraId="1315AEA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Plant Head</w:t>
            </w:r>
          </w:p>
        </w:tc>
      </w:tr>
      <w:tr w:rsidR="00B21DDE" w:rsidRPr="00B21DDE" w14:paraId="2469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09B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 incident in same zone</w:t>
            </w:r>
          </w:p>
        </w:tc>
        <w:tc>
          <w:tcPr>
            <w:tcW w:w="0" w:type="auto"/>
            <w:vAlign w:val="center"/>
            <w:hideMark/>
          </w:tcPr>
          <w:p w14:paraId="7C4CABD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Director</w:t>
            </w:r>
          </w:p>
        </w:tc>
      </w:tr>
      <w:tr w:rsidR="00B21DDE" w:rsidRPr="00B21DDE" w14:paraId="585F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DEB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OSHA-reportable event</w:t>
            </w:r>
          </w:p>
        </w:tc>
        <w:tc>
          <w:tcPr>
            <w:tcW w:w="0" w:type="auto"/>
            <w:vAlign w:val="center"/>
            <w:hideMark/>
          </w:tcPr>
          <w:p w14:paraId="42C345F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Regulatory Affairs</w:t>
            </w:r>
          </w:p>
        </w:tc>
      </w:tr>
      <w:tr w:rsidR="00B21DDE" w:rsidRPr="00B21DDE" w14:paraId="7A44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BCE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Multiple incidents trend</w:t>
            </w:r>
          </w:p>
        </w:tc>
        <w:tc>
          <w:tcPr>
            <w:tcW w:w="0" w:type="auto"/>
            <w:vAlign w:val="center"/>
            <w:hideMark/>
          </w:tcPr>
          <w:p w14:paraId="324E209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Risk Committee</w:t>
            </w:r>
          </w:p>
        </w:tc>
      </w:tr>
    </w:tbl>
    <w:p w14:paraId="20E2743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D4E778">
          <v:rect id="_x0000_i1137" style="width:0;height:1.5pt" o:hralign="center" o:hrstd="t" o:hr="t" fillcolor="#a0a0a0" stroked="f"/>
        </w:pict>
      </w:r>
    </w:p>
    <w:p w14:paraId="2A90AEA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Lifecycle</w:t>
      </w:r>
    </w:p>
    <w:p w14:paraId="0B892C9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</w:p>
    <w:p w14:paraId="288144C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Investigation</w:t>
      </w:r>
    </w:p>
    <w:p w14:paraId="023738B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Root Cause Analysis</w:t>
      </w:r>
    </w:p>
    <w:p w14:paraId="1B86A7F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Corrective Action</w:t>
      </w:r>
    </w:p>
    <w:p w14:paraId="17E62AB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Verification</w:t>
      </w:r>
    </w:p>
    <w:p w14:paraId="740073C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5065C0C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C0C0F5">
          <v:rect id="_x0000_i1138" style="width:0;height:1.5pt" o:hralign="center" o:hrstd="t" o:hr="t" fillcolor="#a0a0a0" stroked="f"/>
        </w:pict>
      </w:r>
    </w:p>
    <w:p w14:paraId="6AA264E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Workflow Features</w:t>
      </w:r>
    </w:p>
    <w:p w14:paraId="730578A9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engine supports:</w:t>
      </w:r>
    </w:p>
    <w:p w14:paraId="33F2D292" w14:textId="77777777" w:rsidR="00B21DDE" w:rsidRPr="00B21DDE" w:rsidRDefault="00B21DDE" w:rsidP="00B21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SLA tracking,</w:t>
      </w:r>
    </w:p>
    <w:p w14:paraId="05850987" w14:textId="77777777" w:rsidR="00B21DDE" w:rsidRPr="00B21DDE" w:rsidRDefault="00B21DDE" w:rsidP="00B21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multi-level approvals,</w:t>
      </w:r>
    </w:p>
    <w:p w14:paraId="5BCB3564" w14:textId="77777777" w:rsidR="00B21DDE" w:rsidRPr="00B21DDE" w:rsidRDefault="00B21DDE" w:rsidP="00B21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conditional routing,</w:t>
      </w:r>
    </w:p>
    <w:p w14:paraId="1DCC23C2" w14:textId="77777777" w:rsidR="00B21DDE" w:rsidRPr="00B21DDE" w:rsidRDefault="00B21DDE" w:rsidP="00B21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automatic reminders,</w:t>
      </w:r>
    </w:p>
    <w:p w14:paraId="3B848891" w14:textId="77777777" w:rsidR="00B21DDE" w:rsidRPr="00B21DDE" w:rsidRDefault="00B21DDE" w:rsidP="00B21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escalation hierarchy.</w:t>
      </w:r>
    </w:p>
    <w:p w14:paraId="6677FA4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B75318">
          <v:rect id="_x0000_i1139" style="width:0;height:1.5pt" o:hralign="center" o:hrstd="t" o:hr="t" fillcolor="#a0a0a0" stroked="f"/>
        </w:pict>
      </w:r>
    </w:p>
    <w:p w14:paraId="23C8E98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7 — Risk-Based Compliance</w:t>
      </w:r>
    </w:p>
    <w:p w14:paraId="6DB2DBC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01A6E419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operational and safety risk exposure.</w:t>
      </w:r>
    </w:p>
    <w:p w14:paraId="7A89558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2FB7C42">
          <v:rect id="_x0000_i1140" style="width:0;height:1.5pt" o:hralign="center" o:hrstd="t" o:hr="t" fillcolor="#a0a0a0" stroked="f"/>
        </w:pict>
      </w:r>
    </w:p>
    <w:p w14:paraId="01A393C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335"/>
      </w:tblGrid>
      <w:tr w:rsidR="00B21DDE" w:rsidRPr="00B21DDE" w14:paraId="6B2E7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84BD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B31A90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Risk</w:t>
            </w:r>
          </w:p>
        </w:tc>
      </w:tr>
      <w:tr w:rsidR="00B21DDE" w:rsidRPr="00B21DDE" w14:paraId="0E6D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7C1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Water leakage</w:t>
            </w:r>
          </w:p>
        </w:tc>
        <w:tc>
          <w:tcPr>
            <w:tcW w:w="0" w:type="auto"/>
            <w:vAlign w:val="center"/>
            <w:hideMark/>
          </w:tcPr>
          <w:p w14:paraId="44305D0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Slip hazard</w:t>
            </w:r>
          </w:p>
        </w:tc>
      </w:tr>
      <w:tr w:rsidR="00B21DDE" w:rsidRPr="00B21DDE" w14:paraId="2FA1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148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Missing signage</w:t>
            </w:r>
          </w:p>
        </w:tc>
        <w:tc>
          <w:tcPr>
            <w:tcW w:w="0" w:type="auto"/>
            <w:vAlign w:val="center"/>
            <w:hideMark/>
          </w:tcPr>
          <w:p w14:paraId="004D46C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Injury risk</w:t>
            </w:r>
          </w:p>
        </w:tc>
      </w:tr>
      <w:tr w:rsidR="00B21DDE" w:rsidRPr="00B21DDE" w14:paraId="6F30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1C4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Delayed maintenance</w:t>
            </w:r>
          </w:p>
        </w:tc>
        <w:tc>
          <w:tcPr>
            <w:tcW w:w="0" w:type="auto"/>
            <w:vAlign w:val="center"/>
            <w:hideMark/>
          </w:tcPr>
          <w:p w14:paraId="46F990A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 incidents</w:t>
            </w:r>
          </w:p>
        </w:tc>
      </w:tr>
      <w:tr w:rsidR="00B21DDE" w:rsidRPr="00B21DDE" w14:paraId="220E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593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Inadequate inspections</w:t>
            </w:r>
          </w:p>
        </w:tc>
        <w:tc>
          <w:tcPr>
            <w:tcW w:w="0" w:type="auto"/>
            <w:vAlign w:val="center"/>
            <w:hideMark/>
          </w:tcPr>
          <w:p w14:paraId="40629C2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non-compliance</w:t>
            </w:r>
          </w:p>
        </w:tc>
      </w:tr>
    </w:tbl>
    <w:p w14:paraId="15F672A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DAE730">
          <v:rect id="_x0000_i1141" style="width:0;height:1.5pt" o:hralign="center" o:hrstd="t" o:hr="t" fillcolor="#a0a0a0" stroked="f"/>
        </w:pict>
      </w:r>
    </w:p>
    <w:p w14:paraId="2A996BD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Graph</w:t>
      </w:r>
    </w:p>
    <w:p w14:paraId="5ACB555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Slip Incident</w:t>
      </w:r>
    </w:p>
    <w:p w14:paraId="4596184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Worker Safety Risk</w:t>
      </w:r>
    </w:p>
    <w:p w14:paraId="2A2EAA5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Operational Risk</w:t>
      </w:r>
    </w:p>
    <w:p w14:paraId="5B4AD00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Regulatory Risk</w:t>
      </w:r>
    </w:p>
    <w:p w14:paraId="601BB4B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Reputation Risk</w:t>
      </w:r>
    </w:p>
    <w:p w14:paraId="21F0F3A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E3F5E7">
          <v:rect id="_x0000_i1142" style="width:0;height:1.5pt" o:hralign="center" o:hrstd="t" o:hr="t" fillcolor="#a0a0a0" stroked="f"/>
        </w:pict>
      </w:r>
    </w:p>
    <w:p w14:paraId="33C0FED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Calculates</w:t>
      </w:r>
    </w:p>
    <w:p w14:paraId="0DFDC438" w14:textId="77777777" w:rsidR="00B21DDE" w:rsidRPr="00B21DDE" w:rsidRDefault="00B21DDE" w:rsidP="00B21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likelihood,</w:t>
      </w:r>
    </w:p>
    <w:p w14:paraId="5B5D55B5" w14:textId="77777777" w:rsidR="00B21DDE" w:rsidRPr="00B21DDE" w:rsidRDefault="00B21DDE" w:rsidP="00B21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severity,</w:t>
      </w:r>
    </w:p>
    <w:p w14:paraId="26ADF7E4" w14:textId="77777777" w:rsidR="00B21DDE" w:rsidRPr="00B21DDE" w:rsidRDefault="00B21DDE" w:rsidP="00B21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residual risk,</w:t>
      </w:r>
    </w:p>
    <w:p w14:paraId="7B0BB852" w14:textId="77777777" w:rsidR="00B21DDE" w:rsidRPr="00B21DDE" w:rsidRDefault="00B21DDE" w:rsidP="00B21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exposure score,</w:t>
      </w:r>
    </w:p>
    <w:p w14:paraId="0BAB2178" w14:textId="77777777" w:rsidR="00B21DDE" w:rsidRPr="00B21DDE" w:rsidRDefault="00B21DDE" w:rsidP="00B21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repeat probability.</w:t>
      </w:r>
    </w:p>
    <w:p w14:paraId="3F2FBFD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05D741D">
          <v:rect id="_x0000_i1143" style="width:0;height:1.5pt" o:hralign="center" o:hrstd="t" o:hr="t" fillcolor="#a0a0a0" stroked="f"/>
        </w:pict>
      </w:r>
    </w:p>
    <w:p w14:paraId="25DFDE1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8 — Audit Management</w:t>
      </w:r>
    </w:p>
    <w:p w14:paraId="1857242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Objective</w:t>
      </w:r>
    </w:p>
    <w:p w14:paraId="62125D7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audit traceability and compliance validation.</w:t>
      </w:r>
    </w:p>
    <w:p w14:paraId="759920C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3C442A">
          <v:rect id="_x0000_i1144" style="width:0;height:1.5pt" o:hralign="center" o:hrstd="t" o:hr="t" fillcolor="#a0a0a0" stroked="f"/>
        </w:pict>
      </w:r>
    </w:p>
    <w:p w14:paraId="0E8C78F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149"/>
      </w:tblGrid>
      <w:tr w:rsidR="00B21DDE" w:rsidRPr="00B21DDE" w14:paraId="60D0F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9EE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Audit Step</w:t>
            </w:r>
          </w:p>
        </w:tc>
        <w:tc>
          <w:tcPr>
            <w:tcW w:w="0" w:type="auto"/>
            <w:vAlign w:val="center"/>
            <w:hideMark/>
          </w:tcPr>
          <w:p w14:paraId="1222EC5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Outcome</w:t>
            </w:r>
          </w:p>
        </w:tc>
      </w:tr>
      <w:tr w:rsidR="00B21DDE" w:rsidRPr="00B21DDE" w14:paraId="5631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876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 incident records</w:t>
            </w:r>
          </w:p>
        </w:tc>
        <w:tc>
          <w:tcPr>
            <w:tcW w:w="0" w:type="auto"/>
            <w:vAlign w:val="center"/>
            <w:hideMark/>
          </w:tcPr>
          <w:p w14:paraId="0A6B6C9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Completed</w:t>
            </w:r>
          </w:p>
        </w:tc>
      </w:tr>
      <w:tr w:rsidR="00B21DDE" w:rsidRPr="00B21DDE" w14:paraId="0342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78C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safety inspections</w:t>
            </w:r>
          </w:p>
        </w:tc>
        <w:tc>
          <w:tcPr>
            <w:tcW w:w="0" w:type="auto"/>
            <w:vAlign w:val="center"/>
            <w:hideMark/>
          </w:tcPr>
          <w:p w14:paraId="60CBBDE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 progress</w:t>
            </w:r>
          </w:p>
        </w:tc>
      </w:tr>
      <w:tr w:rsidR="00B21DDE" w:rsidRPr="00B21DDE" w14:paraId="3C7E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536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 training compliance</w:t>
            </w:r>
          </w:p>
        </w:tc>
        <w:tc>
          <w:tcPr>
            <w:tcW w:w="0" w:type="auto"/>
            <w:vAlign w:val="center"/>
            <w:hideMark/>
          </w:tcPr>
          <w:p w14:paraId="7C86051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Completed</w:t>
            </w:r>
          </w:p>
        </w:tc>
      </w:tr>
      <w:tr w:rsidR="00B21DDE" w:rsidRPr="00B21DDE" w14:paraId="16D8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636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Validate corrective actions</w:t>
            </w:r>
          </w:p>
        </w:tc>
        <w:tc>
          <w:tcPr>
            <w:tcW w:w="0" w:type="auto"/>
            <w:vAlign w:val="center"/>
            <w:hideMark/>
          </w:tcPr>
          <w:p w14:paraId="3D12D73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Pending</w:t>
            </w:r>
          </w:p>
        </w:tc>
      </w:tr>
      <w:tr w:rsidR="00B21DDE" w:rsidRPr="00B21DDE" w14:paraId="5FED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F41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readiness review</w:t>
            </w:r>
          </w:p>
        </w:tc>
        <w:tc>
          <w:tcPr>
            <w:tcW w:w="0" w:type="auto"/>
            <w:vAlign w:val="center"/>
            <w:hideMark/>
          </w:tcPr>
          <w:p w14:paraId="2A5A293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Active</w:t>
            </w:r>
          </w:p>
        </w:tc>
      </w:tr>
    </w:tbl>
    <w:p w14:paraId="277B193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0FF1F9">
          <v:rect id="_x0000_i1145" style="width:0;height:1.5pt" o:hralign="center" o:hrstd="t" o:hr="t" fillcolor="#a0a0a0" stroked="f"/>
        </w:pict>
      </w:r>
    </w:p>
    <w:p w14:paraId="388255A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Lifecycle</w:t>
      </w:r>
    </w:p>
    <w:p w14:paraId="7B1BB96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</w:t>
      </w:r>
    </w:p>
    <w:p w14:paraId="71A3D1C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Review</w:t>
      </w:r>
    </w:p>
    <w:p w14:paraId="34B3656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Findings</w:t>
      </w:r>
    </w:p>
    <w:p w14:paraId="6147185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7F7D59E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Verification</w:t>
      </w:r>
    </w:p>
    <w:p w14:paraId="06EE074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7498D52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C2BAE6">
          <v:rect id="_x0000_i1146" style="width:0;height:1.5pt" o:hralign="center" o:hrstd="t" o:hr="t" fillcolor="#a0a0a0" stroked="f"/>
        </w:pict>
      </w:r>
    </w:p>
    <w:p w14:paraId="2635134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Traceability Chain</w:t>
      </w:r>
    </w:p>
    <w:p w14:paraId="5D315EF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Regulation</w:t>
      </w:r>
    </w:p>
    <w:p w14:paraId="4A13F65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Safety Control</w:t>
      </w:r>
    </w:p>
    <w:p w14:paraId="7ADEBA6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Incident</w:t>
      </w:r>
    </w:p>
    <w:p w14:paraId="4DA0F35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</w:t>
      </w:r>
    </w:p>
    <w:p w14:paraId="32A4B4E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73BD3A1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3D6A705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88AA13">
          <v:rect id="_x0000_i1147" style="width:0;height:1.5pt" o:hralign="center" o:hrstd="t" o:hr="t" fillcolor="#a0a0a0" stroked="f"/>
        </w:pict>
      </w:r>
    </w:p>
    <w:p w14:paraId="3764169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9 — CAPA &amp; Remediation</w:t>
      </w:r>
    </w:p>
    <w:p w14:paraId="15C4658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A785D8A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recurrence.</w:t>
      </w:r>
    </w:p>
    <w:p w14:paraId="66A93B0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3F16E4C">
          <v:rect id="_x0000_i1148" style="width:0;height:1.5pt" o:hralign="center" o:hrstd="t" o:hr="t" fillcolor="#a0a0a0" stroked="f"/>
        </w:pict>
      </w:r>
    </w:p>
    <w:p w14:paraId="0549F80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Root Cause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881"/>
      </w:tblGrid>
      <w:tr w:rsidR="00B21DDE" w:rsidRPr="00B21DDE" w14:paraId="6DAD1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CC36B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1A18D0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Category</w:t>
            </w:r>
          </w:p>
        </w:tc>
      </w:tr>
      <w:tr w:rsidR="00B21DDE" w:rsidRPr="00B21DDE" w14:paraId="38D0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4AF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Hose deterioration</w:t>
            </w:r>
          </w:p>
        </w:tc>
        <w:tc>
          <w:tcPr>
            <w:tcW w:w="0" w:type="auto"/>
            <w:vAlign w:val="center"/>
            <w:hideMark/>
          </w:tcPr>
          <w:p w14:paraId="6635CB9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maintenance</w:t>
            </w:r>
          </w:p>
        </w:tc>
      </w:tr>
      <w:tr w:rsidR="00B21DDE" w:rsidRPr="00B21DDE" w14:paraId="37A7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F48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Inadequate floor drainage</w:t>
            </w:r>
          </w:p>
        </w:tc>
        <w:tc>
          <w:tcPr>
            <w:tcW w:w="0" w:type="auto"/>
            <w:vAlign w:val="center"/>
            <w:hideMark/>
          </w:tcPr>
          <w:p w14:paraId="65A2F53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 issue</w:t>
            </w:r>
          </w:p>
        </w:tc>
      </w:tr>
      <w:tr w:rsidR="00B21DDE" w:rsidRPr="00B21DDE" w14:paraId="1D2C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8FC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Missed inspection</w:t>
            </w:r>
          </w:p>
        </w:tc>
        <w:tc>
          <w:tcPr>
            <w:tcW w:w="0" w:type="auto"/>
            <w:vAlign w:val="center"/>
            <w:hideMark/>
          </w:tcPr>
          <w:p w14:paraId="11C0669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Process failure</w:t>
            </w:r>
          </w:p>
        </w:tc>
      </w:tr>
      <w:tr w:rsidR="00B21DDE" w:rsidRPr="00B21DDE" w14:paraId="488B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B18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Missing caution signage</w:t>
            </w:r>
          </w:p>
        </w:tc>
        <w:tc>
          <w:tcPr>
            <w:tcW w:w="0" w:type="auto"/>
            <w:vAlign w:val="center"/>
            <w:hideMark/>
          </w:tcPr>
          <w:p w14:paraId="6FCDE30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Operational lapse</w:t>
            </w:r>
          </w:p>
        </w:tc>
      </w:tr>
    </w:tbl>
    <w:p w14:paraId="2716F88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2150D2">
          <v:rect id="_x0000_i1149" style="width:0;height:1.5pt" o:hralign="center" o:hrstd="t" o:hr="t" fillcolor="#a0a0a0" stroked="f"/>
        </w:pict>
      </w:r>
    </w:p>
    <w:p w14:paraId="37482D9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315"/>
      </w:tblGrid>
      <w:tr w:rsidR="00B21DDE" w:rsidRPr="00B21DDE" w14:paraId="47524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446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FEE62D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</w:tr>
      <w:tr w:rsidR="00B21DDE" w:rsidRPr="00B21DDE" w14:paraId="66B0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9F0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Replace hose assembly</w:t>
            </w:r>
          </w:p>
        </w:tc>
        <w:tc>
          <w:tcPr>
            <w:tcW w:w="0" w:type="auto"/>
            <w:vAlign w:val="center"/>
            <w:hideMark/>
          </w:tcPr>
          <w:p w14:paraId="23B80BF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</w:t>
            </w:r>
          </w:p>
        </w:tc>
      </w:tr>
      <w:tr w:rsidR="00B21DDE" w:rsidRPr="00B21DDE" w14:paraId="4E7F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3CE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Improve drainage</w:t>
            </w:r>
          </w:p>
        </w:tc>
        <w:tc>
          <w:tcPr>
            <w:tcW w:w="0" w:type="auto"/>
            <w:vAlign w:val="center"/>
            <w:hideMark/>
          </w:tcPr>
          <w:p w14:paraId="2D2A655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Facilities</w:t>
            </w:r>
          </w:p>
        </w:tc>
      </w:tr>
      <w:tr w:rsidR="00B21DDE" w:rsidRPr="00B21DDE" w14:paraId="34DB3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AD9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Revise inspection checklist</w:t>
            </w:r>
          </w:p>
        </w:tc>
        <w:tc>
          <w:tcPr>
            <w:tcW w:w="0" w:type="auto"/>
            <w:vAlign w:val="center"/>
            <w:hideMark/>
          </w:tcPr>
          <w:p w14:paraId="30F7FE1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</w:t>
            </w:r>
          </w:p>
        </w:tc>
      </w:tr>
      <w:tr w:rsidR="00B21DDE" w:rsidRPr="00B21DDE" w14:paraId="0031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28D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Add automated wet-floor alerts</w:t>
            </w:r>
          </w:p>
        </w:tc>
        <w:tc>
          <w:tcPr>
            <w:tcW w:w="0" w:type="auto"/>
            <w:vAlign w:val="center"/>
            <w:hideMark/>
          </w:tcPr>
          <w:p w14:paraId="1241C51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Engineering</w:t>
            </w:r>
          </w:p>
        </w:tc>
      </w:tr>
      <w:tr w:rsidR="00B21DDE" w:rsidRPr="00B21DDE" w14:paraId="4860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516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Conduct refresher safety training</w:t>
            </w:r>
          </w:p>
        </w:tc>
        <w:tc>
          <w:tcPr>
            <w:tcW w:w="0" w:type="auto"/>
            <w:vAlign w:val="center"/>
            <w:hideMark/>
          </w:tcPr>
          <w:p w14:paraId="522DF6C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HR/EHS</w:t>
            </w:r>
          </w:p>
        </w:tc>
      </w:tr>
    </w:tbl>
    <w:p w14:paraId="457F0FB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2661C1">
          <v:rect id="_x0000_i1150" style="width:0;height:1.5pt" o:hralign="center" o:hrstd="t" o:hr="t" fillcolor="#a0a0a0" stroked="f"/>
        </w:pict>
      </w:r>
    </w:p>
    <w:p w14:paraId="368AA34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Flow</w:t>
      </w:r>
    </w:p>
    <w:p w14:paraId="7FA7367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</w:t>
      </w:r>
    </w:p>
    <w:p w14:paraId="4CE1FC6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Root Cause</w:t>
      </w:r>
    </w:p>
    <w:p w14:paraId="149CCEA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5EB1220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Verification</w:t>
      </w:r>
    </w:p>
    <w:p w14:paraId="4C73515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Closure</w:t>
      </w:r>
    </w:p>
    <w:p w14:paraId="7F03640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80FE4F">
          <v:rect id="_x0000_i1151" style="width:0;height:1.5pt" o:hralign="center" o:hrstd="t" o:hr="t" fillcolor="#a0a0a0" stroked="f"/>
        </w:pict>
      </w:r>
    </w:p>
    <w:p w14:paraId="4021EF1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10 — Dashboards &amp; Executive Reporting</w:t>
      </w:r>
    </w:p>
    <w:p w14:paraId="70DEDB6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0944DF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enterprise-level visibility.</w:t>
      </w:r>
    </w:p>
    <w:p w14:paraId="448002A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A8E454">
          <v:rect id="_x0000_i1152" style="width:0;height:1.5pt" o:hralign="center" o:hrstd="t" o:hr="t" fillcolor="#a0a0a0" stroked="f"/>
        </w:pict>
      </w:r>
    </w:p>
    <w:p w14:paraId="7DF1A4A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889"/>
      </w:tblGrid>
      <w:tr w:rsidR="00B21DDE" w:rsidRPr="00B21DDE" w14:paraId="00B8C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7073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ECB3C1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</w:tr>
      <w:tr w:rsidR="00B21DDE" w:rsidRPr="00B21DDE" w14:paraId="0545E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E90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Open safety incidents</w:t>
            </w:r>
          </w:p>
        </w:tc>
        <w:tc>
          <w:tcPr>
            <w:tcW w:w="0" w:type="auto"/>
            <w:vAlign w:val="center"/>
            <w:hideMark/>
          </w:tcPr>
          <w:p w14:paraId="4375478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</w:tr>
      <w:tr w:rsidR="00B21DDE" w:rsidRPr="00B21DDE" w14:paraId="600A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C67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CAPA overdue</w:t>
            </w:r>
          </w:p>
        </w:tc>
        <w:tc>
          <w:tcPr>
            <w:tcW w:w="0" w:type="auto"/>
            <w:vAlign w:val="center"/>
            <w:hideMark/>
          </w:tcPr>
          <w:p w14:paraId="6FBA7AE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</w:t>
            </w:r>
          </w:p>
        </w:tc>
      </w:tr>
      <w:tr w:rsidR="00B21DDE" w:rsidRPr="00B21DDE" w14:paraId="78F1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F05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 slip incidents</w:t>
            </w:r>
          </w:p>
        </w:tc>
        <w:tc>
          <w:tcPr>
            <w:tcW w:w="0" w:type="auto"/>
            <w:vAlign w:val="center"/>
            <w:hideMark/>
          </w:tcPr>
          <w:p w14:paraId="7B07E53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</w:tr>
      <w:tr w:rsidR="00B21DDE" w:rsidRPr="00B21DDE" w14:paraId="1DA14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C4E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inspection compliance</w:t>
            </w:r>
          </w:p>
        </w:tc>
        <w:tc>
          <w:tcPr>
            <w:tcW w:w="0" w:type="auto"/>
            <w:vAlign w:val="center"/>
            <w:hideMark/>
          </w:tcPr>
          <w:p w14:paraId="78923FA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91%</w:t>
            </w:r>
          </w:p>
        </w:tc>
      </w:tr>
      <w:tr w:rsidR="00B21DDE" w:rsidRPr="00B21DDE" w14:paraId="50D9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265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Training completion</w:t>
            </w:r>
          </w:p>
        </w:tc>
        <w:tc>
          <w:tcPr>
            <w:tcW w:w="0" w:type="auto"/>
            <w:vAlign w:val="center"/>
            <w:hideMark/>
          </w:tcPr>
          <w:p w14:paraId="168D96A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97%</w:t>
            </w:r>
          </w:p>
        </w:tc>
      </w:tr>
      <w:tr w:rsidR="00B21DDE" w:rsidRPr="00B21DDE" w14:paraId="6FC38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58E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OSHA exposure level</w:t>
            </w:r>
          </w:p>
        </w:tc>
        <w:tc>
          <w:tcPr>
            <w:tcW w:w="0" w:type="auto"/>
            <w:vAlign w:val="center"/>
            <w:hideMark/>
          </w:tcPr>
          <w:p w14:paraId="33661F1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</w:tr>
    </w:tbl>
    <w:p w14:paraId="3B596E5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4C5D3A">
          <v:rect id="_x0000_i1153" style="width:0;height:1.5pt" o:hralign="center" o:hrstd="t" o:hr="t" fillcolor="#a0a0a0" stroked="f"/>
        </w:pict>
      </w:r>
    </w:p>
    <w:p w14:paraId="70EB14E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Visibility</w:t>
      </w:r>
    </w:p>
    <w:p w14:paraId="058F156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Leadership can </w:t>
      </w:r>
      <w:proofErr w:type="spell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D34DE91" w14:textId="77777777" w:rsidR="00B21DDE" w:rsidRPr="00B21DDE" w:rsidRDefault="00B21DDE" w:rsidP="00B21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incident trends,</w:t>
      </w:r>
    </w:p>
    <w:p w14:paraId="504B4BD3" w14:textId="77777777" w:rsidR="00B21DDE" w:rsidRPr="00B21DDE" w:rsidRDefault="00B21DDE" w:rsidP="00B21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unsafe zones,</w:t>
      </w:r>
    </w:p>
    <w:p w14:paraId="73A8ADBF" w14:textId="77777777" w:rsidR="00B21DDE" w:rsidRPr="00B21DDE" w:rsidRDefault="00B21DDE" w:rsidP="00B21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repeat failures,</w:t>
      </w:r>
    </w:p>
    <w:p w14:paraId="291E7F42" w14:textId="77777777" w:rsidR="00B21DDE" w:rsidRPr="00B21DDE" w:rsidRDefault="00B21DDE" w:rsidP="00B21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asset reliability,</w:t>
      </w:r>
    </w:p>
    <w:p w14:paraId="1204DF05" w14:textId="77777777" w:rsidR="00B21DDE" w:rsidRPr="00B21DDE" w:rsidRDefault="00B21DDE" w:rsidP="00B21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inspection effectiveness.</w:t>
      </w:r>
    </w:p>
    <w:p w14:paraId="5FEC86B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A17DCC">
          <v:rect id="_x0000_i1154" style="width:0;height:1.5pt" o:hralign="center" o:hrstd="t" o:hr="t" fillcolor="#a0a0a0" stroked="f"/>
        </w:pict>
      </w:r>
    </w:p>
    <w:p w14:paraId="0FF8709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11 — Continuous Monitoring &amp; AI</w:t>
      </w:r>
    </w:p>
    <w:p w14:paraId="490462D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84FBF7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from reactive safety management to predictive EHS compliance.</w:t>
      </w:r>
    </w:p>
    <w:p w14:paraId="36714CB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63BB2C">
          <v:rect id="_x0000_i1155" style="width:0;height:1.5pt" o:hralign="center" o:hrstd="t" o:hr="t" fillcolor="#a0a0a0" stroked="f"/>
        </w:pict>
      </w:r>
    </w:p>
    <w:p w14:paraId="3399C8F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Monitoring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461"/>
      </w:tblGrid>
      <w:tr w:rsidR="00B21DDE" w:rsidRPr="00B21DDE" w14:paraId="521C0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EE766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0FBFF4B9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35BC1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8B6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clustering</w:t>
            </w:r>
          </w:p>
        </w:tc>
        <w:tc>
          <w:tcPr>
            <w:tcW w:w="0" w:type="auto"/>
            <w:vAlign w:val="center"/>
            <w:hideMark/>
          </w:tcPr>
          <w:p w14:paraId="0B5E24F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Repeated washdown-area incidents</w:t>
            </w:r>
          </w:p>
        </w:tc>
      </w:tr>
      <w:tr w:rsidR="00B21DDE" w:rsidRPr="00B21DDE" w14:paraId="03E8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2D7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 correlation</w:t>
            </w:r>
          </w:p>
        </w:tc>
        <w:tc>
          <w:tcPr>
            <w:tcW w:w="0" w:type="auto"/>
            <w:vAlign w:val="center"/>
            <w:hideMark/>
          </w:tcPr>
          <w:p w14:paraId="699B3FB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Hose failures increasing</w:t>
            </w:r>
          </w:p>
        </w:tc>
      </w:tr>
      <w:tr w:rsidR="00B21DDE" w:rsidRPr="00B21DDE" w14:paraId="1F2C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1D5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Unsafe condition prediction</w:t>
            </w:r>
          </w:p>
        </w:tc>
        <w:tc>
          <w:tcPr>
            <w:tcW w:w="0" w:type="auto"/>
            <w:vAlign w:val="center"/>
            <w:hideMark/>
          </w:tcPr>
          <w:p w14:paraId="583FB5C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High-risk wet zones</w:t>
            </w:r>
          </w:p>
        </w:tc>
      </w:tr>
      <w:tr w:rsidR="00B21DDE" w:rsidRPr="00B21DDE" w14:paraId="1216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899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Inspection gaps</w:t>
            </w:r>
          </w:p>
        </w:tc>
        <w:tc>
          <w:tcPr>
            <w:tcW w:w="0" w:type="auto"/>
            <w:vAlign w:val="center"/>
            <w:hideMark/>
          </w:tcPr>
          <w:p w14:paraId="09C628C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Missed floor checks</w:t>
            </w:r>
          </w:p>
        </w:tc>
      </w:tr>
    </w:tbl>
    <w:p w14:paraId="0F26671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106C6F">
          <v:rect id="_x0000_i1156" style="width:0;height:1.5pt" o:hralign="center" o:hrstd="t" o:hr="t" fillcolor="#a0a0a0" stroked="f"/>
        </w:pict>
      </w:r>
    </w:p>
    <w:p w14:paraId="4F4DAC0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Automated Preventive Flow</w:t>
      </w:r>
    </w:p>
    <w:p w14:paraId="71CD7E1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IoT Moisture Sensor</w:t>
      </w:r>
    </w:p>
    <w:p w14:paraId="736BAB6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Threshold Breach</w:t>
      </w:r>
    </w:p>
    <w:p w14:paraId="049C315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Alert</w:t>
      </w:r>
    </w:p>
    <w:p w14:paraId="771EA29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Safety Inspection Task</w:t>
      </w:r>
    </w:p>
    <w:p w14:paraId="6D51351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Capture</w:t>
      </w:r>
    </w:p>
    <w:p w14:paraId="5F6F1F2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1CDC47">
          <v:rect id="_x0000_i1157" style="width:0;height:1.5pt" o:hralign="center" o:hrstd="t" o:hr="t" fillcolor="#a0a0a0" stroked="f"/>
        </w:pict>
      </w:r>
    </w:p>
    <w:p w14:paraId="450B0CF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EHS Incident Graph Flow</w:t>
      </w:r>
    </w:p>
    <w:p w14:paraId="53FDF60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Slip &amp; Trip Incident</w:t>
      </w:r>
    </w:p>
    <w:p w14:paraId="50D3C27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→ Applicability &amp; Scoping</w:t>
      </w:r>
    </w:p>
    <w:p w14:paraId="66D7D58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Control Failure Mapping</w:t>
      </w:r>
    </w:p>
    <w:p w14:paraId="0127596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SOP Activation</w:t>
      </w:r>
    </w:p>
    <w:p w14:paraId="5D9DE1E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Compliance Task Generation</w:t>
      </w:r>
    </w:p>
    <w:p w14:paraId="0CF0C6D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Evidence Collection</w:t>
      </w:r>
    </w:p>
    <w:p w14:paraId="0C0A176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Workflow Escalation</w:t>
      </w:r>
    </w:p>
    <w:p w14:paraId="7A31963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Risk Evaluation</w:t>
      </w:r>
    </w:p>
    <w:p w14:paraId="5B5C080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Audit Review</w:t>
      </w:r>
    </w:p>
    <w:p w14:paraId="74ADDFB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CAPA</w:t>
      </w:r>
    </w:p>
    <w:p w14:paraId="4D6C7F7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Executive Reporting</w:t>
      </w:r>
    </w:p>
    <w:p w14:paraId="5663E31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Continuous Monitoring</w:t>
      </w:r>
    </w:p>
    <w:p w14:paraId="510C76F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3B76AC">
          <v:rect id="_x0000_i1158" style="width:0;height:1.5pt" o:hralign="center" o:hrstd="t" o:hr="t" fillcolor="#a0a0a0" stroked="f"/>
        </w:pict>
      </w:r>
    </w:p>
    <w:p w14:paraId="663C109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Alignment with the XL Compliance Model</w:t>
      </w:r>
    </w:p>
    <w:p w14:paraId="295508D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uploaded workbook structure strongly supports this use case because it already contains:</w:t>
      </w:r>
    </w:p>
    <w:p w14:paraId="3E40B204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recurring compliance tasks,</w:t>
      </w:r>
    </w:p>
    <w:p w14:paraId="52FA06BD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inspections,</w:t>
      </w:r>
    </w:p>
    <w:p w14:paraId="5CE15ED8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EHS scheduling,</w:t>
      </w:r>
    </w:p>
    <w:p w14:paraId="4D006AAC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asset-linked checks,</w:t>
      </w:r>
    </w:p>
    <w:p w14:paraId="24091909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hazard management,</w:t>
      </w:r>
    </w:p>
    <w:p w14:paraId="0C122BDD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 calendars,</w:t>
      </w:r>
    </w:p>
    <w:p w14:paraId="30297C9A" w14:textId="77777777" w:rsidR="00B21DDE" w:rsidRPr="00B21DDE" w:rsidRDefault="00B21DDE" w:rsidP="00B21D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evidence-oriented execution.</w:t>
      </w:r>
    </w:p>
    <w:p w14:paraId="429DE61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makes it highly suitable for:</w:t>
      </w:r>
    </w:p>
    <w:p w14:paraId="3E9067B4" w14:textId="77777777" w:rsidR="00B21DDE" w:rsidRPr="00B21DDE" w:rsidRDefault="00B21DDE" w:rsidP="00B21D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EHS operational compliance,</w:t>
      </w:r>
    </w:p>
    <w:p w14:paraId="44E74772" w14:textId="77777777" w:rsidR="00B21DDE" w:rsidRPr="00B21DDE" w:rsidRDefault="00B21DDE" w:rsidP="00B21D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industrial safety orchestration,</w:t>
      </w:r>
    </w:p>
    <w:p w14:paraId="77ACBF32" w14:textId="77777777" w:rsidR="00B21DDE" w:rsidRPr="00B21DDE" w:rsidRDefault="00B21DDE" w:rsidP="00B21D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OSHA/ISO 45001 governance,</w:t>
      </w:r>
    </w:p>
    <w:p w14:paraId="392FD8C0" w14:textId="77777777" w:rsidR="00B21DDE" w:rsidRPr="00B21DDE" w:rsidRDefault="00B21DDE" w:rsidP="00B21D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predictive safety monitoring,</w:t>
      </w:r>
    </w:p>
    <w:p w14:paraId="7B9B13B0" w14:textId="77777777" w:rsidR="00B21DDE" w:rsidRPr="00B21DDE" w:rsidRDefault="00B21DDE" w:rsidP="00B21D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enterprise incident traceability.</w:t>
      </w:r>
    </w:p>
    <w:p w14:paraId="2E699D40" w14:textId="70058A5C" w:rsidR="00B21DDE" w:rsidRDefault="00B21DDE">
      <w:r>
        <w:br w:type="page"/>
      </w:r>
    </w:p>
    <w:p w14:paraId="1165F92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EHS / Facility Compliance Incident Workflow</w:t>
      </w:r>
    </w:p>
    <w:p w14:paraId="101330C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AMC Failure for Fire Sensor — Health Check Audit → CAPA → AMC Renewal</w:t>
      </w:r>
    </w:p>
    <w:p w14:paraId="4B43B25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Using the XL Compliance Model + Enterprise GRC Stages</w:t>
      </w:r>
    </w:p>
    <w:p w14:paraId="7F1E72B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CA3678">
          <v:rect id="_x0000_i1205" style="width:0;height:1.5pt" o:hralign="center" o:hrstd="t" o:hr="t" fillcolor="#a0a0a0" stroked="f"/>
        </w:pict>
      </w:r>
    </w:p>
    <w:p w14:paraId="4E24145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Incident Scenario</w:t>
      </w:r>
    </w:p>
    <w:p w14:paraId="592D7EF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During a scheduled facility health-check audit, the EHS auditor discovers:</w:t>
      </w:r>
    </w:p>
    <w:p w14:paraId="416C7B09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fire smoke detector in Warehouse Zone B is non-functional.</w:t>
      </w:r>
    </w:p>
    <w:p w14:paraId="79B8CFA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Further investigation reveals:</w:t>
      </w:r>
    </w:p>
    <w:p w14:paraId="4203FDA8" w14:textId="77777777" w:rsidR="00B21DDE" w:rsidRPr="00B21DDE" w:rsidRDefault="00B21DDE" w:rsidP="00B21D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AMC (Annual Maintenance Contract) expired 45 days ago, </w:t>
      </w:r>
    </w:p>
    <w:p w14:paraId="2E26FFC2" w14:textId="77777777" w:rsidR="00B21DDE" w:rsidRPr="00B21DDE" w:rsidRDefault="00B21DDE" w:rsidP="00B21D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preventive maintenance was missed, </w:t>
      </w:r>
    </w:p>
    <w:p w14:paraId="292E7445" w14:textId="77777777" w:rsidR="00B21DDE" w:rsidRPr="00B21DDE" w:rsidRDefault="00B21DDE" w:rsidP="00B21D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calibration records are unavailable, </w:t>
      </w:r>
    </w:p>
    <w:p w14:paraId="762F36C8" w14:textId="77777777" w:rsidR="00B21DDE" w:rsidRPr="00B21DDE" w:rsidRDefault="00B21DDE" w:rsidP="00B21D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sensor health alerts were ignored. </w:t>
      </w:r>
    </w:p>
    <w:p w14:paraId="0C558DF2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creates:</w:t>
      </w:r>
    </w:p>
    <w:p w14:paraId="493336FC" w14:textId="77777777" w:rsidR="00B21DDE" w:rsidRPr="00B21DDE" w:rsidRDefault="00B21DDE" w:rsidP="00B21D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fire safety exposure, </w:t>
      </w:r>
    </w:p>
    <w:p w14:paraId="4CD1329E" w14:textId="77777777" w:rsidR="00B21DDE" w:rsidRPr="00B21DDE" w:rsidRDefault="00B21DDE" w:rsidP="00B21D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insurance non-compliance, </w:t>
      </w:r>
    </w:p>
    <w:p w14:paraId="108FC5C5" w14:textId="77777777" w:rsidR="00B21DDE" w:rsidRPr="00B21DDE" w:rsidRDefault="00B21DDE" w:rsidP="00B21D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OSHA/NBC audit risk, </w:t>
      </w:r>
    </w:p>
    <w:p w14:paraId="76A2DF65" w14:textId="77777777" w:rsidR="00B21DDE" w:rsidRPr="00B21DDE" w:rsidRDefault="00B21DDE" w:rsidP="00B21D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facility operational risk, </w:t>
      </w:r>
    </w:p>
    <w:p w14:paraId="616114CF" w14:textId="77777777" w:rsidR="00B21DDE" w:rsidRPr="00B21DDE" w:rsidRDefault="00B21DDE" w:rsidP="00B21D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business continuity concerns. </w:t>
      </w:r>
    </w:p>
    <w:p w14:paraId="6468316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demonstrates the complete lifecycle across all 11 enterprise GRC stages.</w:t>
      </w:r>
    </w:p>
    <w:p w14:paraId="0C3CEF7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985B3B">
          <v:rect id="_x0000_i1206" style="width:0;height:1.5pt" o:hralign="center" o:hrstd="t" o:hr="t" fillcolor="#a0a0a0" stroked="f"/>
        </w:pict>
      </w:r>
    </w:p>
    <w:p w14:paraId="18BBDCB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 — Applicability &amp; Scoping Engine</w:t>
      </w:r>
    </w:p>
    <w:p w14:paraId="7A0FE1B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E5376B5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Determine:</w:t>
      </w:r>
    </w:p>
    <w:p w14:paraId="72FDEB5F" w14:textId="77777777" w:rsidR="00B21DDE" w:rsidRPr="00B21DDE" w:rsidRDefault="00B21DDE" w:rsidP="00B21D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regulations apply, </w:t>
      </w:r>
    </w:p>
    <w:p w14:paraId="123B91C0" w14:textId="77777777" w:rsidR="00B21DDE" w:rsidRPr="00B21DDE" w:rsidRDefault="00B21DDE" w:rsidP="00B21D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which assets/facilities are impacted, </w:t>
      </w:r>
    </w:p>
    <w:p w14:paraId="12533E81" w14:textId="77777777" w:rsidR="00B21DDE" w:rsidRPr="00B21DDE" w:rsidRDefault="00B21DDE" w:rsidP="00B21D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operational scope of the incident. </w:t>
      </w:r>
    </w:p>
    <w:p w14:paraId="1E91A6D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7EF0C4C4">
          <v:rect id="_x0000_i1207" style="width:0;height:1.5pt" o:hralign="center" o:hrstd="t" o:hr="t" fillcolor="#a0a0a0" stroked="f"/>
        </w:pict>
      </w:r>
    </w:p>
    <w:p w14:paraId="54BA66F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Incident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48"/>
      </w:tblGrid>
      <w:tr w:rsidR="00B21DDE" w:rsidRPr="00B21DDE" w14:paraId="3B419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DCC6F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2686D9B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Value</w:t>
            </w:r>
          </w:p>
        </w:tc>
      </w:tr>
      <w:tr w:rsidR="00B21DDE" w:rsidRPr="00B21DDE" w14:paraId="4253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15F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6A65113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Warehouse Zone B</w:t>
            </w:r>
          </w:p>
        </w:tc>
      </w:tr>
      <w:tr w:rsidR="00B21DDE" w:rsidRPr="00B21DDE" w14:paraId="57B1F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390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1373AC9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Smoke Detector</w:t>
            </w:r>
          </w:p>
        </w:tc>
      </w:tr>
      <w:tr w:rsidR="00B21DDE" w:rsidRPr="00B21DDE" w14:paraId="46FC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09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ID</w:t>
            </w:r>
          </w:p>
        </w:tc>
        <w:tc>
          <w:tcPr>
            <w:tcW w:w="0" w:type="auto"/>
            <w:vAlign w:val="center"/>
            <w:hideMark/>
          </w:tcPr>
          <w:p w14:paraId="2929E32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FS-DET-447</w:t>
            </w:r>
          </w:p>
        </w:tc>
      </w:tr>
      <w:tr w:rsidR="00B21DDE" w:rsidRPr="00B21DDE" w14:paraId="7274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E33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66EB785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Safety Non-Compliance</w:t>
            </w:r>
          </w:p>
        </w:tc>
      </w:tr>
      <w:tr w:rsidR="00B21DDE" w:rsidRPr="00B21DDE" w14:paraId="1BE0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A28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Discovery Method</w:t>
            </w:r>
          </w:p>
        </w:tc>
        <w:tc>
          <w:tcPr>
            <w:tcW w:w="0" w:type="auto"/>
            <w:vAlign w:val="center"/>
            <w:hideMark/>
          </w:tcPr>
          <w:p w14:paraId="120318F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Health Check Audit</w:t>
            </w:r>
          </w:p>
        </w:tc>
      </w:tr>
      <w:tr w:rsidR="00B21DDE" w:rsidRPr="00B21DDE" w14:paraId="1AE4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474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D3A268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FireSafe</w:t>
            </w:r>
            <w:proofErr w:type="spellEnd"/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AMC Services</w:t>
            </w:r>
          </w:p>
        </w:tc>
      </w:tr>
      <w:tr w:rsidR="00B21DDE" w:rsidRPr="00B21DDE" w14:paraId="6C7A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956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Status</w:t>
            </w:r>
          </w:p>
        </w:tc>
        <w:tc>
          <w:tcPr>
            <w:tcW w:w="0" w:type="auto"/>
            <w:vAlign w:val="center"/>
            <w:hideMark/>
          </w:tcPr>
          <w:p w14:paraId="0C5D25A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Expired</w:t>
            </w:r>
          </w:p>
        </w:tc>
      </w:tr>
      <w:tr w:rsidR="00B21DDE" w:rsidRPr="00B21DDE" w14:paraId="41256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353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BF06A2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Life Safety</w:t>
            </w:r>
          </w:p>
        </w:tc>
      </w:tr>
    </w:tbl>
    <w:p w14:paraId="536744E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5B98757">
          <v:rect id="_x0000_i1208" style="width:0;height:1.5pt" o:hralign="center" o:hrstd="t" o:hr="t" fillcolor="#a0a0a0" stroked="f"/>
        </w:pict>
      </w:r>
    </w:p>
    <w:p w14:paraId="3BCAEB6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Applicable Regulations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2448"/>
      </w:tblGrid>
      <w:tr w:rsidR="00B21DDE" w:rsidRPr="00B21DDE" w14:paraId="53298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5523D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Regulation / Standard</w:t>
            </w:r>
          </w:p>
        </w:tc>
        <w:tc>
          <w:tcPr>
            <w:tcW w:w="0" w:type="auto"/>
            <w:vAlign w:val="center"/>
            <w:hideMark/>
          </w:tcPr>
          <w:p w14:paraId="3120D21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B21DDE" w:rsidRPr="00B21DDE" w14:paraId="71F9C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2BD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Fire Safety</w:t>
            </w:r>
          </w:p>
        </w:tc>
        <w:tc>
          <w:tcPr>
            <w:tcW w:w="0" w:type="auto"/>
            <w:vAlign w:val="center"/>
            <w:hideMark/>
          </w:tcPr>
          <w:p w14:paraId="59DC42C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Workplace protection</w:t>
            </w:r>
          </w:p>
        </w:tc>
      </w:tr>
      <w:tr w:rsidR="00B21DDE" w:rsidRPr="00B21DDE" w14:paraId="0E12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F3F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National Building Code</w:t>
            </w:r>
          </w:p>
        </w:tc>
        <w:tc>
          <w:tcPr>
            <w:tcW w:w="0" w:type="auto"/>
            <w:vAlign w:val="center"/>
            <w:hideMark/>
          </w:tcPr>
          <w:p w14:paraId="698AD4C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systems compliance</w:t>
            </w:r>
          </w:p>
        </w:tc>
      </w:tr>
      <w:tr w:rsidR="00B21DDE" w:rsidRPr="00B21DDE" w14:paraId="4FC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EC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ISO 45001</w:t>
            </w:r>
          </w:p>
        </w:tc>
        <w:tc>
          <w:tcPr>
            <w:tcW w:w="0" w:type="auto"/>
            <w:vAlign w:val="center"/>
            <w:hideMark/>
          </w:tcPr>
          <w:p w14:paraId="1BE8DF5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Occupational safety</w:t>
            </w:r>
          </w:p>
        </w:tc>
      </w:tr>
      <w:tr w:rsidR="00B21DDE" w:rsidRPr="00B21DDE" w14:paraId="6E92F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BC1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Insurance Compliance Requirements</w:t>
            </w:r>
          </w:p>
        </w:tc>
        <w:tc>
          <w:tcPr>
            <w:tcW w:w="0" w:type="auto"/>
            <w:vAlign w:val="center"/>
            <w:hideMark/>
          </w:tcPr>
          <w:p w14:paraId="5E86A5C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 coverage</w:t>
            </w:r>
          </w:p>
        </w:tc>
      </w:tr>
      <w:tr w:rsidR="00B21DDE" w:rsidRPr="00B21DDE" w14:paraId="03777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38B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Internal Fire Safety SOP</w:t>
            </w:r>
          </w:p>
        </w:tc>
        <w:tc>
          <w:tcPr>
            <w:tcW w:w="0" w:type="auto"/>
            <w:vAlign w:val="center"/>
            <w:hideMark/>
          </w:tcPr>
          <w:p w14:paraId="31757E3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Operational governance</w:t>
            </w:r>
          </w:p>
        </w:tc>
      </w:tr>
    </w:tbl>
    <w:p w14:paraId="1A51569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98A036C">
          <v:rect id="_x0000_i1209" style="width:0;height:1.5pt" o:hralign="center" o:hrstd="t" o:hr="t" fillcolor="#a0a0a0" stroked="f"/>
        </w:pict>
      </w:r>
    </w:p>
    <w:p w14:paraId="3D72811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Traversal</w:t>
      </w:r>
    </w:p>
    <w:p w14:paraId="6CCE503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Facility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Fire Safety System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Fire Sensor Asset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Applicable Regulations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Vendor Contract</w:t>
      </w:r>
    </w:p>
    <w:p w14:paraId="41E7AB5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B238F2">
          <v:rect id="_x0000_i1210" style="width:0;height:1.5pt" o:hralign="center" o:hrstd="t" o:hr="t" fillcolor="#a0a0a0" stroked="f"/>
        </w:pict>
      </w:r>
    </w:p>
    <w:p w14:paraId="6FA5EBE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XL Model Activation</w:t>
      </w:r>
    </w:p>
    <w:p w14:paraId="4B588E1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workbook activates:</w:t>
      </w:r>
    </w:p>
    <w:p w14:paraId="1F5085D7" w14:textId="77777777" w:rsidR="00B21DDE" w:rsidRPr="00B21DDE" w:rsidRDefault="00B21DDE" w:rsidP="00B21D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fire safety compliance tasks, </w:t>
      </w:r>
    </w:p>
    <w:p w14:paraId="6F2B4F63" w14:textId="77777777" w:rsidR="00B21DDE" w:rsidRPr="00B21DDE" w:rsidRDefault="00B21DDE" w:rsidP="00B21D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AMC obligations, </w:t>
      </w:r>
    </w:p>
    <w:p w14:paraId="6B917156" w14:textId="77777777" w:rsidR="00B21DDE" w:rsidRPr="00B21DDE" w:rsidRDefault="00B21DDE" w:rsidP="00B21D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workflows, </w:t>
      </w:r>
    </w:p>
    <w:p w14:paraId="45B5F17E" w14:textId="77777777" w:rsidR="00B21DDE" w:rsidRPr="00B21DDE" w:rsidRDefault="00B21DDE" w:rsidP="00B21D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asset inspections, </w:t>
      </w:r>
    </w:p>
    <w:p w14:paraId="6FFE5559" w14:textId="77777777" w:rsidR="00B21DDE" w:rsidRPr="00B21DDE" w:rsidRDefault="00B21DDE" w:rsidP="00B21D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escalation rules. </w:t>
      </w:r>
    </w:p>
    <w:p w14:paraId="0B1D2AB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3F9FA3">
          <v:rect id="_x0000_i1211" style="width:0;height:1.5pt" o:hralign="center" o:hrstd="t" o:hr="t" fillcolor="#a0a0a0" stroked="f"/>
        </w:pict>
      </w:r>
    </w:p>
    <w:p w14:paraId="78FCCA8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Stage 2 — Control Framework Mapping</w:t>
      </w:r>
    </w:p>
    <w:p w14:paraId="14F3912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F13C6C0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which enterprise controls failed.</w:t>
      </w:r>
    </w:p>
    <w:p w14:paraId="14BCA83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DC16A5">
          <v:rect id="_x0000_i1212" style="width:0;height:1.5pt" o:hralign="center" o:hrstd="t" o:hr="t" fillcolor="#a0a0a0" stroked="f"/>
        </w:pict>
      </w:r>
    </w:p>
    <w:p w14:paraId="248D1D9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 Impacted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989"/>
      </w:tblGrid>
      <w:tr w:rsidR="00B21DDE" w:rsidRPr="00B21DDE" w14:paraId="42A64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60A9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6C22F8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Type</w:t>
            </w:r>
          </w:p>
        </w:tc>
      </w:tr>
      <w:tr w:rsidR="00B21DDE" w:rsidRPr="00B21DDE" w14:paraId="4E562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B59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Detection Monitoring</w:t>
            </w:r>
          </w:p>
        </w:tc>
        <w:tc>
          <w:tcPr>
            <w:tcW w:w="0" w:type="auto"/>
            <w:vAlign w:val="center"/>
            <w:hideMark/>
          </w:tcPr>
          <w:p w14:paraId="768102D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Preventive</w:t>
            </w:r>
          </w:p>
        </w:tc>
      </w:tr>
      <w:tr w:rsidR="00B21DDE" w:rsidRPr="00B21DDE" w14:paraId="7BDE3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EE3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Vendor Compliance</w:t>
            </w:r>
          </w:p>
        </w:tc>
        <w:tc>
          <w:tcPr>
            <w:tcW w:w="0" w:type="auto"/>
            <w:vAlign w:val="center"/>
            <w:hideMark/>
          </w:tcPr>
          <w:p w14:paraId="6388382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Third-Party Control</w:t>
            </w:r>
          </w:p>
        </w:tc>
      </w:tr>
      <w:tr w:rsidR="00B21DDE" w:rsidRPr="00B21DDE" w14:paraId="196C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223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Health Inspection</w:t>
            </w:r>
          </w:p>
        </w:tc>
        <w:tc>
          <w:tcPr>
            <w:tcW w:w="0" w:type="auto"/>
            <w:vAlign w:val="center"/>
            <w:hideMark/>
          </w:tcPr>
          <w:p w14:paraId="33492DB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Detective</w:t>
            </w:r>
          </w:p>
        </w:tc>
      </w:tr>
      <w:tr w:rsidR="00B21DDE" w:rsidRPr="00B21DDE" w14:paraId="6742A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5A8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Equipment Maintenance</w:t>
            </w:r>
          </w:p>
        </w:tc>
        <w:tc>
          <w:tcPr>
            <w:tcW w:w="0" w:type="auto"/>
            <w:vAlign w:val="center"/>
            <w:hideMark/>
          </w:tcPr>
          <w:p w14:paraId="673B413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Operational</w:t>
            </w:r>
          </w:p>
        </w:tc>
      </w:tr>
      <w:tr w:rsidR="00B21DDE" w:rsidRPr="00B21DDE" w14:paraId="52936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05C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Emergency Readiness</w:t>
            </w:r>
          </w:p>
        </w:tc>
        <w:tc>
          <w:tcPr>
            <w:tcW w:w="0" w:type="auto"/>
            <w:vAlign w:val="center"/>
            <w:hideMark/>
          </w:tcPr>
          <w:p w14:paraId="53C5492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Governance</w:t>
            </w:r>
          </w:p>
        </w:tc>
      </w:tr>
    </w:tbl>
    <w:p w14:paraId="7CC0D67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5D7708">
          <v:rect id="_x0000_i1213" style="width:0;height:1.5pt" o:hralign="center" o:hrstd="t" o:hr="t" fillcolor="#a0a0a0" stroked="f"/>
        </w:pict>
      </w:r>
    </w:p>
    <w:p w14:paraId="0CEFD08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Shared Control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2780"/>
      </w:tblGrid>
      <w:tr w:rsidR="00B21DDE" w:rsidRPr="00B21DDE" w14:paraId="1CBDC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04B8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Common Control</w:t>
            </w:r>
          </w:p>
        </w:tc>
        <w:tc>
          <w:tcPr>
            <w:tcW w:w="0" w:type="auto"/>
            <w:vAlign w:val="center"/>
            <w:hideMark/>
          </w:tcPr>
          <w:p w14:paraId="5CFE242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Regulations Covered</w:t>
            </w:r>
          </w:p>
        </w:tc>
      </w:tr>
      <w:tr w:rsidR="00B21DDE" w:rsidRPr="00B21DDE" w14:paraId="7EBE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C6F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Equipment Maintenance</w:t>
            </w:r>
          </w:p>
        </w:tc>
        <w:tc>
          <w:tcPr>
            <w:tcW w:w="0" w:type="auto"/>
            <w:vAlign w:val="center"/>
            <w:hideMark/>
          </w:tcPr>
          <w:p w14:paraId="5F0FDDD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OSHA + NBC + ISO 45001</w:t>
            </w:r>
          </w:p>
        </w:tc>
      </w:tr>
      <w:tr w:rsidR="00B21DDE" w:rsidRPr="00B21DDE" w14:paraId="53B1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19D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Compliance Monitoring</w:t>
            </w:r>
          </w:p>
        </w:tc>
        <w:tc>
          <w:tcPr>
            <w:tcW w:w="0" w:type="auto"/>
            <w:vAlign w:val="center"/>
            <w:hideMark/>
          </w:tcPr>
          <w:p w14:paraId="4E98B70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 + EHS</w:t>
            </w:r>
          </w:p>
        </w:tc>
      </w:tr>
      <w:tr w:rsidR="00B21DDE" w:rsidRPr="00B21DDE" w14:paraId="45EB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B21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Emergency Preparedness</w:t>
            </w:r>
          </w:p>
        </w:tc>
        <w:tc>
          <w:tcPr>
            <w:tcW w:w="0" w:type="auto"/>
            <w:vAlign w:val="center"/>
            <w:hideMark/>
          </w:tcPr>
          <w:p w14:paraId="25F8694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+ Insurance</w:t>
            </w:r>
          </w:p>
        </w:tc>
      </w:tr>
    </w:tbl>
    <w:p w14:paraId="06111C3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AC457F">
          <v:rect id="_x0000_i1214" style="width:0;height:1.5pt" o:hralign="center" o:hrstd="t" o:hr="t" fillcolor="#a0a0a0" stroked="f"/>
        </w:pict>
      </w:r>
    </w:p>
    <w:p w14:paraId="5973520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Flow</w:t>
      </w:r>
    </w:p>
    <w:p w14:paraId="381EA24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Failed Control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Control Library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Compliance Obligations</w:t>
      </w:r>
    </w:p>
    <w:p w14:paraId="0A45099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F2FFF1">
          <v:rect id="_x0000_i1215" style="width:0;height:1.5pt" o:hralign="center" o:hrstd="t" o:hr="t" fillcolor="#a0a0a0" stroked="f"/>
        </w:pict>
      </w:r>
    </w:p>
    <w:p w14:paraId="158DA06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Significance</w:t>
      </w:r>
    </w:p>
    <w:p w14:paraId="754E576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One failed fire sensor </w:t>
      </w:r>
      <w:proofErr w:type="gram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impacts</w:t>
      </w:r>
      <w:proofErr w:type="gram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97B9355" w14:textId="77777777" w:rsidR="00B21DDE" w:rsidRPr="00B21DDE" w:rsidRDefault="00B21DDE" w:rsidP="00B21D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EHS compliance, </w:t>
      </w:r>
    </w:p>
    <w:p w14:paraId="74D01564" w14:textId="77777777" w:rsidR="00B21DDE" w:rsidRPr="00B21DDE" w:rsidRDefault="00B21DDE" w:rsidP="00B21D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insurance coverage, </w:t>
      </w:r>
    </w:p>
    <w:p w14:paraId="6DD1A4A5" w14:textId="77777777" w:rsidR="00B21DDE" w:rsidRPr="00B21DDE" w:rsidRDefault="00B21DDE" w:rsidP="00B21D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governance, </w:t>
      </w:r>
    </w:p>
    <w:p w14:paraId="1EA64FF2" w14:textId="77777777" w:rsidR="00B21DDE" w:rsidRPr="00B21DDE" w:rsidRDefault="00B21DDE" w:rsidP="00B21D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operational continuity, </w:t>
      </w:r>
    </w:p>
    <w:p w14:paraId="6D55B015" w14:textId="77777777" w:rsidR="00B21DDE" w:rsidRPr="00B21DDE" w:rsidRDefault="00B21DDE" w:rsidP="00B21D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readiness. </w:t>
      </w:r>
    </w:p>
    <w:p w14:paraId="0B51062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517C1F">
          <v:rect id="_x0000_i1216" style="width:0;height:1.5pt" o:hralign="center" o:hrstd="t" o:hr="t" fillcolor="#a0a0a0" stroked="f"/>
        </w:pict>
      </w:r>
    </w:p>
    <w:p w14:paraId="3E66993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Stage 3 — Policy &amp; SOP Management</w:t>
      </w:r>
    </w:p>
    <w:p w14:paraId="01113EB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0D9F6A2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Activate governance procedures and operational SOPs.</w:t>
      </w:r>
    </w:p>
    <w:p w14:paraId="37B8A0E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13743F">
          <v:rect id="_x0000_i1217" style="width:0;height:1.5pt" o:hralign="center" o:hrstd="t" o:hr="t" fillcolor="#a0a0a0" stroked="f"/>
        </w:pict>
      </w:r>
    </w:p>
    <w:p w14:paraId="4100B1F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Policies Triggered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967"/>
      </w:tblGrid>
      <w:tr w:rsidR="00B21DDE" w:rsidRPr="00B21DDE" w14:paraId="7C2F4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91BC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Policy/SOP</w:t>
            </w:r>
          </w:p>
        </w:tc>
        <w:tc>
          <w:tcPr>
            <w:tcW w:w="0" w:type="auto"/>
            <w:vAlign w:val="center"/>
            <w:hideMark/>
          </w:tcPr>
          <w:p w14:paraId="226AF46A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Purpose</w:t>
            </w:r>
          </w:p>
        </w:tc>
      </w:tr>
      <w:tr w:rsidR="00B21DDE" w:rsidRPr="00B21DDE" w14:paraId="1038C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9D2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Safety Policy</w:t>
            </w:r>
          </w:p>
        </w:tc>
        <w:tc>
          <w:tcPr>
            <w:tcW w:w="0" w:type="auto"/>
            <w:vAlign w:val="center"/>
            <w:hideMark/>
          </w:tcPr>
          <w:p w14:paraId="6583E6C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Enterprise fire governance</w:t>
            </w:r>
          </w:p>
        </w:tc>
      </w:tr>
      <w:tr w:rsidR="00B21DDE" w:rsidRPr="00B21DDE" w14:paraId="31491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6B9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Management SOP</w:t>
            </w:r>
          </w:p>
        </w:tc>
        <w:tc>
          <w:tcPr>
            <w:tcW w:w="0" w:type="auto"/>
            <w:vAlign w:val="center"/>
            <w:hideMark/>
          </w:tcPr>
          <w:p w14:paraId="7C96690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lifecycle management</w:t>
            </w:r>
          </w:p>
        </w:tc>
      </w:tr>
      <w:tr w:rsidR="00B21DDE" w:rsidRPr="00B21DDE" w14:paraId="517D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2F4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Preventive Maintenance SOP</w:t>
            </w:r>
          </w:p>
        </w:tc>
        <w:tc>
          <w:tcPr>
            <w:tcW w:w="0" w:type="auto"/>
            <w:vAlign w:val="center"/>
            <w:hideMark/>
          </w:tcPr>
          <w:p w14:paraId="2505258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Asset reliability</w:t>
            </w:r>
          </w:p>
        </w:tc>
      </w:tr>
      <w:tr w:rsidR="00B21DDE" w:rsidRPr="00B21DDE" w14:paraId="36E7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9AD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Emergency Readiness SOP</w:t>
            </w:r>
          </w:p>
        </w:tc>
        <w:tc>
          <w:tcPr>
            <w:tcW w:w="0" w:type="auto"/>
            <w:vAlign w:val="center"/>
            <w:hideMark/>
          </w:tcPr>
          <w:p w14:paraId="071B21A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preparedness</w:t>
            </w:r>
          </w:p>
        </w:tc>
      </w:tr>
      <w:tr w:rsidR="00B21DDE" w:rsidRPr="00B21DDE" w14:paraId="299D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221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Incident Escalation SOP</w:t>
            </w:r>
          </w:p>
        </w:tc>
        <w:tc>
          <w:tcPr>
            <w:tcW w:w="0" w:type="auto"/>
            <w:vAlign w:val="center"/>
            <w:hideMark/>
          </w:tcPr>
          <w:p w14:paraId="0D023AF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 escalation</w:t>
            </w:r>
          </w:p>
        </w:tc>
      </w:tr>
    </w:tbl>
    <w:p w14:paraId="0F500A9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5F7D8F">
          <v:rect id="_x0000_i1218" style="width:0;height:1.5pt" o:hralign="center" o:hrstd="t" o:hr="t" fillcolor="#a0a0a0" stroked="f"/>
        </w:pict>
      </w:r>
    </w:p>
    <w:p w14:paraId="0CB3386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Triggered</w:t>
      </w:r>
    </w:p>
    <w:p w14:paraId="52883A7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Detection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Facility Alert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EHS Notification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Vendor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Sensor Isolation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Risk Assessment</w:t>
      </w:r>
    </w:p>
    <w:p w14:paraId="4F388A2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60CDA3">
          <v:rect id="_x0000_i1219" style="width:0;height:1.5pt" o:hralign="center" o:hrstd="t" o:hr="t" fillcolor="#a0a0a0" stroked="f"/>
        </w:pict>
      </w:r>
    </w:p>
    <w:p w14:paraId="4719C61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Actions</w:t>
      </w:r>
    </w:p>
    <w:p w14:paraId="42D1A08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platform:</w:t>
      </w:r>
    </w:p>
    <w:p w14:paraId="7F08F12C" w14:textId="77777777" w:rsidR="00B21DDE" w:rsidRPr="00B21DDE" w:rsidRDefault="00B21DDE" w:rsidP="00B21D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logs the audit finding, </w:t>
      </w:r>
    </w:p>
    <w:p w14:paraId="15192EC8" w14:textId="77777777" w:rsidR="00B21DDE" w:rsidRPr="00B21DDE" w:rsidRDefault="00B21DDE" w:rsidP="00B21D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tracks acknowledgments, </w:t>
      </w:r>
    </w:p>
    <w:p w14:paraId="022463A2" w14:textId="77777777" w:rsidR="00B21DDE" w:rsidRPr="00B21DDE" w:rsidRDefault="00B21DDE" w:rsidP="00B21D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routes approvals, </w:t>
      </w:r>
    </w:p>
    <w:p w14:paraId="490F0170" w14:textId="77777777" w:rsidR="00B21DDE" w:rsidRPr="00B21DDE" w:rsidRDefault="00B21DDE" w:rsidP="00B21D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assigns responsible owners, </w:t>
      </w:r>
    </w:p>
    <w:p w14:paraId="5FB6F962" w14:textId="77777777" w:rsidR="00B21DDE" w:rsidRPr="00B21DDE" w:rsidRDefault="00B21DDE" w:rsidP="00B21D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enforces SLA escalation. </w:t>
      </w:r>
    </w:p>
    <w:p w14:paraId="098A115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BDB543">
          <v:rect id="_x0000_i1220" style="width:0;height:1.5pt" o:hralign="center" o:hrstd="t" o:hr="t" fillcolor="#a0a0a0" stroked="f"/>
        </w:pict>
      </w:r>
    </w:p>
    <w:p w14:paraId="10C7662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4 — Compliance Task Management</w:t>
      </w:r>
    </w:p>
    <w:p w14:paraId="4CA5FD0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6E96EE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Operationalize the incident response and remediation.</w:t>
      </w:r>
    </w:p>
    <w:p w14:paraId="145080F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BDFBD62">
          <v:rect id="_x0000_i1221" style="width:0;height:1.5pt" o:hralign="center" o:hrstd="t" o:hr="t" fillcolor="#a0a0a0" stroked="f"/>
        </w:pict>
      </w:r>
    </w:p>
    <w:p w14:paraId="6F6F5C0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Auto-Generated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2093"/>
        <w:gridCol w:w="1102"/>
      </w:tblGrid>
      <w:tr w:rsidR="00B21DDE" w:rsidRPr="00B21DDE" w14:paraId="6CD15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D83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B5245F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413669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SLA</w:t>
            </w:r>
          </w:p>
        </w:tc>
      </w:tr>
      <w:tr w:rsidR="00B21DDE" w:rsidRPr="00B21DDE" w14:paraId="5DD9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D80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Inspect fire sensor</w:t>
            </w:r>
          </w:p>
        </w:tc>
        <w:tc>
          <w:tcPr>
            <w:tcW w:w="0" w:type="auto"/>
            <w:vAlign w:val="center"/>
            <w:hideMark/>
          </w:tcPr>
          <w:p w14:paraId="5FB8AFF3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 Engineer</w:t>
            </w:r>
          </w:p>
        </w:tc>
        <w:tc>
          <w:tcPr>
            <w:tcW w:w="0" w:type="auto"/>
            <w:vAlign w:val="center"/>
            <w:hideMark/>
          </w:tcPr>
          <w:p w14:paraId="4B42D4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7DD6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4B7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nearby detectors</w:t>
            </w:r>
          </w:p>
        </w:tc>
        <w:tc>
          <w:tcPr>
            <w:tcW w:w="0" w:type="auto"/>
            <w:vAlign w:val="center"/>
            <w:hideMark/>
          </w:tcPr>
          <w:p w14:paraId="423D47A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Safety Team</w:t>
            </w:r>
          </w:p>
        </w:tc>
        <w:tc>
          <w:tcPr>
            <w:tcW w:w="0" w:type="auto"/>
            <w:vAlign w:val="center"/>
            <w:hideMark/>
          </w:tcPr>
          <w:p w14:paraId="43F3DF9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 hours</w:t>
            </w:r>
          </w:p>
        </w:tc>
      </w:tr>
      <w:tr w:rsidR="00B21DDE" w:rsidRPr="00B21DDE" w14:paraId="682D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0E5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Validate fire panel logs</w:t>
            </w:r>
          </w:p>
        </w:tc>
        <w:tc>
          <w:tcPr>
            <w:tcW w:w="0" w:type="auto"/>
            <w:vAlign w:val="center"/>
            <w:hideMark/>
          </w:tcPr>
          <w:p w14:paraId="2DD666F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1539DF0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 hours</w:t>
            </w:r>
          </w:p>
        </w:tc>
      </w:tr>
      <w:tr w:rsidR="00B21DDE" w:rsidRPr="00B21DDE" w14:paraId="5920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334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Raise vendor non-conformance</w:t>
            </w:r>
          </w:p>
        </w:tc>
        <w:tc>
          <w:tcPr>
            <w:tcW w:w="0" w:type="auto"/>
            <w:vAlign w:val="center"/>
            <w:hideMark/>
          </w:tcPr>
          <w:p w14:paraId="152FC83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521B4C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Same day</w:t>
            </w:r>
          </w:p>
        </w:tc>
      </w:tr>
      <w:tr w:rsidR="00B21DDE" w:rsidRPr="00B21DDE" w14:paraId="3E1C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5F5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Renew AMC contract</w:t>
            </w:r>
          </w:p>
        </w:tc>
        <w:tc>
          <w:tcPr>
            <w:tcW w:w="0" w:type="auto"/>
            <w:vAlign w:val="center"/>
            <w:hideMark/>
          </w:tcPr>
          <w:p w14:paraId="753F318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145C906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 days</w:t>
            </w:r>
          </w:p>
        </w:tc>
      </w:tr>
      <w:tr w:rsidR="00B21DDE" w:rsidRPr="00B21DDE" w14:paraId="4440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1C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Capture compliance evidence</w:t>
            </w:r>
          </w:p>
        </w:tc>
        <w:tc>
          <w:tcPr>
            <w:tcW w:w="0" w:type="auto"/>
            <w:vAlign w:val="center"/>
            <w:hideMark/>
          </w:tcPr>
          <w:p w14:paraId="4AFCDD4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 Officer</w:t>
            </w:r>
          </w:p>
        </w:tc>
        <w:tc>
          <w:tcPr>
            <w:tcW w:w="0" w:type="auto"/>
            <w:vAlign w:val="center"/>
            <w:hideMark/>
          </w:tcPr>
          <w:p w14:paraId="61C1009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Immediate</w:t>
            </w:r>
          </w:p>
        </w:tc>
      </w:tr>
      <w:tr w:rsidR="00B21DDE" w:rsidRPr="00B21DDE" w14:paraId="57F72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DF0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Conduct emergency readiness verification</w:t>
            </w:r>
          </w:p>
        </w:tc>
        <w:tc>
          <w:tcPr>
            <w:tcW w:w="0" w:type="auto"/>
            <w:vAlign w:val="center"/>
            <w:hideMark/>
          </w:tcPr>
          <w:p w14:paraId="64CAA4D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Officer</w:t>
            </w:r>
          </w:p>
        </w:tc>
        <w:tc>
          <w:tcPr>
            <w:tcW w:w="0" w:type="auto"/>
            <w:vAlign w:val="center"/>
            <w:hideMark/>
          </w:tcPr>
          <w:p w14:paraId="4D2322B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 hours</w:t>
            </w:r>
          </w:p>
        </w:tc>
      </w:tr>
    </w:tbl>
    <w:p w14:paraId="3F83AE2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711DC3">
          <v:rect id="_x0000_i1222" style="width:0;height:1.5pt" o:hralign="center" o:hrstd="t" o:hr="t" fillcolor="#a0a0a0" stroked="f"/>
        </w:pict>
      </w:r>
    </w:p>
    <w:p w14:paraId="39BC275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XL Calendar Alignment</w:t>
      </w:r>
    </w:p>
    <w:p w14:paraId="023F12E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52-week compliance engine updates:</w:t>
      </w:r>
    </w:p>
    <w:p w14:paraId="48C4BB8D" w14:textId="77777777" w:rsidR="00B21DDE" w:rsidRPr="00B21DDE" w:rsidRDefault="00B21DDE" w:rsidP="00B21D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AMC renewal schedules, </w:t>
      </w:r>
    </w:p>
    <w:p w14:paraId="3E5BDA54" w14:textId="77777777" w:rsidR="00B21DDE" w:rsidRPr="00B21DDE" w:rsidRDefault="00B21DDE" w:rsidP="00B21D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preventive maintenance tasks, </w:t>
      </w:r>
    </w:p>
    <w:p w14:paraId="64D3ABA5" w14:textId="77777777" w:rsidR="00B21DDE" w:rsidRPr="00B21DDE" w:rsidRDefault="00B21DDE" w:rsidP="00B21D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fire drill obligations, </w:t>
      </w:r>
    </w:p>
    <w:p w14:paraId="276CBEB2" w14:textId="77777777" w:rsidR="00B21DDE" w:rsidRPr="00B21DDE" w:rsidRDefault="00B21DDE" w:rsidP="00B21D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facility inspection calendars. </w:t>
      </w:r>
    </w:p>
    <w:p w14:paraId="11DC7FC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8F8E6B">
          <v:rect id="_x0000_i1223" style="width:0;height:1.5pt" o:hralign="center" o:hrstd="t" o:hr="t" fillcolor="#a0a0a0" stroked="f"/>
        </w:pict>
      </w:r>
    </w:p>
    <w:p w14:paraId="531E588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Operational Flow</w:t>
      </w:r>
    </w:p>
    <w:p w14:paraId="4E36C9BF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 Check 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Task Generation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Assignment Workflow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Execution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Evidence Collection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26E67FA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576AC6">
          <v:rect id="_x0000_i1224" style="width:0;height:1.5pt" o:hralign="center" o:hrstd="t" o:hr="t" fillcolor="#a0a0a0" stroked="f"/>
        </w:pict>
      </w:r>
    </w:p>
    <w:p w14:paraId="73BBE64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5 — Evidence Management</w:t>
      </w:r>
    </w:p>
    <w:p w14:paraId="0A7E565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BC2F696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audit-ready traceability.</w:t>
      </w:r>
    </w:p>
    <w:p w14:paraId="717AAE0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A807D8">
          <v:rect id="_x0000_i1225" style="width:0;height:1.5pt" o:hralign="center" o:hrstd="t" o:hr="t" fillcolor="#a0a0a0" stroked="f"/>
        </w:pict>
      </w:r>
    </w:p>
    <w:p w14:paraId="0A745FE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Evidence Captured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222"/>
      </w:tblGrid>
      <w:tr w:rsidR="00B21DDE" w:rsidRPr="00B21DDE" w14:paraId="04D68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0BEE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Evidence</w:t>
            </w:r>
          </w:p>
        </w:tc>
        <w:tc>
          <w:tcPr>
            <w:tcW w:w="0" w:type="auto"/>
            <w:vAlign w:val="center"/>
            <w:hideMark/>
          </w:tcPr>
          <w:p w14:paraId="24F9239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Source</w:t>
            </w:r>
          </w:p>
        </w:tc>
      </w:tr>
      <w:tr w:rsidR="00B21DDE" w:rsidRPr="00B21DDE" w14:paraId="5F71C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E43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Health check audit report</w:t>
            </w:r>
          </w:p>
        </w:tc>
        <w:tc>
          <w:tcPr>
            <w:tcW w:w="0" w:type="auto"/>
            <w:vAlign w:val="center"/>
            <w:hideMark/>
          </w:tcPr>
          <w:p w14:paraId="72DE911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system</w:t>
            </w:r>
          </w:p>
        </w:tc>
      </w:tr>
      <w:tr w:rsidR="00B21DDE" w:rsidRPr="00B21DDE" w14:paraId="62A3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399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panel diagnostic logs</w:t>
            </w:r>
          </w:p>
        </w:tc>
        <w:tc>
          <w:tcPr>
            <w:tcW w:w="0" w:type="auto"/>
            <w:vAlign w:val="center"/>
            <w:hideMark/>
          </w:tcPr>
          <w:p w14:paraId="167006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control panel</w:t>
            </w:r>
          </w:p>
        </w:tc>
      </w:tr>
      <w:tr w:rsidR="00B21DDE" w:rsidRPr="00B21DDE" w14:paraId="1DFE7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0A0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Sensor maintenance records</w:t>
            </w:r>
          </w:p>
        </w:tc>
        <w:tc>
          <w:tcPr>
            <w:tcW w:w="0" w:type="auto"/>
            <w:vAlign w:val="center"/>
            <w:hideMark/>
          </w:tcPr>
          <w:p w14:paraId="2C03847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CMMS</w:t>
            </w:r>
          </w:p>
        </w:tc>
      </w:tr>
      <w:tr w:rsidR="00B21DDE" w:rsidRPr="00B21DDE" w14:paraId="0FAA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798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contract expiry report</w:t>
            </w:r>
          </w:p>
        </w:tc>
        <w:tc>
          <w:tcPr>
            <w:tcW w:w="0" w:type="auto"/>
            <w:vAlign w:val="center"/>
            <w:hideMark/>
          </w:tcPr>
          <w:p w14:paraId="4A112AF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 system</w:t>
            </w:r>
          </w:p>
        </w:tc>
      </w:tr>
      <w:tr w:rsidR="00B21DDE" w:rsidRPr="00B21DDE" w14:paraId="31217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989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communication</w:t>
            </w:r>
          </w:p>
        </w:tc>
        <w:tc>
          <w:tcPr>
            <w:tcW w:w="0" w:type="auto"/>
            <w:vAlign w:val="center"/>
            <w:hideMark/>
          </w:tcPr>
          <w:p w14:paraId="49ADF1C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Email/workflow</w:t>
            </w:r>
          </w:p>
        </w:tc>
      </w:tr>
      <w:tr w:rsidR="00B21DDE" w:rsidRPr="00B21DDE" w14:paraId="564D2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8C9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Calibration certificate</w:t>
            </w:r>
          </w:p>
        </w:tc>
        <w:tc>
          <w:tcPr>
            <w:tcW w:w="0" w:type="auto"/>
            <w:vAlign w:val="center"/>
            <w:hideMark/>
          </w:tcPr>
          <w:p w14:paraId="73E293C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portal</w:t>
            </w:r>
          </w:p>
        </w:tc>
      </w:tr>
      <w:tr w:rsidR="00B21DDE" w:rsidRPr="00B21DDE" w14:paraId="30C2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EAD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Corrective maintenance photos</w:t>
            </w:r>
          </w:p>
        </w:tc>
        <w:tc>
          <w:tcPr>
            <w:tcW w:w="0" w:type="auto"/>
            <w:vAlign w:val="center"/>
            <w:hideMark/>
          </w:tcPr>
          <w:p w14:paraId="5C43D15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Mobile inspection app</w:t>
            </w:r>
          </w:p>
        </w:tc>
      </w:tr>
    </w:tbl>
    <w:p w14:paraId="330A271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41C21D">
          <v:rect id="_x0000_i1226" style="width:0;height:1.5pt" o:hralign="center" o:hrstd="t" o:hr="t" fillcolor="#a0a0a0" stroked="f"/>
        </w:pict>
      </w:r>
    </w:p>
    <w:p w14:paraId="278A2B1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Relationships</w:t>
      </w:r>
    </w:p>
    <w:p w14:paraId="7AA30E3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 Sensor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Evidence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Reviewer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Audit Trail</w:t>
      </w:r>
    </w:p>
    <w:p w14:paraId="5C65CC3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C08170">
          <v:rect id="_x0000_i1227" style="width:0;height:1.5pt" o:hralign="center" o:hrstd="t" o:hr="t" fillcolor="#a0a0a0" stroked="f"/>
        </w:pict>
      </w:r>
    </w:p>
    <w:p w14:paraId="485851A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Capability</w:t>
      </w:r>
    </w:p>
    <w:p w14:paraId="7F40DD7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evidence becomes:</w:t>
      </w:r>
    </w:p>
    <w:p w14:paraId="767DE73D" w14:textId="77777777" w:rsidR="00B21DDE" w:rsidRPr="00B21DDE" w:rsidRDefault="00B21DDE" w:rsidP="00B21D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immutable, </w:t>
      </w:r>
    </w:p>
    <w:p w14:paraId="571CFF7A" w14:textId="77777777" w:rsidR="00B21DDE" w:rsidRPr="00B21DDE" w:rsidRDefault="00B21DDE" w:rsidP="00B21D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timestamped, </w:t>
      </w:r>
    </w:p>
    <w:p w14:paraId="0E81CFF4" w14:textId="77777777" w:rsidR="00B21DDE" w:rsidRPr="00B21DDE" w:rsidRDefault="00B21DDE" w:rsidP="00B21D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linked to controls, </w:t>
      </w:r>
    </w:p>
    <w:p w14:paraId="251374F2" w14:textId="77777777" w:rsidR="00B21DDE" w:rsidRPr="00B21DDE" w:rsidRDefault="00B21DDE" w:rsidP="00B21D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linked to vendors, </w:t>
      </w:r>
    </w:p>
    <w:p w14:paraId="767A2F51" w14:textId="77777777" w:rsidR="00B21DDE" w:rsidRPr="00B21DDE" w:rsidRDefault="00B21DDE" w:rsidP="00B21D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linked to audit findings. </w:t>
      </w:r>
    </w:p>
    <w:p w14:paraId="48763A9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329AA7">
          <v:rect id="_x0000_i1228" style="width:0;height:1.5pt" o:hralign="center" o:hrstd="t" o:hr="t" fillcolor="#a0a0a0" stroked="f"/>
        </w:pict>
      </w:r>
    </w:p>
    <w:p w14:paraId="7AB2E94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6 — Workflow &amp; Escalation Engine</w:t>
      </w:r>
    </w:p>
    <w:p w14:paraId="3CAD3A7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CA9AFA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Coordinate enterprise-wide remediation.</w:t>
      </w:r>
    </w:p>
    <w:p w14:paraId="74C4056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B63C0FA">
          <v:rect id="_x0000_i1229" style="width:0;height:1.5pt" o:hralign="center" o:hrstd="t" o:hr="t" fillcolor="#a0a0a0" stroked="f"/>
        </w:pict>
      </w:r>
    </w:p>
    <w:p w14:paraId="1F1171E1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Escalation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042"/>
      </w:tblGrid>
      <w:tr w:rsidR="00B21DDE" w:rsidRPr="00B21DDE" w14:paraId="45C27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96A2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81B325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Escalation</w:t>
            </w:r>
          </w:p>
        </w:tc>
      </w:tr>
      <w:tr w:rsidR="00B21DDE" w:rsidRPr="00B21DDE" w14:paraId="1E6C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BF1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expired &gt;30 days</w:t>
            </w:r>
          </w:p>
        </w:tc>
        <w:tc>
          <w:tcPr>
            <w:tcW w:w="0" w:type="auto"/>
            <w:vAlign w:val="center"/>
            <w:hideMark/>
          </w:tcPr>
          <w:p w14:paraId="0BF7044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 Head</w:t>
            </w:r>
          </w:p>
        </w:tc>
      </w:tr>
      <w:tr w:rsidR="00B21DDE" w:rsidRPr="00B21DDE" w14:paraId="2D287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848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Critical fire asset offline</w:t>
            </w:r>
          </w:p>
        </w:tc>
        <w:tc>
          <w:tcPr>
            <w:tcW w:w="0" w:type="auto"/>
            <w:vAlign w:val="center"/>
            <w:hideMark/>
          </w:tcPr>
          <w:p w14:paraId="6E22191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Plant Head</w:t>
            </w:r>
          </w:p>
        </w:tc>
      </w:tr>
      <w:tr w:rsidR="00B21DDE" w:rsidRPr="00B21DDE" w14:paraId="6D33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B8D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Multiple fire systems affected</w:t>
            </w:r>
          </w:p>
        </w:tc>
        <w:tc>
          <w:tcPr>
            <w:tcW w:w="0" w:type="auto"/>
            <w:vAlign w:val="center"/>
            <w:hideMark/>
          </w:tcPr>
          <w:p w14:paraId="4677638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Corporate EHS</w:t>
            </w:r>
          </w:p>
        </w:tc>
      </w:tr>
      <w:tr w:rsidR="00B21DDE" w:rsidRPr="00B21DDE" w14:paraId="6C7F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3A6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Insurance compliance breach</w:t>
            </w:r>
          </w:p>
        </w:tc>
        <w:tc>
          <w:tcPr>
            <w:tcW w:w="0" w:type="auto"/>
            <w:vAlign w:val="center"/>
            <w:hideMark/>
          </w:tcPr>
          <w:p w14:paraId="308B566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Legal &amp; Risk Office</w:t>
            </w:r>
          </w:p>
        </w:tc>
      </w:tr>
    </w:tbl>
    <w:p w14:paraId="620E6F3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0CEEF52A">
          <v:rect id="_x0000_i1230" style="width:0;height:1.5pt" o:hralign="center" o:hrstd="t" o:hr="t" fillcolor="#a0a0a0" stroked="f"/>
        </w:pict>
      </w:r>
    </w:p>
    <w:p w14:paraId="5ECCBBA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Lifecycle</w:t>
      </w:r>
    </w:p>
    <w:p w14:paraId="6F473A5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Investigation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Vendor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Corrective Action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1A95616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400487">
          <v:rect id="_x0000_i1231" style="width:0;height:1.5pt" o:hralign="center" o:hrstd="t" o:hr="t" fillcolor="#a0a0a0" stroked="f"/>
        </w:pict>
      </w:r>
    </w:p>
    <w:p w14:paraId="6FC5E7B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Workflow Support</w:t>
      </w:r>
    </w:p>
    <w:p w14:paraId="1656F54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GRC engine manages:</w:t>
      </w:r>
    </w:p>
    <w:p w14:paraId="210D7034" w14:textId="77777777" w:rsidR="00B21DDE" w:rsidRPr="00B21DDE" w:rsidRDefault="00B21DDE" w:rsidP="00B21D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SLA breaches, </w:t>
      </w:r>
    </w:p>
    <w:p w14:paraId="1B963D94" w14:textId="77777777" w:rsidR="00B21DDE" w:rsidRPr="00B21DDE" w:rsidRDefault="00B21DDE" w:rsidP="00B21D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conditional approvals, </w:t>
      </w:r>
    </w:p>
    <w:p w14:paraId="6DC52391" w14:textId="77777777" w:rsidR="00B21DDE" w:rsidRPr="00B21DDE" w:rsidRDefault="00B21DDE" w:rsidP="00B21D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escalations, </w:t>
      </w:r>
    </w:p>
    <w:p w14:paraId="3EF2527C" w14:textId="77777777" w:rsidR="00B21DDE" w:rsidRPr="00B21DDE" w:rsidRDefault="00B21DDE" w:rsidP="00B21D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parallel task orchestration, </w:t>
      </w:r>
    </w:p>
    <w:p w14:paraId="71532C98" w14:textId="77777777" w:rsidR="00B21DDE" w:rsidRPr="00B21DDE" w:rsidRDefault="00B21DDE" w:rsidP="00B21D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automatic reminders. </w:t>
      </w:r>
    </w:p>
    <w:p w14:paraId="1EE2C35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FA98B2">
          <v:rect id="_x0000_i1232" style="width:0;height:1.5pt" o:hralign="center" o:hrstd="t" o:hr="t" fillcolor="#a0a0a0" stroked="f"/>
        </w:pict>
      </w:r>
    </w:p>
    <w:p w14:paraId="7C6CF82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7 — Risk-Based Compliance</w:t>
      </w:r>
    </w:p>
    <w:p w14:paraId="7B7A0E8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148BF07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enterprise risk exposure.</w:t>
      </w:r>
    </w:p>
    <w:p w14:paraId="5793D6B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C09C7C">
          <v:rect id="_x0000_i1233" style="width:0;height:1.5pt" o:hralign="center" o:hrstd="t" o:hr="t" fillcolor="#a0a0a0" stroked="f"/>
        </w:pict>
      </w:r>
    </w:p>
    <w:p w14:paraId="5DA14F7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228"/>
      </w:tblGrid>
      <w:tr w:rsidR="00B21DDE" w:rsidRPr="00B21DDE" w14:paraId="49469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ADC0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A805B9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Risk</w:t>
            </w:r>
          </w:p>
        </w:tc>
      </w:tr>
      <w:tr w:rsidR="00B21DDE" w:rsidRPr="00B21DDE" w14:paraId="74F5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A2B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Non-functional sensor</w:t>
            </w:r>
          </w:p>
        </w:tc>
        <w:tc>
          <w:tcPr>
            <w:tcW w:w="0" w:type="auto"/>
            <w:vAlign w:val="center"/>
            <w:hideMark/>
          </w:tcPr>
          <w:p w14:paraId="34FD501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detection failure</w:t>
            </w:r>
          </w:p>
        </w:tc>
      </w:tr>
      <w:tr w:rsidR="00B21DDE" w:rsidRPr="00B21DDE" w14:paraId="2D81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58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Expired AMC</w:t>
            </w:r>
          </w:p>
        </w:tc>
        <w:tc>
          <w:tcPr>
            <w:tcW w:w="0" w:type="auto"/>
            <w:vAlign w:val="center"/>
            <w:hideMark/>
          </w:tcPr>
          <w:p w14:paraId="0E6E034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Maintenance gap</w:t>
            </w:r>
          </w:p>
        </w:tc>
      </w:tr>
      <w:tr w:rsidR="00B21DDE" w:rsidRPr="00B21DDE" w14:paraId="7C75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098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Missing calibration</w:t>
            </w:r>
          </w:p>
        </w:tc>
        <w:tc>
          <w:tcPr>
            <w:tcW w:w="0" w:type="auto"/>
            <w:vAlign w:val="center"/>
            <w:hideMark/>
          </w:tcPr>
          <w:p w14:paraId="7336129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non-compliance</w:t>
            </w:r>
          </w:p>
        </w:tc>
      </w:tr>
      <w:tr w:rsidR="00B21DDE" w:rsidRPr="00B21DDE" w14:paraId="39E6D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9B6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Delayed remediation</w:t>
            </w:r>
          </w:p>
        </w:tc>
        <w:tc>
          <w:tcPr>
            <w:tcW w:w="0" w:type="auto"/>
            <w:vAlign w:val="center"/>
            <w:hideMark/>
          </w:tcPr>
          <w:p w14:paraId="79407C2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Life safety exposure</w:t>
            </w:r>
          </w:p>
        </w:tc>
      </w:tr>
      <w:tr w:rsidR="00B21DDE" w:rsidRPr="00B21DDE" w14:paraId="0A7A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517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negligence</w:t>
            </w:r>
          </w:p>
        </w:tc>
        <w:tc>
          <w:tcPr>
            <w:tcW w:w="0" w:type="auto"/>
            <w:vAlign w:val="center"/>
            <w:hideMark/>
          </w:tcPr>
          <w:p w14:paraId="2F7083B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Third-party risk</w:t>
            </w:r>
          </w:p>
        </w:tc>
      </w:tr>
    </w:tbl>
    <w:p w14:paraId="259BF54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402740">
          <v:rect id="_x0000_i1234" style="width:0;height:1.5pt" o:hralign="center" o:hrstd="t" o:hr="t" fillcolor="#a0a0a0" stroked="f"/>
        </w:pict>
      </w:r>
    </w:p>
    <w:p w14:paraId="6B1DEBB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Graph</w:t>
      </w:r>
    </w:p>
    <w:p w14:paraId="75E92239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 Sensor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Life Safety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Regulatory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→ Operational Continuity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Insurance Risk</w:t>
      </w:r>
    </w:p>
    <w:p w14:paraId="0BD2D50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2E92CC">
          <v:rect id="_x0000_i1235" style="width:0;height:1.5pt" o:hralign="center" o:hrstd="t" o:hr="t" fillcolor="#a0a0a0" stroked="f"/>
        </w:pict>
      </w:r>
    </w:p>
    <w:p w14:paraId="32432BC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Calculates</w:t>
      </w:r>
    </w:p>
    <w:p w14:paraId="55F47BDD" w14:textId="77777777" w:rsidR="00B21DDE" w:rsidRPr="00B21DDE" w:rsidRDefault="00B21DDE" w:rsidP="00B21D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inherent risk, </w:t>
      </w:r>
    </w:p>
    <w:p w14:paraId="1F40BB0F" w14:textId="77777777" w:rsidR="00B21DDE" w:rsidRPr="00B21DDE" w:rsidRDefault="00B21DDE" w:rsidP="00B21D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residual risk, </w:t>
      </w:r>
    </w:p>
    <w:p w14:paraId="1154E5E6" w14:textId="77777777" w:rsidR="00B21DDE" w:rsidRPr="00B21DDE" w:rsidRDefault="00B21DDE" w:rsidP="00B21D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control effectiveness, </w:t>
      </w:r>
    </w:p>
    <w:p w14:paraId="01046BEB" w14:textId="77777777" w:rsidR="00B21DDE" w:rsidRPr="00B21DDE" w:rsidRDefault="00B21DDE" w:rsidP="00B21D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severity, </w:t>
      </w:r>
    </w:p>
    <w:p w14:paraId="21ACD52A" w14:textId="77777777" w:rsidR="00B21DDE" w:rsidRPr="00B21DDE" w:rsidRDefault="00B21DDE" w:rsidP="00B21D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business impact score. </w:t>
      </w:r>
    </w:p>
    <w:p w14:paraId="7E7A67F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C28011">
          <v:rect id="_x0000_i1236" style="width:0;height:1.5pt" o:hralign="center" o:hrstd="t" o:hr="t" fillcolor="#a0a0a0" stroked="f"/>
        </w:pict>
      </w:r>
    </w:p>
    <w:p w14:paraId="38F3BE3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8 — Audit Management</w:t>
      </w:r>
    </w:p>
    <w:p w14:paraId="79D63FA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B545EBB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full audit traceability.</w:t>
      </w:r>
    </w:p>
    <w:p w14:paraId="5EC2F1F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9B7CB7D">
          <v:rect id="_x0000_i1237" style="width:0;height:1.5pt" o:hralign="center" o:hrstd="t" o:hr="t" fillcolor="#a0a0a0" stroked="f"/>
        </w:pict>
      </w:r>
    </w:p>
    <w:p w14:paraId="77CA70B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149"/>
      </w:tblGrid>
      <w:tr w:rsidR="00B21DDE" w:rsidRPr="00B21DDE" w14:paraId="4AC37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41034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Audit Activity</w:t>
            </w:r>
          </w:p>
        </w:tc>
        <w:tc>
          <w:tcPr>
            <w:tcW w:w="0" w:type="auto"/>
            <w:vAlign w:val="center"/>
            <w:hideMark/>
          </w:tcPr>
          <w:p w14:paraId="2FFE530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062E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1FE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maintenance records</w:t>
            </w:r>
          </w:p>
        </w:tc>
        <w:tc>
          <w:tcPr>
            <w:tcW w:w="0" w:type="auto"/>
            <w:vAlign w:val="center"/>
            <w:hideMark/>
          </w:tcPr>
          <w:p w14:paraId="3F53A0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Failed</w:t>
            </w:r>
          </w:p>
        </w:tc>
      </w:tr>
      <w:tr w:rsidR="00B21DDE" w:rsidRPr="00B21DDE" w14:paraId="2EC77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BE3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Validate AMC status</w:t>
            </w:r>
          </w:p>
        </w:tc>
        <w:tc>
          <w:tcPr>
            <w:tcW w:w="0" w:type="auto"/>
            <w:vAlign w:val="center"/>
            <w:hideMark/>
          </w:tcPr>
          <w:p w14:paraId="6931990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Expired</w:t>
            </w:r>
          </w:p>
        </w:tc>
      </w:tr>
      <w:tr w:rsidR="00B21DDE" w:rsidRPr="00B21DDE" w14:paraId="28943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050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 fire inspection schedules</w:t>
            </w:r>
          </w:p>
        </w:tc>
        <w:tc>
          <w:tcPr>
            <w:tcW w:w="0" w:type="auto"/>
            <w:vAlign w:val="center"/>
            <w:hideMark/>
          </w:tcPr>
          <w:p w14:paraId="5D97EE0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Partial gap</w:t>
            </w:r>
          </w:p>
        </w:tc>
      </w:tr>
      <w:tr w:rsidR="00B21DDE" w:rsidRPr="00B21DDE" w14:paraId="36D5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729B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CAPA actions</w:t>
            </w:r>
          </w:p>
        </w:tc>
        <w:tc>
          <w:tcPr>
            <w:tcW w:w="0" w:type="auto"/>
            <w:vAlign w:val="center"/>
            <w:hideMark/>
          </w:tcPr>
          <w:p w14:paraId="19358FA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 progress</w:t>
            </w:r>
          </w:p>
        </w:tc>
      </w:tr>
      <w:tr w:rsidR="00B21DDE" w:rsidRPr="00B21DDE" w14:paraId="3186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712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Check emergency readiness</w:t>
            </w:r>
          </w:p>
        </w:tc>
        <w:tc>
          <w:tcPr>
            <w:tcW w:w="0" w:type="auto"/>
            <w:vAlign w:val="center"/>
            <w:hideMark/>
          </w:tcPr>
          <w:p w14:paraId="63D9B1C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Pending</w:t>
            </w:r>
          </w:p>
        </w:tc>
      </w:tr>
    </w:tbl>
    <w:p w14:paraId="0DD2CE4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0666E9">
          <v:rect id="_x0000_i1238" style="width:0;height:1.5pt" o:hralign="center" o:hrstd="t" o:hr="t" fillcolor="#a0a0a0" stroked="f"/>
        </w:pict>
      </w:r>
    </w:p>
    <w:p w14:paraId="6B40DE1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Audit Lifecycle</w:t>
      </w:r>
    </w:p>
    <w:p w14:paraId="3295508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Findings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253F372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A6ACB8">
          <v:rect id="_x0000_i1239" style="width:0;height:1.5pt" o:hralign="center" o:hrstd="t" o:hr="t" fillcolor="#a0a0a0" stroked="f"/>
        </w:pict>
      </w:r>
    </w:p>
    <w:p w14:paraId="0534243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Traceability Chain</w:t>
      </w:r>
    </w:p>
    <w:p w14:paraId="3C5E49A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Regulation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Fire Safety Control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Audit 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Evidence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→ 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083BF57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3CF1E7">
          <v:rect id="_x0000_i1240" style="width:0;height:1.5pt" o:hralign="center" o:hrstd="t" o:hr="t" fillcolor="#a0a0a0" stroked="f"/>
        </w:pict>
      </w:r>
    </w:p>
    <w:p w14:paraId="7F459F3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9 — CAPA &amp; Remediation</w:t>
      </w:r>
    </w:p>
    <w:p w14:paraId="2CFAD76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E266828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Prevent recurrence.</w:t>
      </w:r>
    </w:p>
    <w:p w14:paraId="127682E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518E356">
          <v:rect id="_x0000_i1241" style="width:0;height:1.5pt" o:hralign="center" o:hrstd="t" o:hr="t" fillcolor="#a0a0a0" stroked="f"/>
        </w:pict>
      </w:r>
    </w:p>
    <w:p w14:paraId="6789810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Root Cause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149"/>
      </w:tblGrid>
      <w:tr w:rsidR="00B21DDE" w:rsidRPr="00B21DDE" w14:paraId="6428D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70B6F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1EE75C4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Category</w:t>
            </w:r>
          </w:p>
        </w:tc>
      </w:tr>
      <w:tr w:rsidR="00B21DDE" w:rsidRPr="00B21DDE" w14:paraId="0125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7AE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renewal missed</w:t>
            </w:r>
          </w:p>
        </w:tc>
        <w:tc>
          <w:tcPr>
            <w:tcW w:w="0" w:type="auto"/>
            <w:vAlign w:val="center"/>
            <w:hideMark/>
          </w:tcPr>
          <w:p w14:paraId="6E3BA48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Process failure</w:t>
            </w:r>
          </w:p>
        </w:tc>
      </w:tr>
      <w:tr w:rsidR="00B21DDE" w:rsidRPr="00B21DDE" w14:paraId="7C2C9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A21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maintenance skipped</w:t>
            </w:r>
          </w:p>
        </w:tc>
        <w:tc>
          <w:tcPr>
            <w:tcW w:w="0" w:type="auto"/>
            <w:vAlign w:val="center"/>
            <w:hideMark/>
          </w:tcPr>
          <w:p w14:paraId="746FB2D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Third-party lapse</w:t>
            </w:r>
          </w:p>
        </w:tc>
      </w:tr>
      <w:tr w:rsidR="00B21DDE" w:rsidRPr="00B21DDE" w14:paraId="72C8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E72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AMC expiry alerts</w:t>
            </w:r>
          </w:p>
        </w:tc>
        <w:tc>
          <w:tcPr>
            <w:tcW w:w="0" w:type="auto"/>
            <w:vAlign w:val="center"/>
            <w:hideMark/>
          </w:tcPr>
          <w:p w14:paraId="0C45F4A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Monitoring weakness</w:t>
            </w:r>
          </w:p>
        </w:tc>
      </w:tr>
      <w:tr w:rsidR="00B21DDE" w:rsidRPr="00B21DDE" w14:paraId="43B07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418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Delayed escalation</w:t>
            </w:r>
          </w:p>
        </w:tc>
        <w:tc>
          <w:tcPr>
            <w:tcW w:w="0" w:type="auto"/>
            <w:vAlign w:val="center"/>
            <w:hideMark/>
          </w:tcPr>
          <w:p w14:paraId="099F69F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Governance issue</w:t>
            </w:r>
          </w:p>
        </w:tc>
      </w:tr>
    </w:tbl>
    <w:p w14:paraId="641BFA4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D651D4">
          <v:rect id="_x0000_i1242" style="width:0;height:1.5pt" o:hralign="center" o:hrstd="t" o:hr="t" fillcolor="#a0a0a0" stroked="f"/>
        </w:pict>
      </w:r>
    </w:p>
    <w:p w14:paraId="205D825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2015"/>
      </w:tblGrid>
      <w:tr w:rsidR="00B21DDE" w:rsidRPr="00B21DDE" w14:paraId="518C7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ED3F8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6F6B50C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Owner</w:t>
            </w:r>
          </w:p>
        </w:tc>
      </w:tr>
      <w:tr w:rsidR="00B21DDE" w:rsidRPr="00B21DDE" w14:paraId="1AAD9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0CC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Renew AMC immediately</w:t>
            </w:r>
          </w:p>
        </w:tc>
        <w:tc>
          <w:tcPr>
            <w:tcW w:w="0" w:type="auto"/>
            <w:vAlign w:val="center"/>
            <w:hideMark/>
          </w:tcPr>
          <w:p w14:paraId="12C495A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</w:t>
            </w:r>
          </w:p>
        </w:tc>
      </w:tr>
      <w:tr w:rsidR="00B21DDE" w:rsidRPr="00B21DDE" w14:paraId="6EB02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00A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Replace faulty detector</w:t>
            </w:r>
          </w:p>
        </w:tc>
        <w:tc>
          <w:tcPr>
            <w:tcW w:w="0" w:type="auto"/>
            <w:vAlign w:val="center"/>
            <w:hideMark/>
          </w:tcPr>
          <w:p w14:paraId="3EE83E7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Engineering</w:t>
            </w:r>
          </w:p>
        </w:tc>
      </w:tr>
      <w:tr w:rsidR="00B21DDE" w:rsidRPr="00B21DDE" w14:paraId="2F11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1B7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Implement AMC expiry alerts</w:t>
            </w:r>
          </w:p>
        </w:tc>
        <w:tc>
          <w:tcPr>
            <w:tcW w:w="0" w:type="auto"/>
            <w:vAlign w:val="center"/>
            <w:hideMark/>
          </w:tcPr>
          <w:p w14:paraId="457B87B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IT/GRC Team</w:t>
            </w:r>
          </w:p>
        </w:tc>
      </w:tr>
      <w:tr w:rsidR="00B21DDE" w:rsidRPr="00B21DDE" w14:paraId="4E6E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AA6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Add monthly fire-system audit</w:t>
            </w:r>
          </w:p>
        </w:tc>
        <w:tc>
          <w:tcPr>
            <w:tcW w:w="0" w:type="auto"/>
            <w:vAlign w:val="center"/>
            <w:hideMark/>
          </w:tcPr>
          <w:p w14:paraId="4710112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EHS</w:t>
            </w:r>
          </w:p>
        </w:tc>
      </w:tr>
      <w:tr w:rsidR="00B21DDE" w:rsidRPr="00B21DDE" w14:paraId="4CCD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66A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performance review</w:t>
            </w:r>
          </w:p>
        </w:tc>
        <w:tc>
          <w:tcPr>
            <w:tcW w:w="0" w:type="auto"/>
            <w:vAlign w:val="center"/>
            <w:hideMark/>
          </w:tcPr>
          <w:p w14:paraId="68A63F0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Governance</w:t>
            </w:r>
          </w:p>
        </w:tc>
      </w:tr>
      <w:tr w:rsidR="00B21DDE" w:rsidRPr="00B21DDE" w14:paraId="696A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736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Conduct fire readiness drill</w:t>
            </w:r>
          </w:p>
        </w:tc>
        <w:tc>
          <w:tcPr>
            <w:tcW w:w="0" w:type="auto"/>
            <w:vAlign w:val="center"/>
            <w:hideMark/>
          </w:tcPr>
          <w:p w14:paraId="0A5B3E1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Safety Team</w:t>
            </w:r>
          </w:p>
        </w:tc>
      </w:tr>
    </w:tbl>
    <w:p w14:paraId="3DE82FC8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0E07F5">
          <v:rect id="_x0000_i1243" style="width:0;height:1.5pt" o:hralign="center" o:hrstd="t" o:hr="t" fillcolor="#a0a0a0" stroked="f"/>
        </w:pict>
      </w:r>
    </w:p>
    <w:p w14:paraId="0F7DD8F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Graph Flow</w:t>
      </w:r>
    </w:p>
    <w:p w14:paraId="69FA0067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Root Cause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36EE6CD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5428F4">
          <v:rect id="_x0000_i1244" style="width:0;height:1.5pt" o:hralign="center" o:hrstd="t" o:hr="t" fillcolor="#a0a0a0" stroked="f"/>
        </w:pict>
      </w:r>
    </w:p>
    <w:p w14:paraId="73D29D3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10 — Dashboards &amp; Executive Reporting</w:t>
      </w:r>
    </w:p>
    <w:p w14:paraId="71E645C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Objective</w:t>
      </w:r>
    </w:p>
    <w:p w14:paraId="2A0F0A34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enterprise compliance visibility.</w:t>
      </w:r>
    </w:p>
    <w:p w14:paraId="1E0747E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B408A8">
          <v:rect id="_x0000_i1245" style="width:0;height:1.5pt" o:hralign="center" o:hrstd="t" o:hr="t" fillcolor="#a0a0a0" stroked="f"/>
        </w:pict>
      </w:r>
    </w:p>
    <w:p w14:paraId="185F438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889"/>
      </w:tblGrid>
      <w:tr w:rsidR="00B21DDE" w:rsidRPr="00B21DDE" w14:paraId="38A7C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C2F4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79B87F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Status</w:t>
            </w:r>
          </w:p>
        </w:tc>
      </w:tr>
      <w:tr w:rsidR="00B21DDE" w:rsidRPr="00B21DDE" w14:paraId="10D7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F2A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Critical fire assets offline</w:t>
            </w:r>
          </w:p>
        </w:tc>
        <w:tc>
          <w:tcPr>
            <w:tcW w:w="0" w:type="auto"/>
            <w:vAlign w:val="center"/>
            <w:hideMark/>
          </w:tcPr>
          <w:p w14:paraId="7873E2F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</w:tr>
      <w:tr w:rsidR="00B21DDE" w:rsidRPr="00B21DDE" w14:paraId="3500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4C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renewals overdue</w:t>
            </w:r>
          </w:p>
        </w:tc>
        <w:tc>
          <w:tcPr>
            <w:tcW w:w="0" w:type="auto"/>
            <w:vAlign w:val="center"/>
            <w:hideMark/>
          </w:tcPr>
          <w:p w14:paraId="20B0AD9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</w:tr>
      <w:tr w:rsidR="00B21DDE" w:rsidRPr="00B21DDE" w14:paraId="55CD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527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Fire inspection compliance</w:t>
            </w:r>
          </w:p>
        </w:tc>
        <w:tc>
          <w:tcPr>
            <w:tcW w:w="0" w:type="auto"/>
            <w:vAlign w:val="center"/>
            <w:hideMark/>
          </w:tcPr>
          <w:p w14:paraId="00D711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89%</w:t>
            </w:r>
          </w:p>
        </w:tc>
      </w:tr>
      <w:tr w:rsidR="00B21DDE" w:rsidRPr="00B21DDE" w14:paraId="23E3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14E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Open CAPAs</w:t>
            </w:r>
          </w:p>
        </w:tc>
        <w:tc>
          <w:tcPr>
            <w:tcW w:w="0" w:type="auto"/>
            <w:vAlign w:val="center"/>
            <w:hideMark/>
          </w:tcPr>
          <w:p w14:paraId="0B6E5C9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</w:tr>
      <w:tr w:rsidR="00B21DDE" w:rsidRPr="00B21DDE" w14:paraId="2A9A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E10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compliance score</w:t>
            </w:r>
          </w:p>
        </w:tc>
        <w:tc>
          <w:tcPr>
            <w:tcW w:w="0" w:type="auto"/>
            <w:vAlign w:val="center"/>
            <w:hideMark/>
          </w:tcPr>
          <w:p w14:paraId="0E5694E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</w:tr>
      <w:tr w:rsidR="00B21DDE" w:rsidRPr="00B21DDE" w14:paraId="0932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546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4D09BA0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91%</w:t>
            </w:r>
          </w:p>
        </w:tc>
      </w:tr>
    </w:tbl>
    <w:p w14:paraId="74B3660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BD0427">
          <v:rect id="_x0000_i1246" style="width:0;height:1.5pt" o:hralign="center" o:hrstd="t" o:hr="t" fillcolor="#a0a0a0" stroked="f"/>
        </w:pict>
      </w:r>
    </w:p>
    <w:p w14:paraId="215F388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Visibility</w:t>
      </w:r>
    </w:p>
    <w:p w14:paraId="5D0835E2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Leadership can </w:t>
      </w:r>
      <w:proofErr w:type="spell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F080AB3" w14:textId="77777777" w:rsidR="00B21DDE" w:rsidRPr="00B21DDE" w:rsidRDefault="00B21DDE" w:rsidP="00B21D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fire-system reliability, </w:t>
      </w:r>
    </w:p>
    <w:p w14:paraId="128F4893" w14:textId="77777777" w:rsidR="00B21DDE" w:rsidRPr="00B21DDE" w:rsidRDefault="00B21DDE" w:rsidP="00B21D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AMC compliance trends, </w:t>
      </w:r>
    </w:p>
    <w:p w14:paraId="1DDFF730" w14:textId="77777777" w:rsidR="00B21DDE" w:rsidRPr="00B21DDE" w:rsidRDefault="00B21DDE" w:rsidP="00B21D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performance, </w:t>
      </w:r>
    </w:p>
    <w:p w14:paraId="341AA05D" w14:textId="77777777" w:rsidR="00B21DDE" w:rsidRPr="00B21DDE" w:rsidRDefault="00B21DDE" w:rsidP="00B21D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recurring audit gaps, </w:t>
      </w:r>
    </w:p>
    <w:p w14:paraId="7C86E4E6" w14:textId="77777777" w:rsidR="00B21DDE" w:rsidRPr="00B21DDE" w:rsidRDefault="00B21DDE" w:rsidP="00B21D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facility safety exposure. </w:t>
      </w:r>
    </w:p>
    <w:p w14:paraId="5E0858F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550DF4">
          <v:rect id="_x0000_i1247" style="width:0;height:1.5pt" o:hralign="center" o:hrstd="t" o:hr="t" fillcolor="#a0a0a0" stroked="f"/>
        </w:pict>
      </w:r>
    </w:p>
    <w:p w14:paraId="01490C7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Stage 11 — Continuous Monitoring &amp; AI</w:t>
      </w:r>
    </w:p>
    <w:p w14:paraId="6A6FEED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6329D3F7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toward predictive facility compliance.</w:t>
      </w:r>
    </w:p>
    <w:p w14:paraId="56B5A2B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00535EA">
          <v:rect id="_x0000_i1248" style="width:0;height:1.5pt" o:hralign="center" o:hrstd="t" o:hr="t" fillcolor="#a0a0a0" stroked="f"/>
        </w:pict>
      </w:r>
    </w:p>
    <w:p w14:paraId="112F32B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Monitoring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074"/>
      </w:tblGrid>
      <w:tr w:rsidR="00B21DDE" w:rsidRPr="00B21DDE" w14:paraId="66AE7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B58D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AI Capability</w:t>
            </w:r>
          </w:p>
        </w:tc>
        <w:tc>
          <w:tcPr>
            <w:tcW w:w="0" w:type="auto"/>
            <w:vAlign w:val="center"/>
            <w:hideMark/>
          </w:tcPr>
          <w:p w14:paraId="2176D3F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Result</w:t>
            </w:r>
          </w:p>
        </w:tc>
      </w:tr>
      <w:tr w:rsidR="00B21DDE" w:rsidRPr="00B21DDE" w14:paraId="045A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F88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expiry prediction</w:t>
            </w:r>
          </w:p>
        </w:tc>
        <w:tc>
          <w:tcPr>
            <w:tcW w:w="0" w:type="auto"/>
            <w:vAlign w:val="center"/>
            <w:hideMark/>
          </w:tcPr>
          <w:p w14:paraId="1DB3589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Upcoming contract lapse</w:t>
            </w:r>
          </w:p>
        </w:tc>
      </w:tr>
      <w:tr w:rsidR="00B21DDE" w:rsidRPr="00B21DDE" w14:paraId="5D3F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2EF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Sensor anomaly detection</w:t>
            </w:r>
          </w:p>
        </w:tc>
        <w:tc>
          <w:tcPr>
            <w:tcW w:w="0" w:type="auto"/>
            <w:vAlign w:val="center"/>
            <w:hideMark/>
          </w:tcPr>
          <w:p w14:paraId="3C63D71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Intermittent sensor failure</w:t>
            </w:r>
          </w:p>
        </w:tc>
      </w:tr>
      <w:tr w:rsidR="00B21DDE" w:rsidRPr="00B21DDE" w14:paraId="3D55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E3FE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risk scoring</w:t>
            </w:r>
          </w:p>
        </w:tc>
        <w:tc>
          <w:tcPr>
            <w:tcW w:w="0" w:type="auto"/>
            <w:vAlign w:val="center"/>
            <w:hideMark/>
          </w:tcPr>
          <w:p w14:paraId="6455742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Poor maintenance performance</w:t>
            </w:r>
          </w:p>
        </w:tc>
      </w:tr>
      <w:tr w:rsidR="00B21DDE" w:rsidRPr="00B21DDE" w14:paraId="61D0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45E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Audit trend analysis</w:t>
            </w:r>
          </w:p>
        </w:tc>
        <w:tc>
          <w:tcPr>
            <w:tcW w:w="0" w:type="auto"/>
            <w:vAlign w:val="center"/>
            <w:hideMark/>
          </w:tcPr>
          <w:p w14:paraId="2C555CA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Repeated fire-system findings</w:t>
            </w:r>
          </w:p>
        </w:tc>
      </w:tr>
    </w:tbl>
    <w:p w14:paraId="27E48B1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72F22327">
          <v:rect id="_x0000_i1249" style="width:0;height:1.5pt" o:hralign="center" o:hrstd="t" o:hr="t" fillcolor="#a0a0a0" stroked="f"/>
        </w:pict>
      </w:r>
    </w:p>
    <w:p w14:paraId="05B8BB5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Automated Preventive Flow</w:t>
      </w:r>
    </w:p>
    <w:p w14:paraId="1AF6AA4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AMC Near Expiry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AI Alert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Renewal Workflow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Vendor Approval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Compliance Verification</w:t>
      </w:r>
    </w:p>
    <w:p w14:paraId="03EE505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3B8481">
          <v:rect id="_x0000_i1250" style="width:0;height:1.5pt" o:hralign="center" o:hrstd="t" o:hr="t" fillcolor="#a0a0a0" stroked="f"/>
        </w:pict>
      </w:r>
    </w:p>
    <w:p w14:paraId="688BD897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Enterprise GRC Flow</w:t>
      </w:r>
    </w:p>
    <w:p w14:paraId="5800F64A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 Check 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Applicability &amp; Scoping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Control Mapping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SOP Activation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Compliance Task Generation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Evidence Collection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Workflow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Risk Evaluation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Audit Review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Executive Reporting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Continuous Monitoring</w:t>
      </w:r>
    </w:p>
    <w:p w14:paraId="37F5622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573416">
          <v:rect id="_x0000_i1251" style="width:0;height:1.5pt" o:hralign="center" o:hrstd="t" o:hr="t" fillcolor="#a0a0a0" stroked="f"/>
        </w:pict>
      </w:r>
    </w:p>
    <w:p w14:paraId="5BC25F6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Alignment with the XL Compliance Model</w:t>
      </w:r>
    </w:p>
    <w:p w14:paraId="4AD212CF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uploaded workbook strongly supports this use case because it already contains:</w:t>
      </w:r>
    </w:p>
    <w:p w14:paraId="782871BA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recurring inspection tasks, </w:t>
      </w:r>
    </w:p>
    <w:p w14:paraId="429FE74E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AMC scheduling capability, </w:t>
      </w:r>
    </w:p>
    <w:p w14:paraId="0B796332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EHS compliance workflows, </w:t>
      </w:r>
    </w:p>
    <w:p w14:paraId="4ADF300F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asset-linked controls, </w:t>
      </w:r>
    </w:p>
    <w:p w14:paraId="6F438072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obligations, </w:t>
      </w:r>
    </w:p>
    <w:p w14:paraId="0BA37CD2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calendars, </w:t>
      </w:r>
    </w:p>
    <w:p w14:paraId="19F82AE1" w14:textId="77777777" w:rsidR="00B21DDE" w:rsidRPr="00B21DDE" w:rsidRDefault="00B21DDE" w:rsidP="00B21D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evidence-oriented governance. </w:t>
      </w:r>
    </w:p>
    <w:p w14:paraId="6091C21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enables evolution into:</w:t>
      </w:r>
    </w:p>
    <w:p w14:paraId="52D0E492" w14:textId="77777777" w:rsidR="00B21DDE" w:rsidRPr="00B21DDE" w:rsidRDefault="00B21DDE" w:rsidP="00B21D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predictive facility compliance, </w:t>
      </w:r>
    </w:p>
    <w:p w14:paraId="32DD8F8E" w14:textId="77777777" w:rsidR="00B21DDE" w:rsidRPr="00B21DDE" w:rsidRDefault="00B21DDE" w:rsidP="00B21D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operational resilience monitoring, </w:t>
      </w:r>
    </w:p>
    <w:p w14:paraId="78D8FE3E" w14:textId="77777777" w:rsidR="00B21DDE" w:rsidRPr="00B21DDE" w:rsidRDefault="00B21DDE" w:rsidP="00B21D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integrated EHS governance, </w:t>
      </w:r>
    </w:p>
    <w:p w14:paraId="379E918D" w14:textId="77777777" w:rsidR="00B21DDE" w:rsidRPr="00B21DDE" w:rsidRDefault="00B21DDE" w:rsidP="00B21D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asset-centric compliance orchestration, </w:t>
      </w:r>
    </w:p>
    <w:p w14:paraId="59429FF8" w14:textId="77777777" w:rsidR="00B21DDE" w:rsidRPr="00B21DDE" w:rsidRDefault="00B21DDE" w:rsidP="00B21D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graph-native incident management. </w:t>
      </w:r>
    </w:p>
    <w:p w14:paraId="6BFFCD73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summarise this incident management flow 11 stages into a graph including </w:t>
      </w:r>
      <w:proofErr w:type="gram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</w:t>
      </w:r>
      <w:proofErr w:type="gram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RCA and scoring risk</w:t>
      </w:r>
    </w:p>
    <w:p w14:paraId="4F79A53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 </w:t>
      </w:r>
      <w:proofErr w:type="spell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moreShow</w:t>
      </w:r>
      <w:proofErr w:type="spell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less</w:t>
      </w:r>
    </w:p>
    <w:p w14:paraId="08C52E1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Fire Sensor AMC Failure — Enterprise GRC Incident Graph Summary</w:t>
      </w:r>
    </w:p>
    <w:p w14:paraId="0F85F7C8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Incident Flow</w:t>
      </w:r>
    </w:p>
    <w:p w14:paraId="217F7BD0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 Check 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Fire Sensor Failure Detected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Applicability &amp; Scoping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Control Failure Mapping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Policy &amp; SOP Activation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Compliance Task Generation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Evidence Collection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Workflow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Risk Assessment &amp; Scoring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Audit 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Root Cause Analysis (RCA)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CAPA Execution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Verification &amp; Closure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Executive Reporting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Continuous Monitoring &amp; AI</w:t>
      </w:r>
    </w:p>
    <w:p w14:paraId="32BDB15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760710">
          <v:rect id="_x0000_i1252" style="width:0;height:1.5pt" o:hralign="center" o:hrstd="t" o:hr="t" fillcolor="#a0a0a0" stroked="f"/>
        </w:pict>
      </w:r>
    </w:p>
    <w:p w14:paraId="3248CA6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Enterprise GRC Graph Representation</w:t>
      </w:r>
    </w:p>
    <w:p w14:paraId="2D89473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Incident Discovery Layer</w:t>
      </w:r>
    </w:p>
    <w:p w14:paraId="067E614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 Check 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detects ──► Fire Sensor Failure</w:t>
      </w:r>
    </w:p>
    <w:p w14:paraId="396789A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Nodes</w:t>
      </w:r>
    </w:p>
    <w:p w14:paraId="5418E532" w14:textId="77777777" w:rsidR="00B21DDE" w:rsidRPr="00B21DDE" w:rsidRDefault="00B21DDE" w:rsidP="00B21D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</w:t>
      </w:r>
    </w:p>
    <w:p w14:paraId="5A1D8FF8" w14:textId="77777777" w:rsidR="00B21DDE" w:rsidRPr="00B21DDE" w:rsidRDefault="00B21DDE" w:rsidP="00B21D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Fire Sensor </w:t>
      </w:r>
    </w:p>
    <w:p w14:paraId="3B291102" w14:textId="77777777" w:rsidR="00B21DDE" w:rsidRPr="00B21DDE" w:rsidRDefault="00B21DDE" w:rsidP="00B21D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Warehouse Zone </w:t>
      </w:r>
    </w:p>
    <w:p w14:paraId="317E537E" w14:textId="77777777" w:rsidR="00B21DDE" w:rsidRPr="00B21DDE" w:rsidRDefault="00B21DDE" w:rsidP="00B21D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AMC Contract </w:t>
      </w:r>
    </w:p>
    <w:p w14:paraId="5655D37A" w14:textId="77777777" w:rsidR="00B21DDE" w:rsidRPr="00B21DDE" w:rsidRDefault="00B21DDE" w:rsidP="00B21D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</w:t>
      </w:r>
    </w:p>
    <w:p w14:paraId="359ECCD5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02F9A6D7">
          <v:rect id="_x0000_i1253" style="width:0;height:1.5pt" o:hralign="center" o:hrstd="t" o:hr="t" fillcolor="#a0a0a0" stroked="f"/>
        </w:pict>
      </w:r>
    </w:p>
    <w:p w14:paraId="2824D53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Applicability &amp; Scoping Layer</w:t>
      </w:r>
    </w:p>
    <w:p w14:paraId="281507B6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 Sensor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impacts ──► Warehouse Zone B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applicable_to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OSHA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applicable_to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ISO 45001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applicable_to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NBC Fire Safety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Vendor AMC Contract</w:t>
      </w:r>
    </w:p>
    <w:p w14:paraId="49D58B5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04F4141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Determine:</w:t>
      </w:r>
    </w:p>
    <w:p w14:paraId="1B871A61" w14:textId="77777777" w:rsidR="00B21DDE" w:rsidRPr="00B21DDE" w:rsidRDefault="00B21DDE" w:rsidP="00B21D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regulatory applicability, </w:t>
      </w:r>
    </w:p>
    <w:p w14:paraId="290BC4D2" w14:textId="77777777" w:rsidR="00B21DDE" w:rsidRPr="00B21DDE" w:rsidRDefault="00B21DDE" w:rsidP="00B21D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affected facility, </w:t>
      </w:r>
    </w:p>
    <w:p w14:paraId="438A6E00" w14:textId="77777777" w:rsidR="00B21DDE" w:rsidRPr="00B21DDE" w:rsidRDefault="00B21DDE" w:rsidP="00B21D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impacted asset, </w:t>
      </w:r>
    </w:p>
    <w:p w14:paraId="30AADB4E" w14:textId="77777777" w:rsidR="00B21DDE" w:rsidRPr="00B21DDE" w:rsidRDefault="00B21DDE" w:rsidP="00B21D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obligations. </w:t>
      </w:r>
    </w:p>
    <w:p w14:paraId="25AC08FE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823828">
          <v:rect id="_x0000_i1254" style="width:0;height:1.5pt" o:hralign="center" o:hrstd="t" o:hr="t" fillcolor="#a0a0a0" stroked="f"/>
        </w:pict>
      </w:r>
    </w:p>
    <w:p w14:paraId="53E1C0F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Control Failure Mapping</w:t>
      </w:r>
    </w:p>
    <w:p w14:paraId="16B431D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 Sensor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failed_control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Fire Detection Monitoring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failed_control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Preventive Maintenance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failed_control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AMC Compliance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failed_control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Emergency Readiness</w:t>
      </w:r>
    </w:p>
    <w:p w14:paraId="19E835A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Shared Control Mapping</w:t>
      </w:r>
    </w:p>
    <w:p w14:paraId="7C603FB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Common Fire Safety Control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OSHA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ISO 45001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Insurance Compliance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Internal EHS SOP</w:t>
      </w:r>
    </w:p>
    <w:p w14:paraId="1379DBE0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B13D43">
          <v:rect id="_x0000_i1255" style="width:0;height:1.5pt" o:hralign="center" o:hrstd="t" o:hr="t" fillcolor="#a0a0a0" stroked="f"/>
        </w:pict>
      </w:r>
    </w:p>
    <w:p w14:paraId="44F4EC6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Policy &amp; SOP Activation</w:t>
      </w:r>
    </w:p>
    <w:p w14:paraId="031EF974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activates ──► Fire Safety SOP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activates ──► AMC Renewal SOP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activates ──► Incident Escalation SOP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activates ──► Emergency Readiness Procedure</w:t>
      </w:r>
    </w:p>
    <w:p w14:paraId="5654812D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87FEF1">
          <v:rect id="_x0000_i1256" style="width:0;height:1.5pt" o:hralign="center" o:hrstd="t" o:hr="t" fillcolor="#a0a0a0" stroked="f"/>
        </w:pict>
      </w:r>
    </w:p>
    <w:p w14:paraId="02EC715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Compliance Task Management</w:t>
      </w:r>
    </w:p>
    <w:p w14:paraId="43C601B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Incident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generates ──► Sensor Inspection Task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generates ──► Vendor Escalation Task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generates ──► AMC Renewal Task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generates ──► Fire Readiness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generates ──► Evidence Submission</w:t>
      </w:r>
    </w:p>
    <w:p w14:paraId="1E3C5F70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 Linked To</w:t>
      </w:r>
    </w:p>
    <w:p w14:paraId="0D261EA3" w14:textId="77777777" w:rsidR="00B21DDE" w:rsidRPr="00B21DDE" w:rsidRDefault="00B21DDE" w:rsidP="00B21D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SLA </w:t>
      </w:r>
    </w:p>
    <w:p w14:paraId="0A72099E" w14:textId="77777777" w:rsidR="00B21DDE" w:rsidRPr="00B21DDE" w:rsidRDefault="00B21DDE" w:rsidP="00B21D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Owner </w:t>
      </w:r>
    </w:p>
    <w:p w14:paraId="53E7A0EE" w14:textId="77777777" w:rsidR="00B21DDE" w:rsidRPr="00B21DDE" w:rsidRDefault="00B21DDE" w:rsidP="00B21D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Frequency </w:t>
      </w:r>
    </w:p>
    <w:p w14:paraId="78159C94" w14:textId="77777777" w:rsidR="00B21DDE" w:rsidRPr="00B21DDE" w:rsidRDefault="00B21DDE" w:rsidP="00B21D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Approval workflow </w:t>
      </w:r>
    </w:p>
    <w:p w14:paraId="7024DCF6" w14:textId="77777777" w:rsidR="00B21DDE" w:rsidRPr="00B21DDE" w:rsidRDefault="00B21DDE" w:rsidP="00B21D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Escalation hierarchy </w:t>
      </w:r>
    </w:p>
    <w:p w14:paraId="513DCBAB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24C47F5">
          <v:rect id="_x0000_i1257" style="width:0;height:1.5pt" o:hralign="center" o:hrstd="t" o:hr="t" fillcolor="#a0a0a0" stroked="f"/>
        </w:pict>
      </w:r>
    </w:p>
    <w:p w14:paraId="4ABB342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Evidence Management</w:t>
      </w:r>
    </w:p>
    <w:p w14:paraId="0ACD0F52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evidence ──► Audit Report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evidence ──► Fire Panel Logs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evidence ──► AMC Expiry Record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evidence ──► Calibration Certificate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evidence ──► Vendor Communication</w:t>
      </w:r>
    </w:p>
    <w:p w14:paraId="77D16B0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Traceability Chain</w:t>
      </w:r>
    </w:p>
    <w:p w14:paraId="38037B6E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Evidence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Timestamp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Reviewer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Audit Trail</w:t>
      </w:r>
    </w:p>
    <w:p w14:paraId="78A2F1E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7144C4">
          <v:rect id="_x0000_i1258" style="width:0;height:1.5pt" o:hralign="center" o:hrstd="t" o:hr="t" fillcolor="#a0a0a0" stroked="f"/>
        </w:pict>
      </w:r>
    </w:p>
    <w:p w14:paraId="1E279EB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Workflow &amp; Escalation Engine</w:t>
      </w:r>
    </w:p>
    <w:p w14:paraId="71016E8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Investigation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Vendor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Corrective Action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Closure</w:t>
      </w:r>
    </w:p>
    <w:p w14:paraId="5EFA483F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Escalation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868"/>
      </w:tblGrid>
      <w:tr w:rsidR="00B21DDE" w:rsidRPr="00B21DDE" w14:paraId="03876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28801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6187683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Escalated To</w:t>
            </w:r>
          </w:p>
        </w:tc>
      </w:tr>
      <w:tr w:rsidR="00B21DDE" w:rsidRPr="00B21DDE" w14:paraId="2EAE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C2D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expired</w:t>
            </w:r>
          </w:p>
        </w:tc>
        <w:tc>
          <w:tcPr>
            <w:tcW w:w="0" w:type="auto"/>
            <w:vAlign w:val="center"/>
            <w:hideMark/>
          </w:tcPr>
          <w:p w14:paraId="5EDBBB5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Procurement Head</w:t>
            </w:r>
          </w:p>
        </w:tc>
      </w:tr>
      <w:tr w:rsidR="00B21DDE" w:rsidRPr="00B21DDE" w14:paraId="6417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682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Critical sensor offline</w:t>
            </w:r>
          </w:p>
        </w:tc>
        <w:tc>
          <w:tcPr>
            <w:tcW w:w="0" w:type="auto"/>
            <w:vAlign w:val="center"/>
            <w:hideMark/>
          </w:tcPr>
          <w:p w14:paraId="3EA53CB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Plant Head</w:t>
            </w:r>
          </w:p>
        </w:tc>
      </w:tr>
      <w:tr w:rsidR="00B21DDE" w:rsidRPr="00B21DDE" w14:paraId="1CD38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77E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Multiple failures</w:t>
            </w:r>
          </w:p>
        </w:tc>
        <w:tc>
          <w:tcPr>
            <w:tcW w:w="0" w:type="auto"/>
            <w:vAlign w:val="center"/>
            <w:hideMark/>
          </w:tcPr>
          <w:p w14:paraId="7487E7C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Corporate EHS</w:t>
            </w:r>
          </w:p>
        </w:tc>
      </w:tr>
      <w:tr w:rsidR="00B21DDE" w:rsidRPr="00B21DDE" w14:paraId="7759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977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Insurance exposure</w:t>
            </w:r>
          </w:p>
        </w:tc>
        <w:tc>
          <w:tcPr>
            <w:tcW w:w="0" w:type="auto"/>
            <w:vAlign w:val="center"/>
            <w:hideMark/>
          </w:tcPr>
          <w:p w14:paraId="6FDC73F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 Office</w:t>
            </w:r>
          </w:p>
        </w:tc>
      </w:tr>
    </w:tbl>
    <w:p w14:paraId="46363956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67E6F9">
          <v:rect id="_x0000_i1259" style="width:0;height:1.5pt" o:hralign="center" o:hrstd="t" o:hr="t" fillcolor="#a0a0a0" stroked="f"/>
        </w:pict>
      </w:r>
    </w:p>
    <w:p w14:paraId="29427215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Risk Assessment &amp; Scoring</w:t>
      </w:r>
    </w:p>
    <w:p w14:paraId="751F614C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Graph</w:t>
      </w:r>
    </w:p>
    <w:p w14:paraId="4FE4A05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 Sensor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creates ──► Life Safety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creates ──► Regulatory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creates ──► Operational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creates ──► Insurance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creates ──► Business Continuity Risk</w:t>
      </w:r>
    </w:p>
    <w:p w14:paraId="10E8DE17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C14D226">
          <v:rect id="_x0000_i1260" style="width:0;height:1.5pt" o:hralign="center" o:hrstd="t" o:hr="t" fillcolor="#a0a0a0" stroked="f"/>
        </w:pict>
      </w:r>
    </w:p>
    <w:p w14:paraId="509CC4B6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Example Risk Scoring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649"/>
      </w:tblGrid>
      <w:tr w:rsidR="00B21DDE" w:rsidRPr="00B21DDE" w14:paraId="2BB8D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6857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14:paraId="34368C80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Score</w:t>
            </w:r>
          </w:p>
        </w:tc>
      </w:tr>
      <w:tr w:rsidR="00B21DDE" w:rsidRPr="00B21DDE" w14:paraId="65B5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7E8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6084115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B21DDE" w:rsidRPr="00B21DDE" w14:paraId="6756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550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87CD07A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  <w:tr w:rsidR="00B21DDE" w:rsidRPr="00B21DDE" w14:paraId="32BA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E3F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Detectability</w:t>
            </w:r>
          </w:p>
        </w:tc>
        <w:tc>
          <w:tcPr>
            <w:tcW w:w="0" w:type="auto"/>
            <w:vAlign w:val="center"/>
            <w:hideMark/>
          </w:tcPr>
          <w:p w14:paraId="66CF1DE6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</w:tr>
      <w:tr w:rsidR="00B21DDE" w:rsidRPr="00B21DDE" w14:paraId="3042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2DB8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Control Effectiveness</w:t>
            </w:r>
          </w:p>
        </w:tc>
        <w:tc>
          <w:tcPr>
            <w:tcW w:w="0" w:type="auto"/>
            <w:vAlign w:val="center"/>
            <w:hideMark/>
          </w:tcPr>
          <w:p w14:paraId="349AC34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</w:tr>
      <w:tr w:rsidR="00B21DDE" w:rsidRPr="00B21DDE" w14:paraId="797E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B9C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0156C989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</w:tr>
    </w:tbl>
    <w:p w14:paraId="78FB1F02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CEC0AB">
          <v:rect id="_x0000_i1261" style="width:0;height:1.5pt" o:hralign="center" o:hrstd="t" o:hr="t" fillcolor="#a0a0a0" stroked="f"/>
        </w:pict>
      </w:r>
    </w:p>
    <w:p w14:paraId="54E18CE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Calculation Example</w:t>
      </w:r>
    </w:p>
    <w:p w14:paraId="6BE87461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Inherent Risk Score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 Likelihood × Severity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Residual Risk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= Inherent Risk − Control Effectiveness</w:t>
      </w:r>
    </w:p>
    <w:p w14:paraId="4FC598FC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6A8ADD2D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Likelihood = 4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Severity = 5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Inherent Risk = 20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Control Effectiveness = 2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Residual Risk = 18 (Critical)</w:t>
      </w:r>
    </w:p>
    <w:p w14:paraId="6C53FB2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C210D3">
          <v:rect id="_x0000_i1262" style="width:0;height:1.5pt" o:hralign="center" o:hrstd="t" o:hr="t" fillcolor="#a0a0a0" stroked="f"/>
        </w:pict>
      </w:r>
    </w:p>
    <w:p w14:paraId="6CD8333B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Root Cause Analysis (RCA)</w:t>
      </w:r>
    </w:p>
    <w:p w14:paraId="3D3253B2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RCA Graph</w:t>
      </w:r>
    </w:p>
    <w:p w14:paraId="4EC1B7D8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root_cause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AMC Renewal Missed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root_cause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Vendor Maintenance Failure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root_cause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Missing Alert Mechanism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root_cause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Delayed Escalation</w:t>
      </w:r>
    </w:p>
    <w:p w14:paraId="78B6ADA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B0C4B0A">
          <v:rect id="_x0000_i1263" style="width:0;height:1.5pt" o:hralign="center" o:hrstd="t" o:hr="t" fillcolor="#a0a0a0" stroked="f"/>
        </w:pict>
      </w:r>
    </w:p>
    <w:p w14:paraId="13321913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RCA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975"/>
      </w:tblGrid>
      <w:tr w:rsidR="00B21DDE" w:rsidRPr="00B21DDE" w14:paraId="2628C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8A32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498D4CE" w14:textId="77777777" w:rsidR="00B21DDE" w:rsidRPr="00B21DDE" w:rsidRDefault="00B21DDE" w:rsidP="00B21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Category</w:t>
            </w:r>
          </w:p>
        </w:tc>
      </w:tr>
      <w:tr w:rsidR="00B21DDE" w:rsidRPr="00B21DDE" w14:paraId="29D74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AF71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AMC expired</w:t>
            </w:r>
          </w:p>
        </w:tc>
        <w:tc>
          <w:tcPr>
            <w:tcW w:w="0" w:type="auto"/>
            <w:vAlign w:val="center"/>
            <w:hideMark/>
          </w:tcPr>
          <w:p w14:paraId="7AF5269D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Process Failure</w:t>
            </w:r>
          </w:p>
        </w:tc>
      </w:tr>
      <w:tr w:rsidR="00B21DDE" w:rsidRPr="00B21DDE" w14:paraId="0EAD5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EEB4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Vendor skipped maintenance</w:t>
            </w:r>
          </w:p>
        </w:tc>
        <w:tc>
          <w:tcPr>
            <w:tcW w:w="0" w:type="auto"/>
            <w:vAlign w:val="center"/>
            <w:hideMark/>
          </w:tcPr>
          <w:p w14:paraId="30BE46C2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Third-Party Failure</w:t>
            </w:r>
          </w:p>
        </w:tc>
      </w:tr>
      <w:tr w:rsidR="00B21DDE" w:rsidRPr="00B21DDE" w14:paraId="6D49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F4CF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automated reminders</w:t>
            </w:r>
          </w:p>
        </w:tc>
        <w:tc>
          <w:tcPr>
            <w:tcW w:w="0" w:type="auto"/>
            <w:vAlign w:val="center"/>
            <w:hideMark/>
          </w:tcPr>
          <w:p w14:paraId="25E56B10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Monitoring Gap</w:t>
            </w:r>
          </w:p>
        </w:tc>
      </w:tr>
      <w:tr w:rsidR="00B21DDE" w:rsidRPr="00B21DDE" w14:paraId="75A2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74B7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Escalation delayed</w:t>
            </w:r>
          </w:p>
        </w:tc>
        <w:tc>
          <w:tcPr>
            <w:tcW w:w="0" w:type="auto"/>
            <w:vAlign w:val="center"/>
            <w:hideMark/>
          </w:tcPr>
          <w:p w14:paraId="3BE259FC" w14:textId="77777777" w:rsidR="00B21DDE" w:rsidRPr="00B21DDE" w:rsidRDefault="00B21DDE" w:rsidP="00B21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21D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Governance Failure</w:t>
            </w:r>
          </w:p>
        </w:tc>
      </w:tr>
    </w:tbl>
    <w:p w14:paraId="08506519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A7970D">
          <v:rect id="_x0000_i1264" style="width:0;height:1.5pt" o:hralign="center" o:hrstd="t" o:hr="t" fillcolor="#a0a0a0" stroked="f"/>
        </w:pict>
      </w:r>
    </w:p>
    <w:p w14:paraId="0F43131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CAPA Management</w:t>
      </w:r>
    </w:p>
    <w:p w14:paraId="1B3F9313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 Cause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CAPA ──► Renew AMC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CAPA ──► Replace Detector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CAPA ──► Configure AMC Alerts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CAPA ──► Monthly Fire 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CAPA ──► Vendor Performance Review</w:t>
      </w:r>
    </w:p>
    <w:p w14:paraId="70FA0B34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5A8E16">
          <v:rect id="_x0000_i1265" style="width:0;height:1.5pt" o:hralign="center" o:hrstd="t" o:hr="t" fillcolor="#a0a0a0" stroked="f"/>
        </w:pict>
      </w:r>
    </w:p>
    <w:p w14:paraId="438CB8C9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CAPA Lifecycle</w:t>
      </w:r>
    </w:p>
    <w:p w14:paraId="0899CA4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Assignment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Implementation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Effectiveness Review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→ Closure</w:t>
      </w:r>
    </w:p>
    <w:p w14:paraId="0EF164FA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09BCF4">
          <v:rect id="_x0000_i1266" style="width:0;height:1.5pt" o:hralign="center" o:hrstd="t" o:hr="t" fillcolor="#a0a0a0" stroked="f"/>
        </w:pict>
      </w:r>
    </w:p>
    <w:p w14:paraId="5DBB8F3A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Executive Reporting &amp; Continuous Monitoring</w:t>
      </w:r>
    </w:p>
    <w:p w14:paraId="7F729E0D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Graph</w:t>
      </w:r>
    </w:p>
    <w:p w14:paraId="6B264DD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contributes_to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Compliance KPI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contributes_to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Vendor Risk Score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contributes_to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Audit Readiness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</w:t>
      </w:r>
      <w:proofErr w:type="spellStart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contributes_to</w:t>
      </w:r>
      <w:proofErr w:type="spellEnd"/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──► Facility Safety Score</w:t>
      </w:r>
    </w:p>
    <w:p w14:paraId="3784E0FC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36A2CA1D">
          <v:rect id="_x0000_i1267" style="width:0;height:1.5pt" o:hralign="center" o:hrstd="t" o:hr="t" fillcolor="#a0a0a0" stroked="f"/>
        </w:pict>
      </w:r>
    </w:p>
    <w:p w14:paraId="7FB8001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Monitoring Flow</w:t>
      </w:r>
    </w:p>
    <w:p w14:paraId="50E80BFB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AMC Near Expiry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AI Detection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Predictive Alert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Renewal Workflow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→ Compliance Verification</w:t>
      </w:r>
    </w:p>
    <w:p w14:paraId="71207AD1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E307C79">
          <v:rect id="_x0000_i1268" style="width:0;height:1.5pt" o:hralign="center" o:hrstd="t" o:hr="t" fillcolor="#a0a0a0" stroked="f"/>
        </w:pict>
      </w:r>
    </w:p>
    <w:p w14:paraId="06148D94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Enterprise GRC Graph</w:t>
      </w:r>
    </w:p>
    <w:p w14:paraId="5D881EBC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→ Incident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Applicability &amp; Scoping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Regulations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Facility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Asset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Vendor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Failed Controls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Policies &amp; SOPs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Compliance Tasks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Evidence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Workflow Escalation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Risk Scoring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Audit Finding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RCA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CAPA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Verification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Closure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Dashboard Metrics</w:t>
      </w: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Continuous Monitoring</w:t>
      </w:r>
    </w:p>
    <w:p w14:paraId="4A10066F" w14:textId="77777777" w:rsidR="00B21DDE" w:rsidRPr="00B21DDE" w:rsidRDefault="00B21DDE" w:rsidP="00B21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2401CD">
          <v:rect id="_x0000_i1269" style="width:0;height:1.5pt" o:hralign="center" o:hrstd="t" o:hr="t" fillcolor="#a0a0a0" stroked="f"/>
        </w:pict>
      </w:r>
    </w:p>
    <w:p w14:paraId="63D3BEFE" w14:textId="77777777" w:rsidR="00B21DDE" w:rsidRPr="00B21DDE" w:rsidRDefault="00B21DDE" w:rsidP="00B21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Strategic View</w:t>
      </w:r>
    </w:p>
    <w:p w14:paraId="4D52FAFA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summarized graph demonstrates how a modern enterprise GRC platform operates as:</w:t>
      </w:r>
    </w:p>
    <w:p w14:paraId="03732775" w14:textId="77777777" w:rsidR="00B21DDE" w:rsidRPr="00B21DDE" w:rsidRDefault="00B21DDE" w:rsidP="00B21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1D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Operational Compliance + Risk + Workflow + Asset Intelligence Graph</w:t>
      </w:r>
    </w:p>
    <w:p w14:paraId="73BD76C9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rather than </w:t>
      </w:r>
      <w:proofErr w:type="gramStart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traditional</w:t>
      </w:r>
      <w:proofErr w:type="gramEnd"/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6830191" w14:textId="77777777" w:rsidR="00B21DDE" w:rsidRPr="00B21DDE" w:rsidRDefault="00B21DDE" w:rsidP="00B21D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repository, </w:t>
      </w:r>
    </w:p>
    <w:p w14:paraId="2ADFFDF4" w14:textId="77777777" w:rsidR="00B21DDE" w:rsidRPr="00B21DDE" w:rsidRDefault="00B21DDE" w:rsidP="00B21D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checklist tracker, </w:t>
      </w:r>
    </w:p>
    <w:p w14:paraId="6E1E5128" w14:textId="77777777" w:rsidR="00B21DDE" w:rsidRPr="00B21DDE" w:rsidRDefault="00B21DDE" w:rsidP="00B21D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document management tool. </w:t>
      </w:r>
    </w:p>
    <w:p w14:paraId="1C1C4B5E" w14:textId="77777777" w:rsidR="00B21DDE" w:rsidRPr="00B21DDE" w:rsidRDefault="00B21DDE" w:rsidP="00B21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uploaded XL compliance model is particularly strong because it already supports:</w:t>
      </w:r>
    </w:p>
    <w:p w14:paraId="048414EB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recurring compliance operations, </w:t>
      </w:r>
    </w:p>
    <w:p w14:paraId="5A231E96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asset-linked workflows, </w:t>
      </w:r>
    </w:p>
    <w:p w14:paraId="10594892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vendor obligations, </w:t>
      </w:r>
    </w:p>
    <w:p w14:paraId="4C41C7FA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audit scheduling, </w:t>
      </w:r>
    </w:p>
    <w:p w14:paraId="12A1B1D7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operational traceability, </w:t>
      </w:r>
    </w:p>
    <w:p w14:paraId="60304DC9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evidence-centric governance, </w:t>
      </w:r>
    </w:p>
    <w:p w14:paraId="3824F934" w14:textId="77777777" w:rsidR="00B21DDE" w:rsidRPr="00B21DDE" w:rsidRDefault="00B21DDE" w:rsidP="00B21D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21DD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enterprise risk orchestration.</w:t>
      </w:r>
    </w:p>
    <w:p w14:paraId="1F99EF26" w14:textId="77777777" w:rsidR="00B21DDE" w:rsidRPr="00B21DDE" w:rsidRDefault="00B21DDE" w:rsidP="00B21DDE"/>
    <w:sectPr w:rsidR="00B21DDE" w:rsidRPr="00B21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F3E"/>
    <w:multiLevelType w:val="multilevel"/>
    <w:tmpl w:val="CF4A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0603"/>
    <w:multiLevelType w:val="multilevel"/>
    <w:tmpl w:val="868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6115"/>
    <w:multiLevelType w:val="multilevel"/>
    <w:tmpl w:val="405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07B31"/>
    <w:multiLevelType w:val="hybridMultilevel"/>
    <w:tmpl w:val="88CECBAC"/>
    <w:lvl w:ilvl="0" w:tplc="A03EDA6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0BF97F3E"/>
    <w:multiLevelType w:val="multilevel"/>
    <w:tmpl w:val="635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401A"/>
    <w:multiLevelType w:val="multilevel"/>
    <w:tmpl w:val="E9E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40C1F"/>
    <w:multiLevelType w:val="multilevel"/>
    <w:tmpl w:val="7C9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208BA"/>
    <w:multiLevelType w:val="multilevel"/>
    <w:tmpl w:val="09D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64901"/>
    <w:multiLevelType w:val="multilevel"/>
    <w:tmpl w:val="F12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F30FB"/>
    <w:multiLevelType w:val="multilevel"/>
    <w:tmpl w:val="990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10307"/>
    <w:multiLevelType w:val="multilevel"/>
    <w:tmpl w:val="B4D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4E92"/>
    <w:multiLevelType w:val="multilevel"/>
    <w:tmpl w:val="F3C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34140"/>
    <w:multiLevelType w:val="multilevel"/>
    <w:tmpl w:val="0B6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4176D"/>
    <w:multiLevelType w:val="multilevel"/>
    <w:tmpl w:val="B8D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F55F3"/>
    <w:multiLevelType w:val="multilevel"/>
    <w:tmpl w:val="439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254F3"/>
    <w:multiLevelType w:val="multilevel"/>
    <w:tmpl w:val="7DB6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558C1"/>
    <w:multiLevelType w:val="multilevel"/>
    <w:tmpl w:val="5FF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51D82"/>
    <w:multiLevelType w:val="multilevel"/>
    <w:tmpl w:val="52B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A2725"/>
    <w:multiLevelType w:val="multilevel"/>
    <w:tmpl w:val="E8E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7245F"/>
    <w:multiLevelType w:val="multilevel"/>
    <w:tmpl w:val="0BF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604D6"/>
    <w:multiLevelType w:val="multilevel"/>
    <w:tmpl w:val="818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B1276"/>
    <w:multiLevelType w:val="multilevel"/>
    <w:tmpl w:val="B7C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9AC"/>
    <w:multiLevelType w:val="multilevel"/>
    <w:tmpl w:val="34E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42A28"/>
    <w:multiLevelType w:val="multilevel"/>
    <w:tmpl w:val="084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512DA"/>
    <w:multiLevelType w:val="multilevel"/>
    <w:tmpl w:val="B91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874D9"/>
    <w:multiLevelType w:val="multilevel"/>
    <w:tmpl w:val="0FC0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6740B"/>
    <w:multiLevelType w:val="multilevel"/>
    <w:tmpl w:val="3E3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A4C94"/>
    <w:multiLevelType w:val="multilevel"/>
    <w:tmpl w:val="342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F3579"/>
    <w:multiLevelType w:val="multilevel"/>
    <w:tmpl w:val="535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64D87"/>
    <w:multiLevelType w:val="multilevel"/>
    <w:tmpl w:val="1064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41387"/>
    <w:multiLevelType w:val="multilevel"/>
    <w:tmpl w:val="9C9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75FD5"/>
    <w:multiLevelType w:val="multilevel"/>
    <w:tmpl w:val="7676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040CF"/>
    <w:multiLevelType w:val="multilevel"/>
    <w:tmpl w:val="EA1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E5E6B"/>
    <w:multiLevelType w:val="multilevel"/>
    <w:tmpl w:val="FD00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55C32"/>
    <w:multiLevelType w:val="multilevel"/>
    <w:tmpl w:val="7EC8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11BCF"/>
    <w:multiLevelType w:val="multilevel"/>
    <w:tmpl w:val="F38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220B0"/>
    <w:multiLevelType w:val="multilevel"/>
    <w:tmpl w:val="563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02422"/>
    <w:multiLevelType w:val="multilevel"/>
    <w:tmpl w:val="CB2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87764"/>
    <w:multiLevelType w:val="multilevel"/>
    <w:tmpl w:val="1AC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433C6"/>
    <w:multiLevelType w:val="multilevel"/>
    <w:tmpl w:val="044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47788"/>
    <w:multiLevelType w:val="multilevel"/>
    <w:tmpl w:val="CBE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B57EC"/>
    <w:multiLevelType w:val="multilevel"/>
    <w:tmpl w:val="84D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20318"/>
    <w:multiLevelType w:val="multilevel"/>
    <w:tmpl w:val="9CF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03287"/>
    <w:multiLevelType w:val="multilevel"/>
    <w:tmpl w:val="58D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504FC"/>
    <w:multiLevelType w:val="multilevel"/>
    <w:tmpl w:val="D08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42B61"/>
    <w:multiLevelType w:val="multilevel"/>
    <w:tmpl w:val="A89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10F74"/>
    <w:multiLevelType w:val="multilevel"/>
    <w:tmpl w:val="2F2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26844"/>
    <w:multiLevelType w:val="multilevel"/>
    <w:tmpl w:val="8BB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34365">
    <w:abstractNumId w:val="13"/>
  </w:num>
  <w:num w:numId="2" w16cid:durableId="554660965">
    <w:abstractNumId w:val="24"/>
  </w:num>
  <w:num w:numId="3" w16cid:durableId="1794129556">
    <w:abstractNumId w:val="5"/>
  </w:num>
  <w:num w:numId="4" w16cid:durableId="447747574">
    <w:abstractNumId w:val="33"/>
  </w:num>
  <w:num w:numId="5" w16cid:durableId="559757087">
    <w:abstractNumId w:val="3"/>
  </w:num>
  <w:num w:numId="6" w16cid:durableId="399720090">
    <w:abstractNumId w:val="47"/>
  </w:num>
  <w:num w:numId="7" w16cid:durableId="1291789517">
    <w:abstractNumId w:val="34"/>
  </w:num>
  <w:num w:numId="8" w16cid:durableId="1007826807">
    <w:abstractNumId w:val="17"/>
  </w:num>
  <w:num w:numId="9" w16cid:durableId="1210192620">
    <w:abstractNumId w:val="38"/>
  </w:num>
  <w:num w:numId="10" w16cid:durableId="242227843">
    <w:abstractNumId w:val="9"/>
  </w:num>
  <w:num w:numId="11" w16cid:durableId="1063480126">
    <w:abstractNumId w:val="21"/>
  </w:num>
  <w:num w:numId="12" w16cid:durableId="1085489809">
    <w:abstractNumId w:val="7"/>
  </w:num>
  <w:num w:numId="13" w16cid:durableId="1797873012">
    <w:abstractNumId w:val="32"/>
  </w:num>
  <w:num w:numId="14" w16cid:durableId="613289797">
    <w:abstractNumId w:val="2"/>
  </w:num>
  <w:num w:numId="15" w16cid:durableId="2049336873">
    <w:abstractNumId w:val="30"/>
  </w:num>
  <w:num w:numId="16" w16cid:durableId="691344371">
    <w:abstractNumId w:val="29"/>
  </w:num>
  <w:num w:numId="17" w16cid:durableId="773982167">
    <w:abstractNumId w:val="43"/>
  </w:num>
  <w:num w:numId="18" w16cid:durableId="2040155791">
    <w:abstractNumId w:val="37"/>
  </w:num>
  <w:num w:numId="19" w16cid:durableId="1959797360">
    <w:abstractNumId w:val="28"/>
  </w:num>
  <w:num w:numId="20" w16cid:durableId="110980528">
    <w:abstractNumId w:val="36"/>
  </w:num>
  <w:num w:numId="21" w16cid:durableId="768041278">
    <w:abstractNumId w:val="31"/>
  </w:num>
  <w:num w:numId="22" w16cid:durableId="1896577490">
    <w:abstractNumId w:val="20"/>
  </w:num>
  <w:num w:numId="23" w16cid:durableId="1784573467">
    <w:abstractNumId w:val="26"/>
  </w:num>
  <w:num w:numId="24" w16cid:durableId="322707813">
    <w:abstractNumId w:val="6"/>
  </w:num>
  <w:num w:numId="25" w16cid:durableId="156046033">
    <w:abstractNumId w:val="15"/>
  </w:num>
  <w:num w:numId="26" w16cid:durableId="1303346376">
    <w:abstractNumId w:val="10"/>
  </w:num>
  <w:num w:numId="27" w16cid:durableId="314995457">
    <w:abstractNumId w:val="4"/>
  </w:num>
  <w:num w:numId="28" w16cid:durableId="1997369772">
    <w:abstractNumId w:val="41"/>
  </w:num>
  <w:num w:numId="29" w16cid:durableId="395399863">
    <w:abstractNumId w:val="25"/>
  </w:num>
  <w:num w:numId="30" w16cid:durableId="1895771301">
    <w:abstractNumId w:val="0"/>
  </w:num>
  <w:num w:numId="31" w16cid:durableId="1460299188">
    <w:abstractNumId w:val="12"/>
  </w:num>
  <w:num w:numId="32" w16cid:durableId="365643173">
    <w:abstractNumId w:val="35"/>
  </w:num>
  <w:num w:numId="33" w16cid:durableId="650141040">
    <w:abstractNumId w:val="1"/>
  </w:num>
  <w:num w:numId="34" w16cid:durableId="1205748094">
    <w:abstractNumId w:val="11"/>
  </w:num>
  <w:num w:numId="35" w16cid:durableId="118690924">
    <w:abstractNumId w:val="19"/>
  </w:num>
  <w:num w:numId="36" w16cid:durableId="1880850181">
    <w:abstractNumId w:val="42"/>
  </w:num>
  <w:num w:numId="37" w16cid:durableId="1540701966">
    <w:abstractNumId w:val="27"/>
  </w:num>
  <w:num w:numId="38" w16cid:durableId="2022276875">
    <w:abstractNumId w:val="44"/>
  </w:num>
  <w:num w:numId="39" w16cid:durableId="832142446">
    <w:abstractNumId w:val="18"/>
  </w:num>
  <w:num w:numId="40" w16cid:durableId="1917593009">
    <w:abstractNumId w:val="40"/>
  </w:num>
  <w:num w:numId="41" w16cid:durableId="1866475460">
    <w:abstractNumId w:val="23"/>
  </w:num>
  <w:num w:numId="42" w16cid:durableId="1514567021">
    <w:abstractNumId w:val="39"/>
  </w:num>
  <w:num w:numId="43" w16cid:durableId="1374186376">
    <w:abstractNumId w:val="16"/>
  </w:num>
  <w:num w:numId="44" w16cid:durableId="140661059">
    <w:abstractNumId w:val="46"/>
  </w:num>
  <w:num w:numId="45" w16cid:durableId="265187827">
    <w:abstractNumId w:val="14"/>
  </w:num>
  <w:num w:numId="46" w16cid:durableId="382876536">
    <w:abstractNumId w:val="22"/>
  </w:num>
  <w:num w:numId="47" w16cid:durableId="641926497">
    <w:abstractNumId w:val="8"/>
  </w:num>
  <w:num w:numId="48" w16cid:durableId="72633731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C1"/>
    <w:rsid w:val="002B20ED"/>
    <w:rsid w:val="004F2D17"/>
    <w:rsid w:val="006365C1"/>
    <w:rsid w:val="00B21DDE"/>
    <w:rsid w:val="00B91542"/>
    <w:rsid w:val="00B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AADD"/>
  <w15:chartTrackingRefBased/>
  <w15:docId w15:val="{322356AC-C823-4C81-8D87-051AB0D2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21DDE"/>
  </w:style>
  <w:style w:type="paragraph" w:customStyle="1" w:styleId="msonormal0">
    <w:name w:val="msonormal"/>
    <w:basedOn w:val="Normal"/>
    <w:rsid w:val="00B2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DD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DDE"/>
    <w:rPr>
      <w:rFonts w:ascii="Courier New" w:eastAsia="Times New Roman" w:hAnsi="Courier New" w:cs="Courier New"/>
      <w:sz w:val="20"/>
      <w:szCs w:val="20"/>
    </w:rPr>
  </w:style>
  <w:style w:type="character" w:customStyle="1" w:styleId="ahxfqshowmorelabel">
    <w:name w:val="a_hxfq_showmorelabel"/>
    <w:basedOn w:val="DefaultParagraphFont"/>
    <w:rsid w:val="00B21DDE"/>
  </w:style>
  <w:style w:type="character" w:customStyle="1" w:styleId="ahxfqshowlesslabel">
    <w:name w:val="a_hxfq_showlesslabel"/>
    <w:basedOn w:val="DefaultParagraphFont"/>
    <w:rsid w:val="00B21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40</Pages>
  <Words>4347</Words>
  <Characters>24779</Characters>
  <Application>Microsoft Office Word</Application>
  <DocSecurity>0</DocSecurity>
  <Lines>206</Lines>
  <Paragraphs>58</Paragraphs>
  <ScaleCrop>false</ScaleCrop>
  <Company/>
  <LinksUpToDate>false</LinksUpToDate>
  <CharactersWithSpaces>29068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2026-05-17T04:46:00Z</dcterms:created>
  <dcterms:modified xsi:type="dcterms:W3CDTF">2026-05-19T03:10:00Z</dcterms:modified>
</cp:coreProperties>
</file>