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A94" w:rsidRPr="00540A94" w:rsidRDefault="00540A94" w:rsidP="00540A94">
      <w:pPr>
        <w:spacing w:before="90" w:after="90" w:line="240" w:lineRule="auto"/>
        <w:outlineLvl w:val="2"/>
        <w:rPr>
          <w:rFonts w:ascii="&amp;quot" w:eastAsia="Times New Roman" w:hAnsi="&amp;quot" w:cs="Times New Roman"/>
          <w:color w:val="2D3B45"/>
          <w:sz w:val="36"/>
          <w:szCs w:val="36"/>
        </w:rPr>
      </w:pPr>
      <w:r w:rsidRPr="00540A94">
        <w:rPr>
          <w:rFonts w:ascii="&amp;quot" w:eastAsia="Times New Roman" w:hAnsi="&amp;quot" w:cs="Times New Roman"/>
          <w:color w:val="2D3B45"/>
          <w:sz w:val="36"/>
          <w:szCs w:val="36"/>
        </w:rPr>
        <w:t>Homework Questions</w:t>
      </w:r>
    </w:p>
    <w:p w:rsidR="00540A94" w:rsidRPr="00972DEB" w:rsidRDefault="00540A94" w:rsidP="00540A94">
      <w:pPr>
        <w:numPr>
          <w:ilvl w:val="0"/>
          <w:numId w:val="1"/>
        </w:numPr>
        <w:spacing w:before="100" w:beforeAutospacing="1" w:after="100" w:afterAutospacing="1" w:line="240" w:lineRule="auto"/>
        <w:ind w:left="375"/>
        <w:rPr>
          <w:rFonts w:ascii="&amp;quot" w:eastAsia="Times New Roman" w:hAnsi="&amp;quot" w:cs="Times New Roman"/>
          <w:color w:val="FF0000"/>
          <w:sz w:val="24"/>
          <w:szCs w:val="24"/>
        </w:rPr>
      </w:pPr>
      <w:r w:rsidRPr="00540A94">
        <w:rPr>
          <w:rFonts w:ascii="&amp;quot" w:eastAsia="Times New Roman" w:hAnsi="&amp;quot" w:cs="Times New Roman"/>
          <w:color w:val="FF0000"/>
          <w:sz w:val="24"/>
          <w:szCs w:val="24"/>
        </w:rPr>
        <w:t>Give an informal definition of "database" as used in the expression “relational database management system.”</w:t>
      </w:r>
    </w:p>
    <w:p w:rsidR="00540A94" w:rsidRPr="00540A94" w:rsidRDefault="00E01C0C" w:rsidP="00540A94">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A database</w:t>
      </w:r>
      <w:r w:rsidR="00713DBA">
        <w:rPr>
          <w:rFonts w:ascii="&amp;quot" w:eastAsia="Times New Roman" w:hAnsi="&amp;quot" w:cs="Times New Roman"/>
          <w:color w:val="2D3B45"/>
          <w:sz w:val="24"/>
          <w:szCs w:val="24"/>
        </w:rPr>
        <w:t xml:space="preserve"> as used in an RDBMS</w:t>
      </w:r>
      <w:r>
        <w:rPr>
          <w:rFonts w:ascii="&amp;quot" w:eastAsia="Times New Roman" w:hAnsi="&amp;quot" w:cs="Times New Roman"/>
          <w:color w:val="2D3B45"/>
          <w:sz w:val="24"/>
          <w:szCs w:val="24"/>
        </w:rPr>
        <w:t xml:space="preserve"> is a container of objects such as tables, views, stored procedures, and other objects that is based on set theory and predicate logic.</w:t>
      </w:r>
    </w:p>
    <w:p w:rsidR="00540A94" w:rsidRPr="00972DEB" w:rsidRDefault="00540A94" w:rsidP="00540A94">
      <w:pPr>
        <w:numPr>
          <w:ilvl w:val="0"/>
          <w:numId w:val="1"/>
        </w:numPr>
        <w:spacing w:before="100" w:beforeAutospacing="1" w:after="100" w:afterAutospacing="1" w:line="240" w:lineRule="auto"/>
        <w:ind w:left="375"/>
        <w:rPr>
          <w:rFonts w:ascii="&amp;quot" w:eastAsia="Times New Roman" w:hAnsi="&amp;quot" w:cs="Times New Roman"/>
          <w:color w:val="FF0000"/>
          <w:sz w:val="24"/>
          <w:szCs w:val="24"/>
        </w:rPr>
      </w:pPr>
      <w:r w:rsidRPr="00540A94">
        <w:rPr>
          <w:rFonts w:ascii="&amp;quot" w:eastAsia="Times New Roman" w:hAnsi="&amp;quot" w:cs="Times New Roman"/>
          <w:color w:val="FF0000"/>
          <w:sz w:val="24"/>
          <w:szCs w:val="24"/>
        </w:rPr>
        <w:t>Give an informal definition of "database" as used in the expression “Human Resources database.”</w:t>
      </w:r>
    </w:p>
    <w:p w:rsidR="00E01C0C" w:rsidRPr="00540A94" w:rsidRDefault="00E01C0C" w:rsidP="00713DBA">
      <w:pPr>
        <w:rPr>
          <w:rFonts w:ascii="&amp;quot" w:eastAsia="Times New Roman" w:hAnsi="&amp;quot" w:cs="Times New Roman"/>
          <w:color w:val="2D3B45"/>
          <w:sz w:val="24"/>
          <w:szCs w:val="24"/>
        </w:rPr>
      </w:pPr>
      <w:r w:rsidRPr="00713DBA">
        <w:rPr>
          <w:rFonts w:ascii="&amp;quot" w:eastAsia="Times New Roman" w:hAnsi="&amp;quot" w:cs="Times New Roman"/>
          <w:color w:val="2D3B45"/>
          <w:sz w:val="24"/>
          <w:szCs w:val="24"/>
        </w:rPr>
        <w:t xml:space="preserve">When a database serves only part of an organization, such as the Human Resources department, it is called a </w:t>
      </w:r>
      <w:r w:rsidRPr="00713DBA">
        <w:rPr>
          <w:rFonts w:ascii="&amp;quot" w:eastAsia="Times New Roman" w:hAnsi="&amp;quot" w:cs="Times New Roman"/>
          <w:i/>
          <w:color w:val="2D3B45"/>
          <w:sz w:val="24"/>
          <w:szCs w:val="24"/>
        </w:rPr>
        <w:t>data mart</w:t>
      </w:r>
      <w:r w:rsidRPr="00713DBA">
        <w:rPr>
          <w:rFonts w:ascii="&amp;quot" w:eastAsia="Times New Roman" w:hAnsi="&amp;quot" w:cs="Times New Roman"/>
          <w:color w:val="2D3B45"/>
          <w:sz w:val="24"/>
          <w:szCs w:val="24"/>
        </w:rPr>
        <w:t xml:space="preserve"> (as opposed to a </w:t>
      </w:r>
      <w:r w:rsidRPr="00713DBA">
        <w:rPr>
          <w:rFonts w:ascii="&amp;quot" w:eastAsia="Times New Roman" w:hAnsi="&amp;quot" w:cs="Times New Roman"/>
          <w:i/>
          <w:color w:val="2D3B45"/>
          <w:sz w:val="24"/>
          <w:szCs w:val="24"/>
        </w:rPr>
        <w:t>data warehouse</w:t>
      </w:r>
      <w:r w:rsidRPr="00713DBA">
        <w:rPr>
          <w:rFonts w:ascii="&amp;quot" w:eastAsia="Times New Roman" w:hAnsi="&amp;quot" w:cs="Times New Roman"/>
          <w:color w:val="2D3B45"/>
          <w:sz w:val="24"/>
          <w:szCs w:val="24"/>
        </w:rPr>
        <w:t xml:space="preserve"> that serves an entire organization).</w:t>
      </w:r>
      <w:r w:rsidR="00713DBA">
        <w:rPr>
          <w:rFonts w:ascii="&amp;quot" w:eastAsia="Times New Roman" w:hAnsi="&amp;quot" w:cs="Times New Roman"/>
          <w:color w:val="2D3B45"/>
          <w:sz w:val="24"/>
          <w:szCs w:val="24"/>
        </w:rPr>
        <w:t xml:space="preserve"> It </w:t>
      </w:r>
      <w:r w:rsidR="00713DBA">
        <w:rPr>
          <w:rFonts w:ascii="&amp;quot" w:eastAsia="Times New Roman" w:hAnsi="&amp;quot" w:cs="Times New Roman"/>
          <w:color w:val="2D3B45"/>
          <w:sz w:val="24"/>
          <w:szCs w:val="24"/>
        </w:rPr>
        <w:t xml:space="preserve">is a container of objects </w:t>
      </w:r>
      <w:r w:rsidR="00713DBA">
        <w:rPr>
          <w:rFonts w:ascii="&amp;quot" w:eastAsia="Times New Roman" w:hAnsi="&amp;quot" w:cs="Times New Roman"/>
          <w:color w:val="2D3B45"/>
          <w:sz w:val="24"/>
          <w:szCs w:val="24"/>
        </w:rPr>
        <w:t>usually only accessible to users from the HR department.</w:t>
      </w:r>
    </w:p>
    <w:p w:rsidR="00540A94" w:rsidRPr="00972DEB" w:rsidRDefault="00540A94" w:rsidP="00540A94">
      <w:pPr>
        <w:numPr>
          <w:ilvl w:val="0"/>
          <w:numId w:val="1"/>
        </w:numPr>
        <w:spacing w:before="100" w:beforeAutospacing="1" w:after="100" w:afterAutospacing="1" w:line="240" w:lineRule="auto"/>
        <w:ind w:left="375"/>
        <w:rPr>
          <w:rFonts w:ascii="&amp;quot" w:eastAsia="Times New Roman" w:hAnsi="&amp;quot" w:cs="Times New Roman"/>
          <w:color w:val="FF0000"/>
          <w:sz w:val="24"/>
          <w:szCs w:val="24"/>
        </w:rPr>
      </w:pPr>
      <w:r w:rsidRPr="00540A94">
        <w:rPr>
          <w:rFonts w:ascii="&amp;quot" w:eastAsia="Times New Roman" w:hAnsi="&amp;quot" w:cs="Times New Roman"/>
          <w:color w:val="FF0000"/>
          <w:sz w:val="24"/>
          <w:szCs w:val="24"/>
        </w:rPr>
        <w:t>Give an informal definition of entity integrity.</w:t>
      </w:r>
    </w:p>
    <w:p w:rsidR="00713DBA" w:rsidRPr="00540A94" w:rsidRDefault="00713DBA" w:rsidP="00713DBA">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Entity integrity is when a key is defined on one or more attributes that prevents more than one occurrence of the same row in a relation. An example is a candidate key.</w:t>
      </w:r>
    </w:p>
    <w:p w:rsidR="00540A94" w:rsidRPr="00972DEB" w:rsidRDefault="00540A94" w:rsidP="00540A94">
      <w:pPr>
        <w:numPr>
          <w:ilvl w:val="0"/>
          <w:numId w:val="1"/>
        </w:numPr>
        <w:spacing w:before="100" w:beforeAutospacing="1" w:after="100" w:afterAutospacing="1" w:line="240" w:lineRule="auto"/>
        <w:ind w:left="375"/>
        <w:rPr>
          <w:rFonts w:ascii="&amp;quot" w:eastAsia="Times New Roman" w:hAnsi="&amp;quot" w:cs="Times New Roman"/>
          <w:color w:val="FF0000"/>
          <w:sz w:val="24"/>
          <w:szCs w:val="24"/>
        </w:rPr>
      </w:pPr>
      <w:r w:rsidRPr="00540A94">
        <w:rPr>
          <w:rFonts w:ascii="&amp;quot" w:eastAsia="Times New Roman" w:hAnsi="&amp;quot" w:cs="Times New Roman"/>
          <w:color w:val="FF0000"/>
          <w:sz w:val="24"/>
          <w:szCs w:val="24"/>
        </w:rPr>
        <w:t>Give an informal definition of referential integrity.</w:t>
      </w:r>
    </w:p>
    <w:p w:rsidR="00713DBA" w:rsidRPr="00540A94" w:rsidRDefault="00713DBA" w:rsidP="00713DBA">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Referential integrity is when a key is defined on one or more attributes and references a candidate key in another relation. An example is a foreign key.</w:t>
      </w:r>
    </w:p>
    <w:p w:rsidR="00540A94" w:rsidRPr="00972DEB" w:rsidRDefault="00540A94" w:rsidP="00540A94">
      <w:pPr>
        <w:numPr>
          <w:ilvl w:val="0"/>
          <w:numId w:val="1"/>
        </w:numPr>
        <w:spacing w:before="100" w:beforeAutospacing="1" w:after="100" w:afterAutospacing="1" w:line="240" w:lineRule="auto"/>
        <w:ind w:left="375"/>
        <w:rPr>
          <w:rFonts w:ascii="&amp;quot" w:eastAsia="Times New Roman" w:hAnsi="&amp;quot" w:cs="Times New Roman"/>
          <w:color w:val="FF0000"/>
          <w:sz w:val="24"/>
          <w:szCs w:val="24"/>
        </w:rPr>
      </w:pPr>
      <w:r w:rsidRPr="00540A94">
        <w:rPr>
          <w:rFonts w:ascii="&amp;quot" w:eastAsia="Times New Roman" w:hAnsi="&amp;quot" w:cs="Times New Roman"/>
          <w:color w:val="FF0000"/>
          <w:sz w:val="24"/>
          <w:szCs w:val="24"/>
        </w:rPr>
        <w:t>What is a relation as defined in the textbook? A one-word answer to this question is sufficient.</w:t>
      </w:r>
    </w:p>
    <w:p w:rsidR="00713DBA" w:rsidRPr="00540A94" w:rsidRDefault="00CB7591" w:rsidP="00713DBA">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Table</w:t>
      </w:r>
    </w:p>
    <w:p w:rsidR="005D3415" w:rsidRPr="00972DEB" w:rsidRDefault="00540A94" w:rsidP="00540A94">
      <w:pPr>
        <w:numPr>
          <w:ilvl w:val="0"/>
          <w:numId w:val="1"/>
        </w:numPr>
        <w:spacing w:before="100" w:beforeAutospacing="1" w:after="100" w:afterAutospacing="1" w:line="240" w:lineRule="auto"/>
        <w:ind w:left="375"/>
        <w:rPr>
          <w:rFonts w:ascii="&amp;quot" w:eastAsia="Times New Roman" w:hAnsi="&amp;quot" w:cs="Times New Roman"/>
          <w:color w:val="FF0000"/>
          <w:sz w:val="24"/>
          <w:szCs w:val="24"/>
        </w:rPr>
      </w:pPr>
      <w:r w:rsidRPr="00540A94">
        <w:rPr>
          <w:rFonts w:ascii="&amp;quot" w:eastAsia="Times New Roman" w:hAnsi="&amp;quot" w:cs="Times New Roman"/>
          <w:color w:val="FF0000"/>
          <w:sz w:val="24"/>
          <w:szCs w:val="24"/>
        </w:rPr>
        <w:t>Is this table in first normal form? Why or why not? If it is not, how would you change it?</w:t>
      </w:r>
    </w:p>
    <w:p w:rsidR="00540A94" w:rsidRPr="00540A94" w:rsidRDefault="005D3415" w:rsidP="005D3415">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Yes, it is in first normal form because each row is unique. For example, Alan </w:t>
      </w:r>
      <w:proofErr w:type="spellStart"/>
      <w:r>
        <w:rPr>
          <w:rFonts w:ascii="&amp;quot" w:eastAsia="Times New Roman" w:hAnsi="&amp;quot" w:cs="Times New Roman"/>
          <w:color w:val="2D3B45"/>
          <w:sz w:val="24"/>
          <w:szCs w:val="24"/>
        </w:rPr>
        <w:t>Alda</w:t>
      </w:r>
      <w:proofErr w:type="spellEnd"/>
      <w:r>
        <w:rPr>
          <w:rFonts w:ascii="&amp;quot" w:eastAsia="Times New Roman" w:hAnsi="&amp;quot" w:cs="Times New Roman"/>
          <w:color w:val="2D3B45"/>
          <w:sz w:val="24"/>
          <w:szCs w:val="24"/>
        </w:rPr>
        <w:t xml:space="preserve"> is only in row 1; he is not also in row 4, which would violate 1NF.</w:t>
      </w:r>
      <w:r w:rsidR="00540A94" w:rsidRPr="00540A94">
        <w:rPr>
          <w:rFonts w:ascii="&amp;quot" w:eastAsia="Times New Roman" w:hAnsi="&amp;quot" w:cs="Times New Roman"/>
          <w:color w:val="2D3B45"/>
          <w:sz w:val="24"/>
          <w:szCs w:val="24"/>
        </w:rPr>
        <w:br/>
      </w:r>
    </w:p>
    <w:p w:rsidR="00540A94" w:rsidRPr="00540A94" w:rsidRDefault="00540A94" w:rsidP="008E78E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sidRPr="00540A94">
        <w:rPr>
          <w:rFonts w:ascii="Consolas" w:eastAsia="Times New Roman" w:hAnsi="Consolas" w:cs="Courier New"/>
          <w:color w:val="2D3B45"/>
          <w:sz w:val="20"/>
          <w:szCs w:val="20"/>
          <w:bdr w:val="none" w:sz="0" w:space="0" w:color="auto" w:frame="1"/>
        </w:rPr>
        <w:t>create table faculty (</w:t>
      </w:r>
    </w:p>
    <w:p w:rsidR="00540A94" w:rsidRPr="00540A94" w:rsidRDefault="00540A94" w:rsidP="008E78E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facID</w:t>
      </w:r>
      <w:proofErr w:type="spellEnd"/>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int</w:t>
      </w:r>
      <w:proofErr w:type="spellEnd"/>
      <w:r w:rsidRPr="00540A94">
        <w:rPr>
          <w:rFonts w:ascii="Consolas" w:eastAsia="Times New Roman" w:hAnsi="Consolas" w:cs="Courier New"/>
          <w:color w:val="2D3B45"/>
          <w:sz w:val="20"/>
          <w:szCs w:val="20"/>
          <w:bdr w:val="none" w:sz="0" w:space="0" w:color="auto" w:frame="1"/>
        </w:rPr>
        <w:t xml:space="preserve"> primary key,</w:t>
      </w:r>
      <w:r w:rsidR="008E78EB">
        <w:rPr>
          <w:rFonts w:ascii="Consolas" w:eastAsia="Times New Roman" w:hAnsi="Consolas" w:cs="Courier New"/>
          <w:color w:val="2D3B45"/>
          <w:sz w:val="20"/>
          <w:szCs w:val="20"/>
          <w:bdr w:val="none" w:sz="0" w:space="0" w:color="auto" w:frame="1"/>
        </w:rPr>
        <w:br/>
      </w:r>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facName</w:t>
      </w:r>
      <w:proofErr w:type="spellEnd"/>
      <w:r w:rsidRPr="00540A94">
        <w:rPr>
          <w:rFonts w:ascii="Consolas" w:eastAsia="Times New Roman" w:hAnsi="Consolas" w:cs="Courier New"/>
          <w:color w:val="2D3B45"/>
          <w:sz w:val="20"/>
          <w:szCs w:val="20"/>
          <w:bdr w:val="none" w:sz="0" w:space="0" w:color="auto" w:frame="1"/>
        </w:rPr>
        <w:t xml:space="preserve"> text,</w:t>
      </w:r>
      <w:r w:rsidR="008E78EB">
        <w:rPr>
          <w:rFonts w:ascii="Consolas" w:eastAsia="Times New Roman" w:hAnsi="Consolas" w:cs="Courier New"/>
          <w:color w:val="2D3B45"/>
          <w:sz w:val="20"/>
          <w:szCs w:val="20"/>
          <w:bdr w:val="none" w:sz="0" w:space="0" w:color="auto" w:frame="1"/>
        </w:rPr>
        <w:br/>
        <w:t xml:space="preserve">   </w:t>
      </w:r>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facCreds</w:t>
      </w:r>
      <w:proofErr w:type="spellEnd"/>
      <w:r w:rsidRPr="00540A94">
        <w:rPr>
          <w:rFonts w:ascii="Consolas" w:eastAsia="Times New Roman" w:hAnsi="Consolas" w:cs="Courier New"/>
          <w:color w:val="2D3B45"/>
          <w:sz w:val="20"/>
          <w:szCs w:val="20"/>
          <w:bdr w:val="none" w:sz="0" w:space="0" w:color="auto" w:frame="1"/>
        </w:rPr>
        <w:t xml:space="preserve"> text);</w:t>
      </w:r>
    </w:p>
    <w:tbl>
      <w:tblPr>
        <w:tblW w:w="0" w:type="auto"/>
        <w:tblInd w:w="4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4"/>
        <w:gridCol w:w="1667"/>
        <w:gridCol w:w="2247"/>
      </w:tblGrid>
      <w:tr w:rsidR="00540A94" w:rsidRPr="00540A94" w:rsidTr="00540A94">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proofErr w:type="spellStart"/>
            <w:r w:rsidRPr="00540A94">
              <w:rPr>
                <w:rFonts w:ascii="Times New Roman" w:eastAsia="Times New Roman" w:hAnsi="Times New Roman" w:cs="Times New Roman"/>
                <w:b/>
                <w:bCs/>
                <w:sz w:val="24"/>
                <w:szCs w:val="24"/>
              </w:rPr>
              <w:t>facID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proofErr w:type="spellStart"/>
            <w:r w:rsidRPr="00540A94">
              <w:rPr>
                <w:rFonts w:ascii="Times New Roman" w:eastAsia="Times New Roman" w:hAnsi="Times New Roman" w:cs="Times New Roman"/>
                <w:b/>
                <w:bCs/>
                <w:sz w:val="24"/>
                <w:szCs w:val="24"/>
              </w:rPr>
              <w:t>facName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proofErr w:type="spellStart"/>
            <w:r w:rsidRPr="00540A94">
              <w:rPr>
                <w:rFonts w:ascii="Times New Roman" w:eastAsia="Times New Roman" w:hAnsi="Times New Roman" w:cs="Times New Roman"/>
                <w:b/>
                <w:bCs/>
                <w:sz w:val="24"/>
                <w:szCs w:val="24"/>
              </w:rPr>
              <w:t>facCreds</w:t>
            </w:r>
            <w:proofErr w:type="spellEnd"/>
          </w:p>
        </w:tc>
      </w:tr>
      <w:tr w:rsidR="00540A94" w:rsidRPr="00540A94" w:rsidTr="00540A94">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 xml:space="preserve">Alan </w:t>
            </w:r>
            <w:proofErr w:type="spellStart"/>
            <w:r w:rsidRPr="00540A94">
              <w:rPr>
                <w:rFonts w:ascii="Times New Roman" w:eastAsia="Times New Roman" w:hAnsi="Times New Roman" w:cs="Times New Roman"/>
                <w:sz w:val="24"/>
                <w:szCs w:val="24"/>
              </w:rPr>
              <w:t>Alda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BA, MA</w:t>
            </w:r>
          </w:p>
        </w:tc>
      </w:tr>
      <w:tr w:rsidR="00540A94" w:rsidRPr="00540A94" w:rsidTr="00540A94">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Bridgette Bardot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BS, MS, PhD</w:t>
            </w:r>
          </w:p>
        </w:tc>
      </w:tr>
      <w:tr w:rsidR="00540A94" w:rsidRPr="00540A94" w:rsidTr="00540A94">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Casey Cason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 xml:space="preserve">AA, BBA, MBA, </w:t>
            </w:r>
            <w:proofErr w:type="spellStart"/>
            <w:r w:rsidRPr="00540A94">
              <w:rPr>
                <w:rFonts w:ascii="Times New Roman" w:eastAsia="Times New Roman" w:hAnsi="Times New Roman" w:cs="Times New Roman"/>
                <w:sz w:val="24"/>
                <w:szCs w:val="24"/>
              </w:rPr>
              <w:t>DEd</w:t>
            </w:r>
            <w:proofErr w:type="spellEnd"/>
          </w:p>
        </w:tc>
      </w:tr>
    </w:tbl>
    <w:p w:rsidR="00540A94" w:rsidRDefault="00540A94" w:rsidP="00540A94">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540A94">
        <w:rPr>
          <w:rFonts w:ascii="&amp;quot" w:eastAsia="Times New Roman" w:hAnsi="&amp;quot" w:cs="Times New Roman"/>
          <w:color w:val="FF0000"/>
          <w:sz w:val="24"/>
          <w:szCs w:val="24"/>
        </w:rPr>
        <w:t>Is this table in second normal form? Why or why not? If it is not, how would you change it?</w:t>
      </w:r>
      <w:r w:rsidRPr="00540A94">
        <w:rPr>
          <w:rFonts w:ascii="&amp;quot" w:eastAsia="Times New Roman" w:hAnsi="&amp;quot" w:cs="Times New Roman"/>
          <w:color w:val="FF0000"/>
          <w:sz w:val="24"/>
          <w:szCs w:val="24"/>
        </w:rPr>
        <w:br/>
      </w:r>
    </w:p>
    <w:p w:rsidR="00972DEB" w:rsidRPr="00540A94" w:rsidRDefault="00972DEB" w:rsidP="00972DEB">
      <w:pPr>
        <w:spacing w:before="100" w:beforeAutospacing="1" w:after="100" w:afterAutospacing="1" w:line="240" w:lineRule="auto"/>
        <w:ind w:left="15"/>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No, this table is not in second normal form. A </w:t>
      </w:r>
      <w:proofErr w:type="spellStart"/>
      <w:r>
        <w:rPr>
          <w:rFonts w:ascii="&amp;quot" w:eastAsia="Times New Roman" w:hAnsi="&amp;quot" w:cs="Times New Roman"/>
          <w:color w:val="2D3B45"/>
          <w:sz w:val="24"/>
          <w:szCs w:val="24"/>
        </w:rPr>
        <w:t>nonkey</w:t>
      </w:r>
      <w:proofErr w:type="spellEnd"/>
      <w:r>
        <w:rPr>
          <w:rFonts w:ascii="&amp;quot" w:eastAsia="Times New Roman" w:hAnsi="&amp;quot" w:cs="Times New Roman"/>
          <w:color w:val="2D3B45"/>
          <w:sz w:val="24"/>
          <w:szCs w:val="24"/>
        </w:rPr>
        <w:t xml:space="preserve"> attribute cannot be fully functionally dependent on an entire candidate key. For example, </w:t>
      </w:r>
      <w:proofErr w:type="spellStart"/>
      <w:r>
        <w:rPr>
          <w:rFonts w:ascii="&amp;quot" w:eastAsia="Times New Roman" w:hAnsi="&amp;quot" w:cs="Times New Roman"/>
          <w:color w:val="2D3B45"/>
          <w:sz w:val="24"/>
          <w:szCs w:val="24"/>
        </w:rPr>
        <w:t>ownerFirstName</w:t>
      </w:r>
      <w:proofErr w:type="spellEnd"/>
      <w:r>
        <w:rPr>
          <w:rFonts w:ascii="&amp;quot" w:eastAsia="Times New Roman" w:hAnsi="&amp;quot" w:cs="Times New Roman"/>
          <w:color w:val="2D3B45"/>
          <w:sz w:val="24"/>
          <w:szCs w:val="24"/>
        </w:rPr>
        <w:t xml:space="preserve"> is fully dependent on </w:t>
      </w:r>
      <w:proofErr w:type="spellStart"/>
      <w:r>
        <w:rPr>
          <w:rFonts w:ascii="&amp;quot" w:eastAsia="Times New Roman" w:hAnsi="&amp;quot" w:cs="Times New Roman"/>
          <w:color w:val="2D3B45"/>
          <w:sz w:val="24"/>
          <w:szCs w:val="24"/>
        </w:rPr>
        <w:t>ownerID</w:t>
      </w:r>
      <w:proofErr w:type="spellEnd"/>
      <w:r>
        <w:rPr>
          <w:rFonts w:ascii="&amp;quot" w:eastAsia="Times New Roman" w:hAnsi="&amp;quot" w:cs="Times New Roman"/>
          <w:color w:val="2D3B45"/>
          <w:sz w:val="24"/>
          <w:szCs w:val="24"/>
        </w:rPr>
        <w:t>. To conform to 2NF, need to split the relation into two relations: Pets and Owners.</w:t>
      </w:r>
    </w:p>
    <w:p w:rsidR="005D3415" w:rsidRDefault="00540A94" w:rsidP="005D341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sidRPr="00540A94">
        <w:rPr>
          <w:rFonts w:ascii="Consolas" w:eastAsia="Times New Roman" w:hAnsi="Consolas" w:cs="Courier New"/>
          <w:color w:val="2D3B45"/>
          <w:sz w:val="20"/>
          <w:szCs w:val="20"/>
          <w:bdr w:val="none" w:sz="0" w:space="0" w:color="auto" w:frame="1"/>
        </w:rPr>
        <w:t>create table pets (</w:t>
      </w:r>
      <w:r w:rsidR="005D3415">
        <w:rPr>
          <w:rFonts w:ascii="Consolas" w:eastAsia="Times New Roman" w:hAnsi="Consolas" w:cs="Courier New"/>
          <w:color w:val="2D3B45"/>
          <w:sz w:val="20"/>
          <w:szCs w:val="20"/>
          <w:bdr w:val="none" w:sz="0" w:space="0" w:color="auto" w:frame="1"/>
        </w:rPr>
        <w:br/>
      </w:r>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ownerID</w:t>
      </w:r>
      <w:proofErr w:type="spellEnd"/>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int</w:t>
      </w:r>
      <w:proofErr w:type="spellEnd"/>
      <w:r w:rsidRPr="00540A94">
        <w:rPr>
          <w:rFonts w:ascii="Consolas" w:eastAsia="Times New Roman" w:hAnsi="Consolas" w:cs="Courier New"/>
          <w:color w:val="2D3B45"/>
          <w:sz w:val="20"/>
          <w:szCs w:val="20"/>
          <w:bdr w:val="none" w:sz="0" w:space="0" w:color="auto" w:frame="1"/>
        </w:rPr>
        <w:t xml:space="preserve"> primary key,</w:t>
      </w:r>
    </w:p>
    <w:p w:rsidR="005D3415" w:rsidRDefault="00540A94" w:rsidP="005D341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petID</w:t>
      </w:r>
      <w:proofErr w:type="spellEnd"/>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int</w:t>
      </w:r>
      <w:proofErr w:type="spellEnd"/>
      <w:r w:rsidRPr="00540A94">
        <w:rPr>
          <w:rFonts w:ascii="Consolas" w:eastAsia="Times New Roman" w:hAnsi="Consolas" w:cs="Courier New"/>
          <w:color w:val="2D3B45"/>
          <w:sz w:val="20"/>
          <w:szCs w:val="20"/>
          <w:bdr w:val="none" w:sz="0" w:space="0" w:color="auto" w:frame="1"/>
        </w:rPr>
        <w:t xml:space="preserve"> primary key,</w:t>
      </w:r>
    </w:p>
    <w:p w:rsidR="005D3415" w:rsidRDefault="00540A94" w:rsidP="005D341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ownerFirstName</w:t>
      </w:r>
      <w:proofErr w:type="spellEnd"/>
      <w:r w:rsidRPr="00540A94">
        <w:rPr>
          <w:rFonts w:ascii="Consolas" w:eastAsia="Times New Roman" w:hAnsi="Consolas" w:cs="Courier New"/>
          <w:color w:val="2D3B45"/>
          <w:sz w:val="20"/>
          <w:szCs w:val="20"/>
          <w:bdr w:val="none" w:sz="0" w:space="0" w:color="auto" w:frame="1"/>
        </w:rPr>
        <w:t xml:space="preserve"> text,</w:t>
      </w:r>
    </w:p>
    <w:p w:rsidR="005D3415" w:rsidRDefault="00540A94" w:rsidP="005D341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ownerLastName</w:t>
      </w:r>
      <w:proofErr w:type="spellEnd"/>
      <w:r w:rsidRPr="00540A94">
        <w:rPr>
          <w:rFonts w:ascii="Consolas" w:eastAsia="Times New Roman" w:hAnsi="Consolas" w:cs="Courier New"/>
          <w:color w:val="2D3B45"/>
          <w:sz w:val="20"/>
          <w:szCs w:val="20"/>
          <w:bdr w:val="none" w:sz="0" w:space="0" w:color="auto" w:frame="1"/>
        </w:rPr>
        <w:t xml:space="preserve"> text,</w:t>
      </w:r>
    </w:p>
    <w:p w:rsidR="005D3415" w:rsidRDefault="00540A94" w:rsidP="005D341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petName</w:t>
      </w:r>
      <w:proofErr w:type="spellEnd"/>
      <w:r w:rsidRPr="00540A94">
        <w:rPr>
          <w:rFonts w:ascii="Consolas" w:eastAsia="Times New Roman" w:hAnsi="Consolas" w:cs="Courier New"/>
          <w:color w:val="2D3B45"/>
          <w:sz w:val="20"/>
          <w:szCs w:val="20"/>
          <w:bdr w:val="none" w:sz="0" w:space="0" w:color="auto" w:frame="1"/>
        </w:rPr>
        <w:t xml:space="preserve"> text,</w:t>
      </w:r>
    </w:p>
    <w:p w:rsidR="00540A94" w:rsidRPr="00540A94" w:rsidRDefault="005D3415" w:rsidP="005D341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Pr>
          <w:rFonts w:ascii="Consolas" w:eastAsia="Times New Roman" w:hAnsi="Consolas" w:cs="Courier New"/>
          <w:color w:val="2D3B45"/>
          <w:sz w:val="20"/>
          <w:szCs w:val="20"/>
          <w:bdr w:val="none" w:sz="0" w:space="0" w:color="auto" w:frame="1"/>
        </w:rPr>
        <w:t xml:space="preserve">  </w:t>
      </w:r>
      <w:r w:rsidR="00540A94" w:rsidRPr="00540A94">
        <w:rPr>
          <w:rFonts w:ascii="Consolas" w:eastAsia="Times New Roman" w:hAnsi="Consolas" w:cs="Courier New"/>
          <w:color w:val="2D3B45"/>
          <w:sz w:val="20"/>
          <w:szCs w:val="20"/>
          <w:bdr w:val="none" w:sz="0" w:space="0" w:color="auto" w:frame="1"/>
        </w:rPr>
        <w:t xml:space="preserve">  </w:t>
      </w:r>
      <w:proofErr w:type="spellStart"/>
      <w:r w:rsidR="00540A94" w:rsidRPr="00540A94">
        <w:rPr>
          <w:rFonts w:ascii="Consolas" w:eastAsia="Times New Roman" w:hAnsi="Consolas" w:cs="Courier New"/>
          <w:color w:val="2D3B45"/>
          <w:sz w:val="20"/>
          <w:szCs w:val="20"/>
          <w:bdr w:val="none" w:sz="0" w:space="0" w:color="auto" w:frame="1"/>
        </w:rPr>
        <w:t>petType</w:t>
      </w:r>
      <w:proofErr w:type="spellEnd"/>
      <w:r w:rsidR="00540A94" w:rsidRPr="00540A94">
        <w:rPr>
          <w:rFonts w:ascii="Consolas" w:eastAsia="Times New Roman" w:hAnsi="Consolas" w:cs="Courier New"/>
          <w:color w:val="2D3B45"/>
          <w:sz w:val="20"/>
          <w:szCs w:val="20"/>
          <w:bdr w:val="none" w:sz="0" w:space="0" w:color="auto" w:frame="1"/>
        </w:rPr>
        <w:t xml:space="preserve"> text);</w:t>
      </w:r>
    </w:p>
    <w:tbl>
      <w:tblPr>
        <w:tblW w:w="0" w:type="auto"/>
        <w:tblInd w:w="4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0"/>
        <w:gridCol w:w="660"/>
        <w:gridCol w:w="1845"/>
        <w:gridCol w:w="1800"/>
        <w:gridCol w:w="1035"/>
        <w:gridCol w:w="1980"/>
      </w:tblGrid>
      <w:tr w:rsidR="00540A94" w:rsidRPr="00540A94" w:rsidTr="00540A94">
        <w:trPr>
          <w:tblHeader/>
        </w:trPr>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proofErr w:type="spellStart"/>
            <w:r w:rsidRPr="00540A94">
              <w:rPr>
                <w:rFonts w:ascii="Times New Roman" w:eastAsia="Times New Roman" w:hAnsi="Times New Roman" w:cs="Times New Roman"/>
                <w:b/>
                <w:bCs/>
                <w:sz w:val="24"/>
                <w:szCs w:val="24"/>
              </w:rPr>
              <w:t>ownerID</w:t>
            </w:r>
            <w:proofErr w:type="spellEnd"/>
          </w:p>
        </w:tc>
        <w:tc>
          <w:tcPr>
            <w:tcW w:w="6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proofErr w:type="spellStart"/>
            <w:r w:rsidRPr="00540A94">
              <w:rPr>
                <w:rFonts w:ascii="Times New Roman" w:eastAsia="Times New Roman" w:hAnsi="Times New Roman" w:cs="Times New Roman"/>
                <w:b/>
                <w:bCs/>
                <w:sz w:val="24"/>
                <w:szCs w:val="24"/>
              </w:rPr>
              <w:t>petID</w:t>
            </w:r>
            <w:proofErr w:type="spellEnd"/>
          </w:p>
        </w:tc>
        <w:tc>
          <w:tcPr>
            <w:tcW w:w="18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proofErr w:type="spellStart"/>
            <w:r w:rsidRPr="00540A94">
              <w:rPr>
                <w:rFonts w:ascii="Times New Roman" w:eastAsia="Times New Roman" w:hAnsi="Times New Roman" w:cs="Times New Roman"/>
                <w:b/>
                <w:bCs/>
                <w:sz w:val="24"/>
                <w:szCs w:val="24"/>
              </w:rPr>
              <w:t>ownerFirstName</w:t>
            </w:r>
            <w:proofErr w:type="spellEnd"/>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proofErr w:type="spellStart"/>
            <w:r w:rsidRPr="00540A94">
              <w:rPr>
                <w:rFonts w:ascii="Times New Roman" w:eastAsia="Times New Roman" w:hAnsi="Times New Roman" w:cs="Times New Roman"/>
                <w:b/>
                <w:bCs/>
                <w:sz w:val="24"/>
                <w:szCs w:val="24"/>
              </w:rPr>
              <w:t>ownerLastName</w:t>
            </w:r>
            <w:proofErr w:type="spellEnd"/>
          </w:p>
        </w:tc>
        <w:tc>
          <w:tcPr>
            <w:tcW w:w="103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proofErr w:type="spellStart"/>
            <w:r w:rsidRPr="00540A94">
              <w:rPr>
                <w:rFonts w:ascii="Times New Roman" w:eastAsia="Times New Roman" w:hAnsi="Times New Roman" w:cs="Times New Roman"/>
                <w:b/>
                <w:bCs/>
                <w:sz w:val="24"/>
                <w:szCs w:val="24"/>
              </w:rPr>
              <w:t>petName</w:t>
            </w:r>
            <w:proofErr w:type="spellEnd"/>
          </w:p>
        </w:tc>
        <w:tc>
          <w:tcPr>
            <w:tcW w:w="19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proofErr w:type="spellStart"/>
            <w:r w:rsidRPr="00540A94">
              <w:rPr>
                <w:rFonts w:ascii="Times New Roman" w:eastAsia="Times New Roman" w:hAnsi="Times New Roman" w:cs="Times New Roman"/>
                <w:b/>
                <w:bCs/>
                <w:sz w:val="24"/>
                <w:szCs w:val="24"/>
              </w:rPr>
              <w:t>petType</w:t>
            </w:r>
            <w:proofErr w:type="spellEnd"/>
          </w:p>
        </w:tc>
      </w:tr>
      <w:tr w:rsidR="00540A94" w:rsidRPr="00540A94" w:rsidTr="00540A94">
        <w:tc>
          <w:tcPr>
            <w:tcW w:w="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1</w:t>
            </w:r>
          </w:p>
        </w:tc>
        <w:tc>
          <w:tcPr>
            <w:tcW w:w="6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1</w:t>
            </w:r>
          </w:p>
        </w:tc>
        <w:tc>
          <w:tcPr>
            <w:tcW w:w="18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Dom</w:t>
            </w:r>
          </w:p>
        </w:tc>
        <w:tc>
          <w:tcPr>
            <w:tcW w:w="18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proofErr w:type="spellStart"/>
            <w:r w:rsidRPr="00540A94">
              <w:rPr>
                <w:rFonts w:ascii="Times New Roman" w:eastAsia="Times New Roman" w:hAnsi="Times New Roman" w:cs="Times New Roman"/>
                <w:sz w:val="24"/>
                <w:szCs w:val="24"/>
              </w:rPr>
              <w:t>Delouise</w:t>
            </w:r>
            <w:proofErr w:type="spellEnd"/>
          </w:p>
        </w:tc>
        <w:tc>
          <w:tcPr>
            <w:tcW w:w="103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Rex</w:t>
            </w:r>
          </w:p>
        </w:tc>
        <w:tc>
          <w:tcPr>
            <w:tcW w:w="19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German Shepherd</w:t>
            </w:r>
          </w:p>
        </w:tc>
      </w:tr>
      <w:tr w:rsidR="00540A94" w:rsidRPr="00540A94" w:rsidTr="00540A94">
        <w:tc>
          <w:tcPr>
            <w:tcW w:w="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1</w:t>
            </w:r>
          </w:p>
        </w:tc>
        <w:tc>
          <w:tcPr>
            <w:tcW w:w="6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2</w:t>
            </w:r>
          </w:p>
        </w:tc>
        <w:tc>
          <w:tcPr>
            <w:tcW w:w="18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Dom</w:t>
            </w:r>
          </w:p>
        </w:tc>
        <w:tc>
          <w:tcPr>
            <w:tcW w:w="18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proofErr w:type="spellStart"/>
            <w:r w:rsidRPr="00540A94">
              <w:rPr>
                <w:rFonts w:ascii="Times New Roman" w:eastAsia="Times New Roman" w:hAnsi="Times New Roman" w:cs="Times New Roman"/>
                <w:sz w:val="24"/>
                <w:szCs w:val="24"/>
              </w:rPr>
              <w:t>Delouise</w:t>
            </w:r>
            <w:proofErr w:type="spellEnd"/>
          </w:p>
        </w:tc>
        <w:tc>
          <w:tcPr>
            <w:tcW w:w="103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Lacy</w:t>
            </w:r>
          </w:p>
        </w:tc>
        <w:tc>
          <w:tcPr>
            <w:tcW w:w="19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Border Collie</w:t>
            </w:r>
          </w:p>
        </w:tc>
      </w:tr>
      <w:tr w:rsidR="00540A94" w:rsidRPr="00540A94" w:rsidTr="00540A94">
        <w:tc>
          <w:tcPr>
            <w:tcW w:w="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2</w:t>
            </w:r>
          </w:p>
        </w:tc>
        <w:tc>
          <w:tcPr>
            <w:tcW w:w="6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3</w:t>
            </w:r>
          </w:p>
        </w:tc>
        <w:tc>
          <w:tcPr>
            <w:tcW w:w="18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Emilio</w:t>
            </w:r>
          </w:p>
        </w:tc>
        <w:tc>
          <w:tcPr>
            <w:tcW w:w="18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Estevez</w:t>
            </w:r>
          </w:p>
        </w:tc>
        <w:tc>
          <w:tcPr>
            <w:tcW w:w="103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Midnight</w:t>
            </w:r>
          </w:p>
        </w:tc>
        <w:tc>
          <w:tcPr>
            <w:tcW w:w="19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Persian Cat</w:t>
            </w:r>
          </w:p>
        </w:tc>
      </w:tr>
    </w:tbl>
    <w:p w:rsidR="00540A94" w:rsidRDefault="00540A94" w:rsidP="00540A94">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540A94">
        <w:rPr>
          <w:rFonts w:ascii="&amp;quot" w:eastAsia="Times New Roman" w:hAnsi="&amp;quot" w:cs="Times New Roman"/>
          <w:color w:val="FF0000"/>
          <w:sz w:val="24"/>
          <w:szCs w:val="24"/>
        </w:rPr>
        <w:t>Is this table in third normal form? Why or why not? If it is not, how would you change it?</w:t>
      </w:r>
      <w:r w:rsidRPr="00540A94">
        <w:rPr>
          <w:rFonts w:ascii="&amp;quot" w:eastAsia="Times New Roman" w:hAnsi="&amp;quot" w:cs="Times New Roman"/>
          <w:color w:val="FF0000"/>
          <w:sz w:val="24"/>
          <w:szCs w:val="24"/>
        </w:rPr>
        <w:br/>
      </w:r>
    </w:p>
    <w:p w:rsidR="007D534E" w:rsidRPr="00540A94" w:rsidRDefault="007D534E" w:rsidP="007D534E">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No, it violates the nontransitive rule because the street depends on the city which depends on the state. For example, 123 Rock Quarry Rd could be the street of multiple customers in different cities.</w:t>
      </w:r>
    </w:p>
    <w:p w:rsidR="00972DEB" w:rsidRDefault="00540A94" w:rsidP="00972DE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sidRPr="00540A94">
        <w:rPr>
          <w:rFonts w:ascii="Consolas" w:eastAsia="Times New Roman" w:hAnsi="Consolas" w:cs="Courier New"/>
          <w:color w:val="2D3B45"/>
          <w:sz w:val="20"/>
          <w:szCs w:val="20"/>
          <w:bdr w:val="none" w:sz="0" w:space="0" w:color="auto" w:frame="1"/>
        </w:rPr>
        <w:t>create table friends (</w:t>
      </w:r>
    </w:p>
    <w:p w:rsidR="00972DEB" w:rsidRDefault="00540A94" w:rsidP="00972DE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friendID</w:t>
      </w:r>
      <w:proofErr w:type="spellEnd"/>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int</w:t>
      </w:r>
      <w:proofErr w:type="spellEnd"/>
      <w:r w:rsidRPr="00540A94">
        <w:rPr>
          <w:rFonts w:ascii="Consolas" w:eastAsia="Times New Roman" w:hAnsi="Consolas" w:cs="Courier New"/>
          <w:color w:val="2D3B45"/>
          <w:sz w:val="20"/>
          <w:szCs w:val="20"/>
          <w:bdr w:val="none" w:sz="0" w:space="0" w:color="auto" w:frame="1"/>
        </w:rPr>
        <w:t xml:space="preserve"> primary key,</w:t>
      </w:r>
    </w:p>
    <w:p w:rsidR="00972DEB" w:rsidRDefault="00540A94" w:rsidP="00972DE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friendName</w:t>
      </w:r>
      <w:proofErr w:type="spellEnd"/>
      <w:r w:rsidRPr="00540A94">
        <w:rPr>
          <w:rFonts w:ascii="Consolas" w:eastAsia="Times New Roman" w:hAnsi="Consolas" w:cs="Courier New"/>
          <w:color w:val="2D3B45"/>
          <w:sz w:val="20"/>
          <w:szCs w:val="20"/>
          <w:bdr w:val="none" w:sz="0" w:space="0" w:color="auto" w:frame="1"/>
        </w:rPr>
        <w:t xml:space="preserve"> text,</w:t>
      </w:r>
    </w:p>
    <w:p w:rsidR="00972DEB" w:rsidRDefault="00540A94" w:rsidP="00972DE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friendStreet</w:t>
      </w:r>
      <w:proofErr w:type="spellEnd"/>
      <w:r w:rsidRPr="00540A94">
        <w:rPr>
          <w:rFonts w:ascii="Consolas" w:eastAsia="Times New Roman" w:hAnsi="Consolas" w:cs="Courier New"/>
          <w:color w:val="2D3B45"/>
          <w:sz w:val="20"/>
          <w:szCs w:val="20"/>
          <w:bdr w:val="none" w:sz="0" w:space="0" w:color="auto" w:frame="1"/>
        </w:rPr>
        <w:t xml:space="preserve"> text,</w:t>
      </w:r>
    </w:p>
    <w:p w:rsidR="00972DEB" w:rsidRDefault="00540A94" w:rsidP="00972DE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friendCity</w:t>
      </w:r>
      <w:proofErr w:type="spellEnd"/>
      <w:r w:rsidRPr="00540A94">
        <w:rPr>
          <w:rFonts w:ascii="Consolas" w:eastAsia="Times New Roman" w:hAnsi="Consolas" w:cs="Courier New"/>
          <w:color w:val="2D3B45"/>
          <w:sz w:val="20"/>
          <w:szCs w:val="20"/>
          <w:bdr w:val="none" w:sz="0" w:space="0" w:color="auto" w:frame="1"/>
        </w:rPr>
        <w:t xml:space="preserve"> text,</w:t>
      </w:r>
    </w:p>
    <w:p w:rsidR="00972DEB" w:rsidRDefault="00540A94" w:rsidP="00972DE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friendState</w:t>
      </w:r>
      <w:proofErr w:type="spellEnd"/>
      <w:r w:rsidRPr="00540A94">
        <w:rPr>
          <w:rFonts w:ascii="Consolas" w:eastAsia="Times New Roman" w:hAnsi="Consolas" w:cs="Courier New"/>
          <w:color w:val="2D3B45"/>
          <w:sz w:val="20"/>
          <w:szCs w:val="20"/>
          <w:bdr w:val="none" w:sz="0" w:space="0" w:color="auto" w:frame="1"/>
        </w:rPr>
        <w:t xml:space="preserve"> text,</w:t>
      </w:r>
    </w:p>
    <w:p w:rsidR="00540A94" w:rsidRPr="00540A94" w:rsidRDefault="00540A94" w:rsidP="00972DE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bdr w:val="none" w:sz="0" w:space="0" w:color="auto" w:frame="1"/>
        </w:rPr>
      </w:pPr>
      <w:r w:rsidRPr="00540A94">
        <w:rPr>
          <w:rFonts w:ascii="Consolas" w:eastAsia="Times New Roman" w:hAnsi="Consolas" w:cs="Courier New"/>
          <w:color w:val="2D3B45"/>
          <w:sz w:val="20"/>
          <w:szCs w:val="20"/>
          <w:bdr w:val="none" w:sz="0" w:space="0" w:color="auto" w:frame="1"/>
        </w:rPr>
        <w:t xml:space="preserve">    </w:t>
      </w:r>
      <w:proofErr w:type="spellStart"/>
      <w:r w:rsidRPr="00540A94">
        <w:rPr>
          <w:rFonts w:ascii="Consolas" w:eastAsia="Times New Roman" w:hAnsi="Consolas" w:cs="Courier New"/>
          <w:color w:val="2D3B45"/>
          <w:sz w:val="20"/>
          <w:szCs w:val="20"/>
          <w:bdr w:val="none" w:sz="0" w:space="0" w:color="auto" w:frame="1"/>
        </w:rPr>
        <w:t>friendZip</w:t>
      </w:r>
      <w:proofErr w:type="spellEnd"/>
      <w:r w:rsidRPr="00540A94">
        <w:rPr>
          <w:rFonts w:ascii="Consolas" w:eastAsia="Times New Roman" w:hAnsi="Consolas" w:cs="Courier New"/>
          <w:color w:val="2D3B45"/>
          <w:sz w:val="20"/>
          <w:szCs w:val="20"/>
          <w:bdr w:val="none" w:sz="0" w:space="0" w:color="auto" w:frame="1"/>
        </w:rPr>
        <w:t xml:space="preserve"> text);</w:t>
      </w:r>
    </w:p>
    <w:tbl>
      <w:tblPr>
        <w:tblW w:w="0" w:type="auto"/>
        <w:tblInd w:w="4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5"/>
        <w:gridCol w:w="1170"/>
        <w:gridCol w:w="1140"/>
        <w:gridCol w:w="2445"/>
        <w:gridCol w:w="945"/>
        <w:gridCol w:w="600"/>
        <w:gridCol w:w="780"/>
      </w:tblGrid>
      <w:tr w:rsidR="00540A94" w:rsidRPr="00540A94" w:rsidTr="00540A94">
        <w:trPr>
          <w:trHeight w:val="360"/>
          <w:tblHeader/>
        </w:trPr>
        <w:tc>
          <w:tcPr>
            <w:tcW w:w="3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r w:rsidRPr="00540A94">
              <w:rPr>
                <w:rFonts w:ascii="Times New Roman" w:eastAsia="Times New Roman" w:hAnsi="Times New Roman" w:cs="Times New Roman"/>
                <w:b/>
                <w:bCs/>
                <w:sz w:val="24"/>
                <w:szCs w:val="24"/>
              </w:rPr>
              <w:lastRenderedPageBreak/>
              <w:t>ID</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proofErr w:type="spellStart"/>
            <w:r w:rsidRPr="00540A94">
              <w:rPr>
                <w:rFonts w:ascii="Times New Roman" w:eastAsia="Times New Roman" w:hAnsi="Times New Roman" w:cs="Times New Roman"/>
                <w:b/>
                <w:bCs/>
                <w:sz w:val="24"/>
                <w:szCs w:val="24"/>
              </w:rPr>
              <w:t>FirstName</w:t>
            </w:r>
            <w:proofErr w:type="spellEnd"/>
          </w:p>
        </w:tc>
        <w:tc>
          <w:tcPr>
            <w:tcW w:w="11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proofErr w:type="spellStart"/>
            <w:r w:rsidRPr="00540A94">
              <w:rPr>
                <w:rFonts w:ascii="Times New Roman" w:eastAsia="Times New Roman" w:hAnsi="Times New Roman" w:cs="Times New Roman"/>
                <w:b/>
                <w:bCs/>
                <w:sz w:val="24"/>
                <w:szCs w:val="24"/>
              </w:rPr>
              <w:t>LastName</w:t>
            </w:r>
            <w:proofErr w:type="spellEnd"/>
          </w:p>
        </w:tc>
        <w:tc>
          <w:tcPr>
            <w:tcW w:w="24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r w:rsidRPr="00540A94">
              <w:rPr>
                <w:rFonts w:ascii="Times New Roman" w:eastAsia="Times New Roman" w:hAnsi="Times New Roman" w:cs="Times New Roman"/>
                <w:b/>
                <w:bCs/>
                <w:sz w:val="24"/>
                <w:szCs w:val="24"/>
              </w:rPr>
              <w:t>Street</w:t>
            </w:r>
          </w:p>
        </w:tc>
        <w:tc>
          <w:tcPr>
            <w:tcW w:w="9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r w:rsidRPr="00540A94">
              <w:rPr>
                <w:rFonts w:ascii="Times New Roman" w:eastAsia="Times New Roman" w:hAnsi="Times New Roman" w:cs="Times New Roman"/>
                <w:b/>
                <w:bCs/>
                <w:sz w:val="24"/>
                <w:szCs w:val="24"/>
              </w:rPr>
              <w:t>City</w:t>
            </w:r>
          </w:p>
        </w:tc>
        <w:tc>
          <w:tcPr>
            <w:tcW w:w="6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r w:rsidRPr="00540A94">
              <w:rPr>
                <w:rFonts w:ascii="Times New Roman" w:eastAsia="Times New Roman" w:hAnsi="Times New Roman" w:cs="Times New Roman"/>
                <w:b/>
                <w:bCs/>
                <w:sz w:val="24"/>
                <w:szCs w:val="24"/>
              </w:rPr>
              <w:t>State</w:t>
            </w:r>
          </w:p>
        </w:tc>
        <w:tc>
          <w:tcPr>
            <w:tcW w:w="7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40A94" w:rsidRPr="00540A94" w:rsidRDefault="00540A94" w:rsidP="00540A94">
            <w:pPr>
              <w:spacing w:after="0" w:line="240" w:lineRule="auto"/>
              <w:jc w:val="center"/>
              <w:rPr>
                <w:rFonts w:ascii="Times New Roman" w:eastAsia="Times New Roman" w:hAnsi="Times New Roman" w:cs="Times New Roman"/>
                <w:b/>
                <w:bCs/>
                <w:sz w:val="24"/>
                <w:szCs w:val="24"/>
              </w:rPr>
            </w:pPr>
            <w:r w:rsidRPr="00540A94">
              <w:rPr>
                <w:rFonts w:ascii="Times New Roman" w:eastAsia="Times New Roman" w:hAnsi="Times New Roman" w:cs="Times New Roman"/>
                <w:b/>
                <w:bCs/>
                <w:sz w:val="24"/>
                <w:szCs w:val="24"/>
              </w:rPr>
              <w:t>Zip</w:t>
            </w:r>
          </w:p>
        </w:tc>
      </w:tr>
      <w:tr w:rsidR="00540A94" w:rsidRPr="00540A94" w:rsidTr="00540A94">
        <w:trPr>
          <w:trHeight w:val="360"/>
        </w:trPr>
        <w:tc>
          <w:tcPr>
            <w:tcW w:w="37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1</w:t>
            </w:r>
          </w:p>
        </w:tc>
        <w:tc>
          <w:tcPr>
            <w:tcW w:w="11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Fred</w:t>
            </w:r>
          </w:p>
        </w:tc>
        <w:tc>
          <w:tcPr>
            <w:tcW w:w="11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Flintstone</w:t>
            </w:r>
          </w:p>
        </w:tc>
        <w:tc>
          <w:tcPr>
            <w:tcW w:w="24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123 Rock Quarry Rd</w:t>
            </w:r>
          </w:p>
        </w:tc>
        <w:tc>
          <w:tcPr>
            <w:tcW w:w="9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Bedrock</w:t>
            </w:r>
          </w:p>
        </w:tc>
        <w:tc>
          <w:tcPr>
            <w:tcW w:w="6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GA</w:t>
            </w:r>
          </w:p>
        </w:tc>
        <w:tc>
          <w:tcPr>
            <w:tcW w:w="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31905</w:t>
            </w:r>
          </w:p>
        </w:tc>
      </w:tr>
      <w:tr w:rsidR="00540A94" w:rsidRPr="00540A94" w:rsidTr="00540A94">
        <w:trPr>
          <w:trHeight w:val="360"/>
        </w:trPr>
        <w:tc>
          <w:tcPr>
            <w:tcW w:w="37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2</w:t>
            </w:r>
          </w:p>
        </w:tc>
        <w:tc>
          <w:tcPr>
            <w:tcW w:w="11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Greta</w:t>
            </w:r>
          </w:p>
        </w:tc>
        <w:tc>
          <w:tcPr>
            <w:tcW w:w="11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Garbo</w:t>
            </w:r>
          </w:p>
        </w:tc>
        <w:tc>
          <w:tcPr>
            <w:tcW w:w="24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456 Starlit Ave</w:t>
            </w:r>
          </w:p>
        </w:tc>
        <w:tc>
          <w:tcPr>
            <w:tcW w:w="9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Paris</w:t>
            </w:r>
          </w:p>
        </w:tc>
        <w:tc>
          <w:tcPr>
            <w:tcW w:w="6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FL</w:t>
            </w:r>
          </w:p>
        </w:tc>
        <w:tc>
          <w:tcPr>
            <w:tcW w:w="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30019</w:t>
            </w:r>
          </w:p>
        </w:tc>
      </w:tr>
      <w:tr w:rsidR="00540A94" w:rsidRPr="00540A94" w:rsidTr="00540A94">
        <w:trPr>
          <w:trHeight w:val="360"/>
        </w:trPr>
        <w:tc>
          <w:tcPr>
            <w:tcW w:w="37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3</w:t>
            </w:r>
          </w:p>
        </w:tc>
        <w:tc>
          <w:tcPr>
            <w:tcW w:w="11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Harry</w:t>
            </w:r>
          </w:p>
        </w:tc>
        <w:tc>
          <w:tcPr>
            <w:tcW w:w="11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Houdini</w:t>
            </w:r>
          </w:p>
        </w:tc>
        <w:tc>
          <w:tcPr>
            <w:tcW w:w="24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789 Hidden Glen Lane</w:t>
            </w:r>
          </w:p>
        </w:tc>
        <w:tc>
          <w:tcPr>
            <w:tcW w:w="9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Alcatraz</w:t>
            </w:r>
          </w:p>
        </w:tc>
        <w:tc>
          <w:tcPr>
            <w:tcW w:w="6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CA</w:t>
            </w:r>
          </w:p>
        </w:tc>
        <w:tc>
          <w:tcPr>
            <w:tcW w:w="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540A94" w:rsidRPr="00540A94" w:rsidRDefault="00540A94" w:rsidP="00540A94">
            <w:pPr>
              <w:spacing w:after="0" w:line="240" w:lineRule="auto"/>
              <w:rPr>
                <w:rFonts w:ascii="Times New Roman" w:eastAsia="Times New Roman" w:hAnsi="Times New Roman" w:cs="Times New Roman"/>
                <w:sz w:val="24"/>
                <w:szCs w:val="24"/>
              </w:rPr>
            </w:pPr>
            <w:r w:rsidRPr="00540A94">
              <w:rPr>
                <w:rFonts w:ascii="Times New Roman" w:eastAsia="Times New Roman" w:hAnsi="Times New Roman" w:cs="Times New Roman"/>
                <w:sz w:val="24"/>
                <w:szCs w:val="24"/>
              </w:rPr>
              <w:t>00000</w:t>
            </w:r>
          </w:p>
        </w:tc>
      </w:tr>
    </w:tbl>
    <w:p w:rsidR="00540A94" w:rsidRPr="00021227" w:rsidRDefault="00540A94" w:rsidP="00540A94">
      <w:pPr>
        <w:numPr>
          <w:ilvl w:val="0"/>
          <w:numId w:val="1"/>
        </w:numPr>
        <w:spacing w:before="100" w:beforeAutospacing="1" w:after="100" w:afterAutospacing="1" w:line="240" w:lineRule="auto"/>
        <w:ind w:left="375"/>
        <w:rPr>
          <w:rFonts w:ascii="&amp;quot" w:eastAsia="Times New Roman" w:hAnsi="&amp;quot" w:cs="Times New Roman"/>
          <w:color w:val="FF0000"/>
          <w:sz w:val="24"/>
          <w:szCs w:val="24"/>
        </w:rPr>
      </w:pPr>
      <w:r w:rsidRPr="00540A94">
        <w:rPr>
          <w:rFonts w:ascii="&amp;quot" w:eastAsia="Times New Roman" w:hAnsi="&amp;quot" w:cs="Times New Roman"/>
          <w:color w:val="FF0000"/>
          <w:sz w:val="24"/>
          <w:szCs w:val="24"/>
        </w:rPr>
        <w:t>What is an OLTP database? What operations is it optimized for?</w:t>
      </w:r>
    </w:p>
    <w:p w:rsidR="007D534E" w:rsidRPr="00540A94" w:rsidRDefault="007D534E" w:rsidP="007D534E">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Online transactional processing </w:t>
      </w:r>
      <w:r w:rsidR="00021227">
        <w:rPr>
          <w:rFonts w:ascii="&amp;quot" w:eastAsia="Times New Roman" w:hAnsi="&amp;quot" w:cs="Times New Roman"/>
          <w:color w:val="2D3B45"/>
          <w:sz w:val="24"/>
          <w:szCs w:val="24"/>
        </w:rPr>
        <w:t xml:space="preserve">database </w:t>
      </w:r>
      <w:r>
        <w:rPr>
          <w:rFonts w:ascii="&amp;quot" w:eastAsia="Times New Roman" w:hAnsi="&amp;quot" w:cs="Times New Roman"/>
          <w:color w:val="2D3B45"/>
          <w:sz w:val="24"/>
          <w:szCs w:val="24"/>
        </w:rPr>
        <w:t xml:space="preserve">focuses </w:t>
      </w:r>
      <w:r w:rsidR="00021227">
        <w:rPr>
          <w:rFonts w:ascii="&amp;quot" w:eastAsia="Times New Roman" w:hAnsi="&amp;quot" w:cs="Times New Roman"/>
          <w:color w:val="2D3B45"/>
          <w:sz w:val="24"/>
          <w:szCs w:val="24"/>
        </w:rPr>
        <w:t>mainly on data entry and not reporting. It is optimized for data modifications and transactions like insert, update, and delete data.</w:t>
      </w:r>
    </w:p>
    <w:p w:rsidR="00540A94" w:rsidRPr="00021227" w:rsidRDefault="00540A94" w:rsidP="00540A94">
      <w:pPr>
        <w:numPr>
          <w:ilvl w:val="0"/>
          <w:numId w:val="1"/>
        </w:numPr>
        <w:spacing w:before="100" w:beforeAutospacing="1" w:after="100" w:afterAutospacing="1" w:line="240" w:lineRule="auto"/>
        <w:ind w:left="375"/>
        <w:rPr>
          <w:rFonts w:ascii="&amp;quot" w:eastAsia="Times New Roman" w:hAnsi="&amp;quot" w:cs="Times New Roman"/>
          <w:color w:val="FF0000"/>
          <w:sz w:val="24"/>
          <w:szCs w:val="24"/>
        </w:rPr>
      </w:pPr>
      <w:r w:rsidRPr="00540A94">
        <w:rPr>
          <w:rFonts w:ascii="&amp;quot" w:eastAsia="Times New Roman" w:hAnsi="&amp;quot" w:cs="Times New Roman"/>
          <w:color w:val="FF0000"/>
          <w:sz w:val="24"/>
          <w:szCs w:val="24"/>
        </w:rPr>
        <w:t>What is a star schema? What operations is it optimized for?</w:t>
      </w:r>
    </w:p>
    <w:p w:rsidR="00021227" w:rsidRPr="00540A94" w:rsidRDefault="00021227" w:rsidP="00021227">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A star schema is the simplest data-warehouse design. It includes several dimension tables and a fact table. For example, in a system that deals with orders and sales, you will probably want to analyze data by dimensions such as customers, products, employees, and time.</w:t>
      </w:r>
      <w:bookmarkStart w:id="0" w:name="_GoBack"/>
      <w:bookmarkEnd w:id="0"/>
    </w:p>
    <w:p w:rsidR="00002014" w:rsidRDefault="00002014"/>
    <w:sectPr w:rsidR="00002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24C2F"/>
    <w:multiLevelType w:val="multilevel"/>
    <w:tmpl w:val="D60E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94"/>
    <w:rsid w:val="00002014"/>
    <w:rsid w:val="00021227"/>
    <w:rsid w:val="00540A94"/>
    <w:rsid w:val="005D3415"/>
    <w:rsid w:val="00713DBA"/>
    <w:rsid w:val="007D534E"/>
    <w:rsid w:val="008E78EB"/>
    <w:rsid w:val="00972DEB"/>
    <w:rsid w:val="00CB7591"/>
    <w:rsid w:val="00E01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576A"/>
  <w15:chartTrackingRefBased/>
  <w15:docId w15:val="{16AC2647-3D35-43BD-8DF9-ED495957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0A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0A9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40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A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0A94"/>
    <w:rPr>
      <w:rFonts w:ascii="Courier New" w:eastAsia="Times New Roman" w:hAnsi="Courier New" w:cs="Courier New"/>
      <w:sz w:val="20"/>
      <w:szCs w:val="20"/>
    </w:rPr>
  </w:style>
  <w:style w:type="paragraph" w:styleId="ListParagraph">
    <w:name w:val="List Paragraph"/>
    <w:basedOn w:val="Normal"/>
    <w:uiPriority w:val="34"/>
    <w:qFormat/>
    <w:rsid w:val="00E01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22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3</cp:revision>
  <dcterms:created xsi:type="dcterms:W3CDTF">2020-01-25T16:25:00Z</dcterms:created>
  <dcterms:modified xsi:type="dcterms:W3CDTF">2020-01-25T17:53:00Z</dcterms:modified>
</cp:coreProperties>
</file>