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880" w:rsidRPr="005D5880" w:rsidRDefault="005D5880" w:rsidP="005D588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5D5880">
        <w:rPr>
          <w:rFonts w:ascii="&amp;quot" w:eastAsia="Times New Roman" w:hAnsi="&amp;quot" w:cs="Times New Roman"/>
          <w:b/>
          <w:color w:val="2D3B45"/>
          <w:sz w:val="24"/>
          <w:szCs w:val="24"/>
        </w:rPr>
        <w:t xml:space="preserve">When using </w:t>
      </w:r>
      <w:r w:rsidRPr="005D5880">
        <w:rPr>
          <w:rFonts w:ascii="Consolas" w:eastAsia="Times New Roman" w:hAnsi="Consolas" w:cs="Courier New"/>
          <w:b/>
          <w:color w:val="EE0612"/>
          <w:sz w:val="20"/>
          <w:szCs w:val="20"/>
          <w:bdr w:val="single" w:sz="6" w:space="0" w:color="C7CDD1" w:frame="1"/>
          <w:shd w:val="clear" w:color="auto" w:fill="F5F5F5"/>
        </w:rPr>
        <w:t>INSERT</w:t>
      </w:r>
      <w:r w:rsidRPr="005D5880">
        <w:rPr>
          <w:rFonts w:ascii="&amp;quot" w:eastAsia="Times New Roman" w:hAnsi="&amp;quot" w:cs="Times New Roman"/>
          <w:b/>
          <w:color w:val="2D3B45"/>
          <w:sz w:val="24"/>
          <w:szCs w:val="24"/>
        </w:rPr>
        <w:t>, is the list of columns necessary? Why or why not?</w:t>
      </w:r>
    </w:p>
    <w:p w:rsidR="005D5880" w:rsidRPr="005D5880" w:rsidRDefault="005D5880" w:rsidP="005D5880">
      <w:pPr>
        <w:spacing w:before="100" w:beforeAutospacing="1" w:after="100" w:afterAutospacing="1" w:line="240" w:lineRule="auto"/>
        <w:rPr>
          <w:rFonts w:ascii="&amp;quot" w:eastAsia="Times New Roman" w:hAnsi="&amp;quot" w:cs="Times New Roman"/>
          <w:color w:val="2D3B45"/>
          <w:sz w:val="24"/>
          <w:szCs w:val="24"/>
        </w:rPr>
      </w:pPr>
      <w:r w:rsidRPr="005D5880">
        <w:rPr>
          <w:rFonts w:ascii="&amp;quot" w:eastAsia="Times New Roman" w:hAnsi="&amp;quot" w:cs="Times New Roman"/>
          <w:color w:val="2D3B45"/>
          <w:sz w:val="24"/>
          <w:szCs w:val="24"/>
        </w:rPr>
        <w:t>You do not have to use columns if the amount of dat</w:t>
      </w:r>
      <w:r w:rsidR="001552EC">
        <w:rPr>
          <w:rFonts w:ascii="&amp;quot" w:eastAsia="Times New Roman" w:hAnsi="&amp;quot" w:cs="Times New Roman"/>
          <w:color w:val="2D3B45"/>
          <w:sz w:val="24"/>
          <w:szCs w:val="24"/>
        </w:rPr>
        <w:t>a is the same number as columns</w:t>
      </w:r>
      <w:r w:rsidRPr="005D5880">
        <w:rPr>
          <w:rFonts w:ascii="&amp;quot" w:eastAsia="Times New Roman" w:hAnsi="&amp;quot" w:cs="Times New Roman"/>
          <w:color w:val="2D3B45"/>
          <w:sz w:val="24"/>
          <w:szCs w:val="24"/>
        </w:rPr>
        <w:t>, but they help identify the association of that value with a column. If no columns are used SQL server will use a default value. If no default was assigned and NULLS are permitted it will use a NULL but if there are no default value and NULLS are not permitted the INSERT statement will fail.</w:t>
      </w:r>
    </w:p>
    <w:p w:rsidR="005D5880" w:rsidRPr="005D5880" w:rsidRDefault="005D5880" w:rsidP="005D588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5D5880">
        <w:rPr>
          <w:rFonts w:ascii="&amp;quot" w:eastAsia="Times New Roman" w:hAnsi="&amp;quot" w:cs="Times New Roman"/>
          <w:b/>
          <w:color w:val="2D3B45"/>
          <w:sz w:val="24"/>
          <w:szCs w:val="24"/>
        </w:rPr>
        <w:t xml:space="preserve">When using </w:t>
      </w:r>
      <w:r w:rsidRPr="005D5880">
        <w:rPr>
          <w:rFonts w:ascii="Consolas" w:eastAsia="Times New Roman" w:hAnsi="Consolas" w:cs="Courier New"/>
          <w:b/>
          <w:color w:val="EE0612"/>
          <w:sz w:val="20"/>
          <w:szCs w:val="20"/>
          <w:bdr w:val="single" w:sz="6" w:space="0" w:color="C7CDD1" w:frame="1"/>
          <w:shd w:val="clear" w:color="auto" w:fill="F5F5F5"/>
        </w:rPr>
        <w:t>INSERT SELECT</w:t>
      </w:r>
      <w:r w:rsidRPr="005D5880">
        <w:rPr>
          <w:rFonts w:ascii="&amp;quot" w:eastAsia="Times New Roman" w:hAnsi="&amp;quot" w:cs="Times New Roman"/>
          <w:b/>
          <w:color w:val="2D3B45"/>
          <w:sz w:val="24"/>
          <w:szCs w:val="24"/>
        </w:rPr>
        <w:t>, do you use a subquery (derived table)? Under what circumstances do you not use a subquery?</w:t>
      </w:r>
    </w:p>
    <w:p w:rsidR="005D5880" w:rsidRPr="005D5880" w:rsidRDefault="005D5880" w:rsidP="005D5880">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Yes, you use a subquery. </w:t>
      </w:r>
      <w:r w:rsidRPr="005D5880">
        <w:rPr>
          <w:rFonts w:ascii="&amp;quot" w:eastAsia="Times New Roman" w:hAnsi="&amp;quot" w:cs="Times New Roman"/>
          <w:color w:val="2D3B45"/>
          <w:sz w:val="24"/>
          <w:szCs w:val="24"/>
        </w:rPr>
        <w:t>The standard INSERT SELECT statement inserts a set of rows returned by a SELECT query into a target table.</w:t>
      </w:r>
    </w:p>
    <w:p w:rsidR="005D5880" w:rsidRPr="005D5880" w:rsidRDefault="005D5880" w:rsidP="005D588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5D5880">
        <w:rPr>
          <w:rFonts w:ascii="&amp;quot" w:eastAsia="Times New Roman" w:hAnsi="&amp;quot" w:cs="Times New Roman"/>
          <w:b/>
          <w:color w:val="2D3B45"/>
          <w:sz w:val="24"/>
          <w:szCs w:val="24"/>
        </w:rPr>
        <w:t xml:space="preserve">What is the operand for the </w:t>
      </w:r>
      <w:r w:rsidRPr="005D5880">
        <w:rPr>
          <w:rFonts w:ascii="Consolas" w:eastAsia="Times New Roman" w:hAnsi="Consolas" w:cs="Courier New"/>
          <w:b/>
          <w:color w:val="EE0612"/>
          <w:sz w:val="20"/>
          <w:szCs w:val="20"/>
          <w:bdr w:val="single" w:sz="6" w:space="0" w:color="C7CDD1" w:frame="1"/>
          <w:shd w:val="clear" w:color="auto" w:fill="F5F5F5"/>
        </w:rPr>
        <w:t>INSERT EXEC</w:t>
      </w:r>
      <w:r w:rsidRPr="005D5880">
        <w:rPr>
          <w:rFonts w:ascii="&amp;quot" w:eastAsia="Times New Roman" w:hAnsi="&amp;quot" w:cs="Times New Roman"/>
          <w:b/>
          <w:color w:val="2D3B45"/>
          <w:sz w:val="24"/>
          <w:szCs w:val="24"/>
        </w:rPr>
        <w:t xml:space="preserve"> statement?</w:t>
      </w:r>
    </w:p>
    <w:p w:rsidR="005D5880" w:rsidRPr="005D5880" w:rsidRDefault="001552EC" w:rsidP="005D5880">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The operand is the @ symbol.</w:t>
      </w:r>
      <w:r w:rsidRPr="001552EC">
        <w:rPr>
          <w:rFonts w:ascii="&amp;quot" w:eastAsia="Times New Roman" w:hAnsi="&amp;quot" w:cs="Times New Roman"/>
          <w:color w:val="2D3B45"/>
          <w:sz w:val="24"/>
          <w:szCs w:val="24"/>
        </w:rPr>
        <w:t xml:space="preserve"> </w:t>
      </w:r>
      <w:r w:rsidR="005D5880" w:rsidRPr="005D5880">
        <w:rPr>
          <w:rFonts w:ascii="&amp;quot" w:eastAsia="Times New Roman" w:hAnsi="&amp;quot" w:cs="Times New Roman"/>
          <w:color w:val="2D3B45"/>
          <w:sz w:val="24"/>
          <w:szCs w:val="24"/>
        </w:rPr>
        <w:t>The INSERT EXECT statement returns results from a stored procedure or a dynamic SQL batch.</w:t>
      </w:r>
    </w:p>
    <w:p w:rsidR="005D5880" w:rsidRPr="001552EC" w:rsidRDefault="005D5880" w:rsidP="005D588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5D5880">
        <w:rPr>
          <w:rFonts w:ascii="&amp;quot" w:eastAsia="Times New Roman" w:hAnsi="&amp;quot" w:cs="Times New Roman"/>
          <w:b/>
          <w:color w:val="2D3B45"/>
          <w:sz w:val="24"/>
          <w:szCs w:val="24"/>
        </w:rPr>
        <w:t xml:space="preserve">How would you use the </w:t>
      </w:r>
      <w:r w:rsidRPr="005D5880">
        <w:rPr>
          <w:rFonts w:ascii="Consolas" w:eastAsia="Times New Roman" w:hAnsi="Consolas" w:cs="Courier New"/>
          <w:b/>
          <w:color w:val="EE0612"/>
          <w:sz w:val="20"/>
          <w:szCs w:val="20"/>
          <w:bdr w:val="single" w:sz="6" w:space="0" w:color="C7CDD1" w:frame="1"/>
          <w:shd w:val="clear" w:color="auto" w:fill="F5F5F5"/>
        </w:rPr>
        <w:t>INSERT INTO</w:t>
      </w:r>
      <w:r w:rsidRPr="005D5880">
        <w:rPr>
          <w:rFonts w:ascii="&amp;quot" w:eastAsia="Times New Roman" w:hAnsi="&amp;quot" w:cs="Times New Roman"/>
          <w:b/>
          <w:color w:val="2D3B45"/>
          <w:sz w:val="24"/>
          <w:szCs w:val="24"/>
        </w:rPr>
        <w:t xml:space="preserve"> statement?</w:t>
      </w:r>
    </w:p>
    <w:p w:rsidR="005D5880" w:rsidRPr="005D5880" w:rsidRDefault="005D5880" w:rsidP="005D5880">
      <w:pPr>
        <w:spacing w:before="100" w:beforeAutospacing="1" w:after="100" w:afterAutospacing="1" w:line="240" w:lineRule="auto"/>
        <w:rPr>
          <w:rFonts w:ascii="&amp;quot" w:eastAsia="Times New Roman" w:hAnsi="&amp;quot" w:cs="Times New Roman"/>
          <w:color w:val="2D3B45"/>
          <w:sz w:val="24"/>
          <w:szCs w:val="24"/>
        </w:rPr>
      </w:pPr>
      <w:r w:rsidRPr="005D5880">
        <w:rPr>
          <w:rFonts w:ascii="&amp;quot" w:eastAsia="Times New Roman" w:hAnsi="&amp;quot" w:cs="Times New Roman"/>
          <w:color w:val="2D3B45"/>
          <w:sz w:val="24"/>
          <w:szCs w:val="24"/>
        </w:rPr>
        <w:t>You use the SELECT INTO statement by selecting columns you want from one table syntax (INTO) the name of the table you want to insert them into and syntax (FROM) what table did you select columns from.</w:t>
      </w:r>
      <w:r w:rsidR="001552EC">
        <w:rPr>
          <w:rFonts w:ascii="&amp;quot" w:eastAsia="Times New Roman" w:hAnsi="&amp;quot" w:cs="Times New Roman"/>
          <w:color w:val="2D3B45"/>
          <w:sz w:val="24"/>
          <w:szCs w:val="24"/>
        </w:rPr>
        <w:t xml:space="preserve"> It c</w:t>
      </w:r>
      <w:r w:rsidR="001552EC" w:rsidRPr="005D5880">
        <w:rPr>
          <w:rFonts w:ascii="&amp;quot" w:eastAsia="Times New Roman" w:hAnsi="&amp;quot" w:cs="Times New Roman"/>
          <w:color w:val="2D3B45"/>
          <w:sz w:val="24"/>
          <w:szCs w:val="24"/>
        </w:rPr>
        <w:t>reates a target table and populates it with the result set of a query</w:t>
      </w:r>
      <w:r w:rsidR="001552EC">
        <w:rPr>
          <w:rFonts w:ascii="&amp;quot" w:eastAsia="Times New Roman" w:hAnsi="&amp;quot" w:cs="Times New Roman"/>
          <w:color w:val="2D3B45"/>
          <w:sz w:val="24"/>
          <w:szCs w:val="24"/>
        </w:rPr>
        <w:t>.</w:t>
      </w:r>
    </w:p>
    <w:p w:rsidR="005D5880" w:rsidRPr="005D5880" w:rsidRDefault="005D5880" w:rsidP="005D588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5D5880">
        <w:rPr>
          <w:rFonts w:ascii="&amp;quot" w:eastAsia="Times New Roman" w:hAnsi="&amp;quot" w:cs="Times New Roman"/>
          <w:b/>
          <w:color w:val="2D3B45"/>
          <w:sz w:val="24"/>
          <w:szCs w:val="24"/>
        </w:rPr>
        <w:t xml:space="preserve">What are the parameters to the </w:t>
      </w:r>
      <w:r w:rsidRPr="005D5880">
        <w:rPr>
          <w:rFonts w:ascii="Consolas" w:eastAsia="Times New Roman" w:hAnsi="Consolas" w:cs="Courier New"/>
          <w:b/>
          <w:color w:val="EE0612"/>
          <w:sz w:val="20"/>
          <w:szCs w:val="20"/>
          <w:bdr w:val="single" w:sz="6" w:space="0" w:color="C7CDD1" w:frame="1"/>
          <w:shd w:val="clear" w:color="auto" w:fill="F5F5F5"/>
        </w:rPr>
        <w:t>BULK INSERT</w:t>
      </w:r>
      <w:r w:rsidRPr="005D5880">
        <w:rPr>
          <w:rFonts w:ascii="&amp;quot" w:eastAsia="Times New Roman" w:hAnsi="&amp;quot" w:cs="Times New Roman"/>
          <w:b/>
          <w:color w:val="2D3B45"/>
          <w:sz w:val="24"/>
          <w:szCs w:val="24"/>
        </w:rPr>
        <w:t xml:space="preserve"> statement?</w:t>
      </w:r>
    </w:p>
    <w:p w:rsidR="005D5880" w:rsidRPr="005D5880" w:rsidRDefault="005D5880" w:rsidP="005D5880">
      <w:pPr>
        <w:spacing w:before="100" w:beforeAutospacing="1" w:after="100" w:afterAutospacing="1" w:line="240" w:lineRule="auto"/>
        <w:rPr>
          <w:rFonts w:ascii="&amp;quot" w:eastAsia="Times New Roman" w:hAnsi="&amp;quot" w:cs="Times New Roman"/>
          <w:color w:val="2D3B45"/>
          <w:sz w:val="24"/>
          <w:szCs w:val="24"/>
        </w:rPr>
      </w:pPr>
      <w:r w:rsidRPr="005D5880">
        <w:rPr>
          <w:rFonts w:ascii="&amp;quot" w:eastAsia="Times New Roman" w:hAnsi="&amp;quot" w:cs="Times New Roman"/>
          <w:color w:val="2D3B45"/>
          <w:sz w:val="24"/>
          <w:szCs w:val="24"/>
        </w:rPr>
        <w:t>The parameters are targeted table, the source file, and "options". Options can be data type, field terminator, row terminator, etc.</w:t>
      </w:r>
    </w:p>
    <w:p w:rsidR="005D5880" w:rsidRPr="005D5880" w:rsidRDefault="005D5880" w:rsidP="005D588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5D5880">
        <w:rPr>
          <w:rFonts w:ascii="&amp;quot" w:eastAsia="Times New Roman" w:hAnsi="&amp;quot" w:cs="Times New Roman"/>
          <w:b/>
          <w:color w:val="2D3B45"/>
          <w:sz w:val="24"/>
          <w:szCs w:val="24"/>
        </w:rPr>
        <w:t xml:space="preserve">Does </w:t>
      </w:r>
      <w:r w:rsidRPr="005D5880">
        <w:rPr>
          <w:rFonts w:ascii="Consolas" w:eastAsia="Times New Roman" w:hAnsi="Consolas" w:cs="Courier New"/>
          <w:b/>
          <w:color w:val="EE0612"/>
          <w:sz w:val="20"/>
          <w:szCs w:val="20"/>
          <w:bdr w:val="single" w:sz="6" w:space="0" w:color="C7CDD1" w:frame="1"/>
          <w:shd w:val="clear" w:color="auto" w:fill="F5F5F5"/>
        </w:rPr>
        <w:t>IDENTITY</w:t>
      </w:r>
      <w:r w:rsidRPr="005D5880">
        <w:rPr>
          <w:rFonts w:ascii="&amp;quot" w:eastAsia="Times New Roman" w:hAnsi="&amp;quot" w:cs="Times New Roman"/>
          <w:b/>
          <w:color w:val="2D3B45"/>
          <w:sz w:val="24"/>
          <w:szCs w:val="24"/>
        </w:rPr>
        <w:t xml:space="preserve"> guarantee uniqueness? If not, how do you guarantee uniqueness?</w:t>
      </w:r>
    </w:p>
    <w:p w:rsidR="005D5880" w:rsidRDefault="005D5880" w:rsidP="005D5880">
      <w:pPr>
        <w:spacing w:before="100" w:beforeAutospacing="1" w:after="100" w:afterAutospacing="1" w:line="240" w:lineRule="auto"/>
        <w:rPr>
          <w:rFonts w:ascii="&amp;quot" w:eastAsia="Times New Roman" w:hAnsi="&amp;quot" w:cs="Times New Roman"/>
          <w:color w:val="2D3B45"/>
          <w:sz w:val="24"/>
          <w:szCs w:val="24"/>
        </w:rPr>
      </w:pPr>
      <w:r w:rsidRPr="005D5880">
        <w:rPr>
          <w:rFonts w:ascii="&amp;quot" w:eastAsia="Times New Roman" w:hAnsi="&amp;quot" w:cs="Times New Roman"/>
          <w:color w:val="2D3B45"/>
          <w:sz w:val="24"/>
          <w:szCs w:val="24"/>
        </w:rPr>
        <w:t>IDENTITY does not guarantee uniqueness, if you want uniqueness then you need to define a primary key or unique constrain on that column</w:t>
      </w:r>
      <w:r w:rsidR="001552EC">
        <w:rPr>
          <w:rFonts w:ascii="&amp;quot" w:eastAsia="Times New Roman" w:hAnsi="&amp;quot" w:cs="Times New Roman"/>
          <w:color w:val="2D3B45"/>
          <w:sz w:val="24"/>
          <w:szCs w:val="24"/>
        </w:rPr>
        <w:t xml:space="preserve">, or </w:t>
      </w:r>
      <w:r w:rsidR="001552EC" w:rsidRPr="001552EC">
        <w:rPr>
          <w:rFonts w:ascii="&amp;quot" w:eastAsia="Times New Roman" w:hAnsi="&amp;quot" w:cs="Times New Roman"/>
          <w:color w:val="2D3B45"/>
          <w:sz w:val="24"/>
          <w:szCs w:val="24"/>
        </w:rPr>
        <w:t>explicitly enter their own values for the identity column by using IDENTYTY_INSERT</w:t>
      </w:r>
      <w:r w:rsidRPr="005D5880">
        <w:rPr>
          <w:rFonts w:ascii="&amp;quot" w:eastAsia="Times New Roman" w:hAnsi="&amp;quot" w:cs="Times New Roman"/>
          <w:color w:val="2D3B45"/>
          <w:sz w:val="24"/>
          <w:szCs w:val="24"/>
        </w:rPr>
        <w:t>.</w:t>
      </w:r>
    </w:p>
    <w:p w:rsidR="005D5880" w:rsidRPr="005D5880" w:rsidRDefault="005D5880" w:rsidP="005D588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5D5880">
        <w:rPr>
          <w:rFonts w:ascii="&amp;quot" w:eastAsia="Times New Roman" w:hAnsi="&amp;quot" w:cs="Times New Roman"/>
          <w:b/>
          <w:color w:val="2D3B45"/>
          <w:sz w:val="24"/>
          <w:szCs w:val="24"/>
        </w:rPr>
        <w:t xml:space="preserve">How do you create a </w:t>
      </w:r>
      <w:r w:rsidRPr="005D5880">
        <w:rPr>
          <w:rFonts w:ascii="Consolas" w:eastAsia="Times New Roman" w:hAnsi="Consolas" w:cs="Courier New"/>
          <w:b/>
          <w:color w:val="EE0612"/>
          <w:sz w:val="20"/>
          <w:szCs w:val="20"/>
          <w:bdr w:val="single" w:sz="6" w:space="0" w:color="C7CDD1" w:frame="1"/>
          <w:shd w:val="clear" w:color="auto" w:fill="F5F5F5"/>
        </w:rPr>
        <w:t>SEQUENCE</w:t>
      </w:r>
      <w:r w:rsidRPr="005D5880">
        <w:rPr>
          <w:rFonts w:ascii="&amp;quot" w:eastAsia="Times New Roman" w:hAnsi="&amp;quot" w:cs="Times New Roman"/>
          <w:b/>
          <w:color w:val="2D3B45"/>
          <w:sz w:val="24"/>
          <w:szCs w:val="24"/>
        </w:rPr>
        <w:t xml:space="preserve"> object?</w:t>
      </w:r>
    </w:p>
    <w:p w:rsidR="005D5880" w:rsidRPr="005D5880" w:rsidRDefault="007F1A79" w:rsidP="005D5880">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You</w:t>
      </w:r>
      <w:r w:rsidR="005D5880" w:rsidRPr="005D5880">
        <w:rPr>
          <w:rFonts w:ascii="&amp;quot" w:eastAsia="Times New Roman" w:hAnsi="&amp;quot" w:cs="Times New Roman"/>
          <w:color w:val="2D3B45"/>
          <w:sz w:val="24"/>
          <w:szCs w:val="24"/>
        </w:rPr>
        <w:t xml:space="preserve"> create a new SEQUENCE object </w:t>
      </w:r>
      <w:r>
        <w:rPr>
          <w:rFonts w:ascii="&amp;quot" w:eastAsia="Times New Roman" w:hAnsi="&amp;quot" w:cs="Times New Roman"/>
          <w:color w:val="2D3B45"/>
          <w:sz w:val="24"/>
          <w:szCs w:val="24"/>
        </w:rPr>
        <w:t>by using the CREATE SEQUENCE command, or using</w:t>
      </w:r>
      <w:r w:rsidR="005D5880" w:rsidRPr="005D5880">
        <w:rPr>
          <w:rFonts w:ascii="&amp;quot" w:eastAsia="Times New Roman" w:hAnsi="&amp;quot" w:cs="Times New Roman"/>
          <w:color w:val="2D3B45"/>
          <w:sz w:val="24"/>
          <w:szCs w:val="24"/>
        </w:rPr>
        <w:t xml:space="preserve"> the function NEXT VALUE FOR &lt; the sequence name &gt;.</w:t>
      </w:r>
    </w:p>
    <w:p w:rsidR="005D5880" w:rsidRPr="005D5880" w:rsidRDefault="005D5880" w:rsidP="005D588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5D5880">
        <w:rPr>
          <w:rFonts w:ascii="&amp;quot" w:eastAsia="Times New Roman" w:hAnsi="&amp;quot" w:cs="Times New Roman"/>
          <w:b/>
          <w:color w:val="2D3B45"/>
          <w:sz w:val="24"/>
          <w:szCs w:val="24"/>
        </w:rPr>
        <w:t xml:space="preserve">How do you use a </w:t>
      </w:r>
      <w:r w:rsidRPr="005D5880">
        <w:rPr>
          <w:rFonts w:ascii="Consolas" w:eastAsia="Times New Roman" w:hAnsi="Consolas" w:cs="Courier New"/>
          <w:b/>
          <w:color w:val="EE0612"/>
          <w:sz w:val="20"/>
          <w:szCs w:val="20"/>
          <w:bdr w:val="single" w:sz="6" w:space="0" w:color="C7CDD1" w:frame="1"/>
          <w:shd w:val="clear" w:color="auto" w:fill="F5F5F5"/>
        </w:rPr>
        <w:t>SEQUENCE</w:t>
      </w:r>
      <w:r w:rsidRPr="005D5880">
        <w:rPr>
          <w:rFonts w:ascii="&amp;quot" w:eastAsia="Times New Roman" w:hAnsi="&amp;quot" w:cs="Times New Roman"/>
          <w:b/>
          <w:color w:val="2D3B45"/>
          <w:sz w:val="24"/>
          <w:szCs w:val="24"/>
        </w:rPr>
        <w:t xml:space="preserve"> object?</w:t>
      </w:r>
    </w:p>
    <w:p w:rsidR="005D5880" w:rsidRDefault="005D5880" w:rsidP="005D5880">
      <w:pPr>
        <w:spacing w:before="100" w:beforeAutospacing="1" w:after="100" w:afterAutospacing="1" w:line="240" w:lineRule="auto"/>
        <w:rPr>
          <w:rFonts w:ascii="&amp;quot" w:eastAsia="Times New Roman" w:hAnsi="&amp;quot" w:cs="Times New Roman"/>
          <w:color w:val="2D3B45"/>
          <w:sz w:val="24"/>
          <w:szCs w:val="24"/>
        </w:rPr>
      </w:pPr>
      <w:r w:rsidRPr="005D5880">
        <w:rPr>
          <w:rFonts w:ascii="&amp;quot" w:eastAsia="Times New Roman" w:hAnsi="&amp;quot" w:cs="Times New Roman"/>
          <w:color w:val="2D3B45"/>
          <w:sz w:val="24"/>
          <w:szCs w:val="24"/>
        </w:rPr>
        <w:t>After you create the SEQUENCE object you INSERT INTO &lt;name of table&gt; VALUES (new values)</w:t>
      </w:r>
    </w:p>
    <w:p w:rsidR="007F1A79" w:rsidRPr="005D5880" w:rsidRDefault="007F1A79" w:rsidP="005D5880">
      <w:pPr>
        <w:spacing w:before="100" w:beforeAutospacing="1" w:after="100" w:afterAutospacing="1" w:line="240" w:lineRule="auto"/>
        <w:rPr>
          <w:rFonts w:ascii="&amp;quot" w:eastAsia="Times New Roman" w:hAnsi="&amp;quot" w:cs="Times New Roman"/>
          <w:color w:val="2D3B45"/>
          <w:sz w:val="24"/>
          <w:szCs w:val="24"/>
        </w:rPr>
      </w:pPr>
    </w:p>
    <w:p w:rsidR="005D5880" w:rsidRPr="005D5880" w:rsidRDefault="005D5880" w:rsidP="005D588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5D5880">
        <w:rPr>
          <w:rFonts w:ascii="&amp;quot" w:eastAsia="Times New Roman" w:hAnsi="&amp;quot" w:cs="Times New Roman"/>
          <w:b/>
          <w:color w:val="2D3B45"/>
          <w:sz w:val="24"/>
          <w:szCs w:val="24"/>
        </w:rPr>
        <w:lastRenderedPageBreak/>
        <w:t xml:space="preserve">How do you alter a </w:t>
      </w:r>
      <w:r w:rsidRPr="005D5880">
        <w:rPr>
          <w:rFonts w:ascii="Consolas" w:eastAsia="Times New Roman" w:hAnsi="Consolas" w:cs="Courier New"/>
          <w:b/>
          <w:color w:val="EE0612"/>
          <w:sz w:val="20"/>
          <w:szCs w:val="20"/>
          <w:bdr w:val="single" w:sz="6" w:space="0" w:color="C7CDD1" w:frame="1"/>
          <w:shd w:val="clear" w:color="auto" w:fill="F5F5F5"/>
        </w:rPr>
        <w:t>SEQUENCE</w:t>
      </w:r>
      <w:r w:rsidRPr="005D5880">
        <w:rPr>
          <w:rFonts w:ascii="&amp;quot" w:eastAsia="Times New Roman" w:hAnsi="&amp;quot" w:cs="Times New Roman"/>
          <w:b/>
          <w:color w:val="2D3B45"/>
          <w:sz w:val="24"/>
          <w:szCs w:val="24"/>
        </w:rPr>
        <w:t xml:space="preserve"> object?</w:t>
      </w:r>
    </w:p>
    <w:p w:rsidR="005D5880" w:rsidRPr="005D5880" w:rsidRDefault="005D5880" w:rsidP="005D5880">
      <w:pPr>
        <w:spacing w:before="100" w:beforeAutospacing="1" w:after="100" w:afterAutospacing="1" w:line="240" w:lineRule="auto"/>
        <w:rPr>
          <w:rFonts w:ascii="&amp;quot" w:eastAsia="Times New Roman" w:hAnsi="&amp;quot" w:cs="Times New Roman"/>
          <w:color w:val="2D3B45"/>
          <w:sz w:val="24"/>
          <w:szCs w:val="24"/>
        </w:rPr>
      </w:pPr>
      <w:r w:rsidRPr="005D5880">
        <w:rPr>
          <w:rFonts w:ascii="&amp;quot" w:eastAsia="Times New Roman" w:hAnsi="&amp;quot" w:cs="Times New Roman"/>
          <w:color w:val="2D3B45"/>
          <w:sz w:val="24"/>
          <w:szCs w:val="24"/>
        </w:rPr>
        <w:t>You can change any of the sequence properties except the data type with the ALTER SEQUENCE command.</w:t>
      </w:r>
    </w:p>
    <w:p w:rsidR="005D5880" w:rsidRPr="005D5880" w:rsidRDefault="005D5880" w:rsidP="005D588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5D5880">
        <w:rPr>
          <w:rFonts w:ascii="&amp;quot" w:eastAsia="Times New Roman" w:hAnsi="&amp;quot" w:cs="Times New Roman"/>
          <w:b/>
          <w:color w:val="2D3B45"/>
          <w:sz w:val="24"/>
          <w:szCs w:val="24"/>
        </w:rPr>
        <w:t xml:space="preserve">What is the difference between </w:t>
      </w:r>
      <w:r w:rsidRPr="005D5880">
        <w:rPr>
          <w:rFonts w:ascii="Consolas" w:eastAsia="Times New Roman" w:hAnsi="Consolas" w:cs="Courier New"/>
          <w:b/>
          <w:color w:val="EE0612"/>
          <w:sz w:val="20"/>
          <w:szCs w:val="20"/>
          <w:bdr w:val="single" w:sz="6" w:space="0" w:color="C7CDD1" w:frame="1"/>
          <w:shd w:val="clear" w:color="auto" w:fill="F5F5F5"/>
        </w:rPr>
        <w:t>DELETE</w:t>
      </w:r>
      <w:r w:rsidRPr="005D5880">
        <w:rPr>
          <w:rFonts w:ascii="&amp;quot" w:eastAsia="Times New Roman" w:hAnsi="&amp;quot" w:cs="Times New Roman"/>
          <w:b/>
          <w:color w:val="2D3B45"/>
          <w:sz w:val="24"/>
          <w:szCs w:val="24"/>
        </w:rPr>
        <w:t xml:space="preserve"> and </w:t>
      </w:r>
      <w:r w:rsidRPr="005D5880">
        <w:rPr>
          <w:rFonts w:ascii="Consolas" w:eastAsia="Times New Roman" w:hAnsi="Consolas" w:cs="Courier New"/>
          <w:b/>
          <w:color w:val="EE0612"/>
          <w:sz w:val="20"/>
          <w:szCs w:val="20"/>
          <w:bdr w:val="single" w:sz="6" w:space="0" w:color="C7CDD1" w:frame="1"/>
          <w:shd w:val="clear" w:color="auto" w:fill="F5F5F5"/>
        </w:rPr>
        <w:t>TRUNCATE</w:t>
      </w:r>
      <w:r w:rsidRPr="005D5880">
        <w:rPr>
          <w:rFonts w:ascii="&amp;quot" w:eastAsia="Times New Roman" w:hAnsi="&amp;quot" w:cs="Times New Roman"/>
          <w:b/>
          <w:color w:val="2D3B45"/>
          <w:sz w:val="24"/>
          <w:szCs w:val="24"/>
        </w:rPr>
        <w:t>?</w:t>
      </w:r>
    </w:p>
    <w:p w:rsidR="005D5880" w:rsidRPr="005D5880" w:rsidRDefault="005D5880" w:rsidP="005D5880">
      <w:pPr>
        <w:spacing w:before="100" w:beforeAutospacing="1" w:after="100" w:afterAutospacing="1" w:line="240" w:lineRule="auto"/>
        <w:rPr>
          <w:rFonts w:ascii="&amp;quot" w:eastAsia="Times New Roman" w:hAnsi="&amp;quot" w:cs="Times New Roman"/>
          <w:color w:val="2D3B45"/>
          <w:sz w:val="24"/>
          <w:szCs w:val="24"/>
        </w:rPr>
      </w:pPr>
      <w:r w:rsidRPr="005D5880">
        <w:rPr>
          <w:rFonts w:ascii="&amp;quot" w:eastAsia="Times New Roman" w:hAnsi="&amp;quot" w:cs="Times New Roman"/>
          <w:color w:val="2D3B45"/>
          <w:sz w:val="24"/>
          <w:szCs w:val="24"/>
        </w:rPr>
        <w:t xml:space="preserve">DELETE has filters that select specific </w:t>
      </w:r>
      <w:r w:rsidR="007F1A79">
        <w:rPr>
          <w:rFonts w:ascii="&amp;quot" w:eastAsia="Times New Roman" w:hAnsi="&amp;quot" w:cs="Times New Roman"/>
          <w:color w:val="2D3B45"/>
          <w:sz w:val="24"/>
          <w:szCs w:val="24"/>
        </w:rPr>
        <w:t>rows</w:t>
      </w:r>
      <w:r w:rsidRPr="005D5880">
        <w:rPr>
          <w:rFonts w:ascii="&amp;quot" w:eastAsia="Times New Roman" w:hAnsi="&amp;quot" w:cs="Times New Roman"/>
          <w:color w:val="2D3B45"/>
          <w:sz w:val="24"/>
          <w:szCs w:val="24"/>
        </w:rPr>
        <w:t xml:space="preserve"> to delete, TURNICATE </w:t>
      </w:r>
      <w:r w:rsidR="007F1A79" w:rsidRPr="005D5880">
        <w:rPr>
          <w:rFonts w:ascii="&amp;quot" w:eastAsia="Times New Roman" w:hAnsi="&amp;quot" w:cs="Times New Roman"/>
          <w:color w:val="2D3B45"/>
          <w:sz w:val="24"/>
          <w:szCs w:val="24"/>
        </w:rPr>
        <w:t>deletes all data from table</w:t>
      </w:r>
      <w:r w:rsidRPr="005D5880">
        <w:rPr>
          <w:rFonts w:ascii="&amp;quot" w:eastAsia="Times New Roman" w:hAnsi="&amp;quot" w:cs="Times New Roman"/>
          <w:color w:val="2D3B45"/>
          <w:sz w:val="24"/>
          <w:szCs w:val="24"/>
        </w:rPr>
        <w:t>.</w:t>
      </w:r>
      <w:r w:rsidR="007F1A79">
        <w:rPr>
          <w:rFonts w:ascii="&amp;quot" w:eastAsia="Times New Roman" w:hAnsi="&amp;quot" w:cs="Times New Roman"/>
          <w:color w:val="2D3B45"/>
          <w:sz w:val="24"/>
          <w:szCs w:val="24"/>
        </w:rPr>
        <w:t xml:space="preserve"> </w:t>
      </w:r>
      <w:r w:rsidR="007F1A79" w:rsidRPr="007F1A79">
        <w:rPr>
          <w:rFonts w:ascii="&amp;quot" w:eastAsia="Times New Roman" w:hAnsi="&amp;quot" w:cs="Times New Roman"/>
          <w:color w:val="2D3B45"/>
          <w:sz w:val="24"/>
          <w:szCs w:val="24"/>
        </w:rPr>
        <w:t>The truncate table is not as processor intensive as the DELETE command and will execute and complete faster than an DELETE command.</w:t>
      </w:r>
    </w:p>
    <w:p w:rsidR="005D5880" w:rsidRPr="005D5880" w:rsidRDefault="005D5880" w:rsidP="005D5880">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5D5880">
        <w:rPr>
          <w:rFonts w:ascii="&amp;quot" w:eastAsia="Times New Roman" w:hAnsi="&amp;quot" w:cs="Times New Roman"/>
          <w:b/>
          <w:color w:val="2D3B45"/>
          <w:sz w:val="24"/>
          <w:szCs w:val="24"/>
        </w:rPr>
        <w:t xml:space="preserve">What is the difference between </w:t>
      </w:r>
      <w:r w:rsidRPr="005D5880">
        <w:rPr>
          <w:rFonts w:ascii="Consolas" w:eastAsia="Times New Roman" w:hAnsi="Consolas" w:cs="Courier New"/>
          <w:b/>
          <w:color w:val="EE0612"/>
          <w:sz w:val="20"/>
          <w:szCs w:val="20"/>
          <w:bdr w:val="single" w:sz="6" w:space="0" w:color="C7CDD1" w:frame="1"/>
          <w:shd w:val="clear" w:color="auto" w:fill="F5F5F5"/>
        </w:rPr>
        <w:t>DELETE</w:t>
      </w:r>
      <w:r w:rsidRPr="005D5880">
        <w:rPr>
          <w:rFonts w:ascii="&amp;quot" w:eastAsia="Times New Roman" w:hAnsi="&amp;quot" w:cs="Times New Roman"/>
          <w:b/>
          <w:color w:val="2D3B45"/>
          <w:sz w:val="24"/>
          <w:szCs w:val="24"/>
        </w:rPr>
        <w:t xml:space="preserve"> and </w:t>
      </w:r>
      <w:r w:rsidRPr="005D5880">
        <w:rPr>
          <w:rFonts w:ascii="Consolas" w:eastAsia="Times New Roman" w:hAnsi="Consolas" w:cs="Courier New"/>
          <w:b/>
          <w:color w:val="EE0612"/>
          <w:sz w:val="20"/>
          <w:szCs w:val="20"/>
          <w:bdr w:val="single" w:sz="6" w:space="0" w:color="C7CDD1" w:frame="1"/>
          <w:shd w:val="clear" w:color="auto" w:fill="F5F5F5"/>
        </w:rPr>
        <w:t>DROP TABLE</w:t>
      </w:r>
      <w:r w:rsidRPr="005D5880">
        <w:rPr>
          <w:rFonts w:ascii="&amp;quot" w:eastAsia="Times New Roman" w:hAnsi="&amp;quot" w:cs="Times New Roman"/>
          <w:b/>
          <w:color w:val="2D3B45"/>
          <w:sz w:val="24"/>
          <w:szCs w:val="24"/>
        </w:rPr>
        <w:t>?</w:t>
      </w:r>
    </w:p>
    <w:p w:rsidR="005D5880" w:rsidRPr="005D5880" w:rsidRDefault="007F1A79" w:rsidP="007F1A79">
      <w:pPr>
        <w:spacing w:before="100" w:beforeAutospacing="1" w:after="100" w:afterAutospacing="1" w:line="240" w:lineRule="auto"/>
        <w:rPr>
          <w:rFonts w:ascii="&amp;quot" w:eastAsia="Times New Roman" w:hAnsi="&amp;quot" w:cs="Times New Roman"/>
          <w:color w:val="2D3B45"/>
          <w:sz w:val="24"/>
          <w:szCs w:val="24"/>
        </w:rPr>
      </w:pPr>
      <w:r w:rsidRPr="007F1A79">
        <w:rPr>
          <w:rFonts w:ascii="&amp;quot" w:eastAsia="Times New Roman" w:hAnsi="&amp;quot" w:cs="Times New Roman"/>
          <w:color w:val="2D3B45"/>
          <w:sz w:val="24"/>
          <w:szCs w:val="24"/>
        </w:rPr>
        <w:t>DELETE removes the rows of a table but keeps the table. DROP TABLE de</w:t>
      </w:r>
      <w:r>
        <w:rPr>
          <w:rFonts w:ascii="&amp;quot" w:eastAsia="Times New Roman" w:hAnsi="&amp;quot" w:cs="Times New Roman"/>
          <w:color w:val="2D3B45"/>
          <w:sz w:val="24"/>
          <w:szCs w:val="24"/>
        </w:rPr>
        <w:t xml:space="preserve">leted the entire record of the </w:t>
      </w:r>
      <w:r w:rsidRPr="007F1A79">
        <w:rPr>
          <w:rFonts w:ascii="&amp;quot" w:eastAsia="Times New Roman" w:hAnsi="&amp;quot" w:cs="Times New Roman"/>
          <w:color w:val="2D3B45"/>
          <w:sz w:val="24"/>
          <w:szCs w:val="24"/>
        </w:rPr>
        <w:t>table.</w:t>
      </w:r>
      <w:bookmarkStart w:id="0" w:name="_GoBack"/>
      <w:bookmarkEnd w:id="0"/>
    </w:p>
    <w:sectPr w:rsidR="005D5880" w:rsidRPr="005D5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872ABA"/>
    <w:multiLevelType w:val="multilevel"/>
    <w:tmpl w:val="CBFA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880"/>
    <w:rsid w:val="001552EC"/>
    <w:rsid w:val="005D5880"/>
    <w:rsid w:val="007F1A79"/>
    <w:rsid w:val="00E53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956F"/>
  <w15:chartTrackingRefBased/>
  <w15:docId w15:val="{8D7913CC-F35C-4954-968B-5C171332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D58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58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1</cp:revision>
  <dcterms:created xsi:type="dcterms:W3CDTF">2020-03-11T18:40:00Z</dcterms:created>
  <dcterms:modified xsi:type="dcterms:W3CDTF">2020-03-11T19:05:00Z</dcterms:modified>
</cp:coreProperties>
</file>