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temporal table?</w:t>
      </w:r>
    </w:p>
    <w:p w:rsidR="00644C1E" w:rsidRP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A temporal table is a table that provides the ability for SQL to maintain and manage history of data automatically.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Under what circumstances would you use a temporal table? Temporal tables are in widespread use in certain kinds of businesses.</w:t>
      </w:r>
    </w:p>
    <w:p w:rsidR="00644C1E" w:rsidRP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You would use a temporal table when the information you need is critical. You would have it as a backup or for auditing purposes.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are the semantics of a temporal table? There are seven of them.</w:t>
      </w:r>
    </w:p>
    <w:p w:rsidR="00644C1E" w:rsidRP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A Primary Key, two columns defined by date time, a start column, an end column, a designation period, table option for system versioning, and a linked history table.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search a history table?</w:t>
      </w:r>
    </w:p>
    <w:p w:rsid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You search a histor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y table with a SELECT statement, or br</w:t>
      </w: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owse the object tree in Object Explorer in SQL Server Management Studio (SSMS).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modify a history table?</w:t>
      </w:r>
    </w:p>
    <w:p w:rsid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You modify only the current table with INSERT, UPDATE, DELETE, and MERGE statements.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delete date from a history table? Why would you want to delete data from a history table?</w:t>
      </w:r>
    </w:p>
    <w:p w:rsidR="00644C1E" w:rsidRP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You need to turn system versioning off before you delete history from the table</w:t>
      </w:r>
      <w:r w:rsidR="00FA1436">
        <w:rPr>
          <w:rFonts w:ascii="&amp;quot" w:eastAsia="Times New Roman" w:hAnsi="&amp;quot" w:cs="Times New Roman"/>
          <w:color w:val="2D3B45"/>
          <w:sz w:val="24"/>
          <w:szCs w:val="24"/>
        </w:rPr>
        <w:t>. You might want to delete data from a history table to hide the evidence.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search a history table?</w:t>
      </w:r>
    </w:p>
    <w:p w:rsid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SELECT statement uses the FOR SYSTEM_TIME FROM TO clause to retrieve all active rows within the time range specified by the @</w:t>
      </w:r>
      <w:proofErr w:type="spellStart"/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StartTime</w:t>
      </w:r>
      <w:proofErr w:type="spellEnd"/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and @</w:t>
      </w:r>
      <w:proofErr w:type="spellStart"/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EndTime</w:t>
      </w:r>
      <w:proofErr w:type="spellEnd"/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values.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query all data from both a history file and the current data?</w:t>
      </w:r>
    </w:p>
    <w:p w:rsidR="00644C1E" w:rsidRDefault="00644C1E" w:rsidP="00644C1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 want to query the current state of the data, you simply query the current table as you would query a normal table. If you want to query a past state of the data, you still query the current table, but you add a clause called FOR SYSTEM_TIME and a sub clause that indicates the validity point or period of time </w:t>
      </w:r>
      <w:proofErr w:type="gramStart"/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you’re</w:t>
      </w:r>
      <w:proofErr w:type="gramEnd"/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interested in.</w:t>
      </w:r>
    </w:p>
    <w:p w:rsidR="00644C1E" w:rsidRPr="00644C1E" w:rsidRDefault="00644C1E" w:rsidP="00644C1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drop a temporal table?</w:t>
      </w:r>
    </w:p>
    <w:p w:rsidR="006D5A30" w:rsidRPr="00FA1436" w:rsidRDefault="00644C1E" w:rsidP="00FA1436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644C1E">
        <w:rPr>
          <w:rFonts w:ascii="&amp;quot" w:eastAsia="Times New Roman" w:hAnsi="&amp;quot" w:cs="Times New Roman"/>
          <w:color w:val="2D3B45"/>
          <w:sz w:val="24"/>
          <w:szCs w:val="24"/>
        </w:rPr>
        <w:t>SYSTEM_VERSIONING OFF, DROP TABLE IF EXISTS.</w:t>
      </w:r>
      <w:bookmarkStart w:id="0" w:name="_GoBack"/>
      <w:bookmarkEnd w:id="0"/>
    </w:p>
    <w:sectPr w:rsidR="006D5A30" w:rsidRPr="00FA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6737B"/>
    <w:multiLevelType w:val="multilevel"/>
    <w:tmpl w:val="FEA8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1E"/>
    <w:rsid w:val="00644C1E"/>
    <w:rsid w:val="006D5A30"/>
    <w:rsid w:val="00FA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CB63"/>
  <w15:chartTrackingRefBased/>
  <w15:docId w15:val="{EBE89BC5-E26E-4F8B-A756-15EF3FEE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2020-03-11T19:26:00Z</dcterms:created>
  <dcterms:modified xsi:type="dcterms:W3CDTF">2020-03-11T19:39:00Z</dcterms:modified>
</cp:coreProperties>
</file>