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ГОСУДАРСТВЕННОЕ ОБРАЗОВАТЕЛЬНОЕ УЧРЕЖДЕНИЕ ВЫСШЕГО ПРОФЕССИОНАЛЬНОГО ОБРАЗОВАНИЯ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«ДОНЕЦКИЙ НАЦИОНАЛЬНЫЙ ТЕХНИЧЕСКИЙ УНИВЕРСИТЕТ»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АСУ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лабораторной работе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«Интеллектуальный анализ данных»</w:t>
      </w:r>
    </w:p>
    <w:p w:rsidR="00000000" w:rsidDel="00000000" w:rsidP="00000000" w:rsidRDefault="00000000" w:rsidRPr="00000000" w14:paraId="00000010">
      <w:pPr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«Нейронные сети для прогнозирования временных рядов»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23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ИСТ-19а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Деркач К. И.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24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Проверили: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Васяева Т. А.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    Шуватова Е. 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Донецк –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возможности нейронных сетей применительно к прогнозированию временных рядов; разработка архитектуры и обучение нейронной сети для прогнозирования временного ряда. </w:t>
      </w:r>
    </w:p>
    <w:p w:rsidR="00000000" w:rsidDel="00000000" w:rsidP="00000000" w:rsidRDefault="00000000" w:rsidRPr="00000000" w14:paraId="00000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выполнения работы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предметную область. Выбрать данные для анализа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https://www.finam.ru/quotes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рекуррентную нейросеть для прогнозирования котировок (цена открытия и / или закрытия), для четных вариантов - обязателен минимум один слой GRU, для не четных - обязателен слой LSTM. Номер варианта совпадает с номером в журнале. 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Предусмотреть: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нормирование / денормирование данных;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обязательное сохранение / считывание обученной НС;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отдельный этап тестирования для указанного интервала в будущем;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и расчет ошибки на обучающих, тестовых (валидационных) данных;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результатов в файл (дата, спрогнозированное значение, реальное значение (если такое имеется для текущего прогноза), ошибка);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результатов на графиках (отдельно обучающая выборка, отдельно тестовая и обе на одном графике).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эксперименты для разного значения глубины (например, от 200 до 4000 баров) показать результаты экспериментов, сделать выводы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Листинг 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sklearn.preprocessing import MinMaxScaler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math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tensorflow.keras.metrics import mean_absolute_error, mean_squared_error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tensorflow.keras.layers import GRU, Dense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 = pd.read_csv('gold.csv')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df['&lt;DATE&gt;'] = pd.to_datetime(df['&lt;DATE&gt;'], format='%d/%m/%y')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df.set_index('&lt;DATE&gt;', inplace=True)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555281" cy="3338286"/>
            <wp:effectExtent b="0" l="0" r="0" t="0"/>
            <wp:docPr id="52095266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5281" cy="3338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plt.figure(figsize=(9,5))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plt.plot(df['&lt;CLOSE&gt;'])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plt.xlabel('Дата')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plt.ylabel('Цена закрытия')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306253" cy="2428972"/>
            <wp:effectExtent b="0" l="0" r="0" t="0"/>
            <wp:docPr id="5209526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6253" cy="2428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days = 60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dff = df.filter(['&lt;CLOSE&gt;'])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data = dff.values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scaler = MinMaxScaler(feature_range=(0,1))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scaled_data = scaler.fit_transform(data)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train_size = math.ceil(.8 * len(data))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train = scaled_data[:train_size, :]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test = scaled_data[train_size-days:, :]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print(scaled_data.shape,train.shape,test.shape)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Courier New" w:cs="Courier New" w:eastAsia="Courier New" w:hAnsi="Courier New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4"/>
          <w:szCs w:val="24"/>
          <w:shd w:fill="383838" w:val="clear"/>
          <w:rtl w:val="0"/>
        </w:rPr>
        <w:t xml:space="preserve">(934, 1) (748, 1) (246, 1)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Courier New" w:cs="Courier New" w:eastAsia="Courier New" w:hAnsi="Courier New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x_train = [] 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y_train = []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i in range(days, len(train)):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x_train.append(train[i-days:i,0])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y_train.append(train[i, 0])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x_test = [] 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y_test = []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 i in range(days, len(test)):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x_test.append(test[i-days:i,0])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y_test.append(test[i, 0])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x_train, y_train = np.array(x_train), np.array(y_train)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x_test, y_test = np.array(x_test), np.array(y_test)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x_train = np.reshape(x_train, (x_train.shape[0], x_train.shape[1], 1))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x_test = np.reshape(x_test, (x_test.shape[0], x_test.shape[1], 1))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 = Sequential()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model.add(GRU(units=50, return_sequences=True, input_shape= (x_train.shape[1],1)))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model.add(GRU(units=25))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model.add(Dense(1))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model.compile(optimizer='adam', loss='mean_absolute_error')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model.fit(x_train, y_train, batch_size=10, epochs=10)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pred = model.predict(x_test)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pred = scaler.inverse_transform(pred)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 = dff[-pred.size:]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val['pred'] = pred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plt.figure(figsize=(12,6))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plt.xlabel('Дата',fontsize=20)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plt.ylabel('Цена закрытия')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plt.plot(val['pred'][:50],'-o', label='предсказания')</w:t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plt.plot(dff['&lt;CLOSE&gt;'][-pred.size-15:-pred.size+50],'-o', label='факт')</w:t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plt.legend()</w:t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model.save('model')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model.summary()</w:t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940115" cy="3086100"/>
            <wp:effectExtent b="0" l="0" r="0" t="0"/>
            <wp:docPr id="52095266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print(val.tail(3))</w:t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Courier New" w:cs="Courier New" w:eastAsia="Courier New" w:hAnsi="Courier New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print('Среднее значение ошибки:', mean_absolute_error(val['&lt;CLOSE&gt;'], val['pred']).numpy())</w:t>
      </w:r>
      <w:r w:rsidDel="00000000" w:rsidR="00000000" w:rsidRPr="00000000">
        <w:rPr>
          <w:rFonts w:ascii="Courier New" w:cs="Courier New" w:eastAsia="Courier New" w:hAnsi="Courier New"/>
          <w:color w:val="d5d5d5"/>
          <w:sz w:val="24"/>
          <w:szCs w:val="24"/>
          <w:shd w:fill="383838" w:val="clear"/>
        </w:rPr>
        <w:drawing>
          <wp:inline distB="114300" distT="114300" distL="114300" distR="114300">
            <wp:extent cx="4543425" cy="2466975"/>
            <wp:effectExtent b="0" l="0" r="0" t="0"/>
            <wp:docPr id="52095265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Courier New" w:cs="Courier New" w:eastAsia="Courier New" w:hAnsi="Courier New"/>
          <w:color w:val="d5d5d5"/>
          <w:sz w:val="24"/>
          <w:szCs w:val="24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4"/>
          <w:szCs w:val="24"/>
          <w:shd w:fill="383838" w:val="clear"/>
        </w:rPr>
        <w:drawing>
          <wp:inline distB="114300" distT="114300" distL="114300" distR="114300">
            <wp:extent cx="2438400" cy="1057275"/>
            <wp:effectExtent b="0" l="0" r="0" t="0"/>
            <wp:docPr id="52095265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B3008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9B300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8585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alloon Text"/>
    <w:basedOn w:val="a"/>
    <w:link w:val="a6"/>
    <w:uiPriority w:val="99"/>
    <w:semiHidden w:val="1"/>
    <w:unhideWhenUsed w:val="1"/>
    <w:rsid w:val="0088585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885850"/>
    <w:rPr>
      <w:rFonts w:ascii="Tahoma" w:cs="Tahoma" w:hAnsi="Tahoma"/>
      <w:sz w:val="16"/>
      <w:szCs w:val="16"/>
    </w:rPr>
  </w:style>
  <w:style w:type="paragraph" w:styleId="ListParagraph">
    <w:name w:val="List Paragraph"/>
    <w:basedOn w:val="a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nam.ru/quotes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Li3/ufSkCgqBxo2likOfY+8IAQ==">AMUW2mXNUdOp0OMraTmo109LBNRTk/ri72FtDtUR9natP7S0B/gM0rUwOvriSj9Zc3AUN6bKZODL5YYfvPuXUluhBC+qmrqH4d2wqkrPNKqBLFL6u1IvWOE=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2021-12-23T19:38:00.0000000Z</dcterms:created>
  <dc:creator>AsusGayme</dc:creator>
</cp:coreProperties>
</file>