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11C" w:rsidRDefault="00E6711C" w:rsidP="00AE20E2">
      <w:pPr>
        <w:pStyle w:val="IntenseQuote"/>
        <w:ind w:left="0" w:firstLine="396"/>
        <w:jc w:val="right"/>
      </w:pPr>
      <w:r w:rsidRPr="00E6711C">
        <w:rPr>
          <w:sz w:val="16"/>
          <w:szCs w:val="16"/>
        </w:rPr>
        <w:t xml:space="preserve">Agent              </w:t>
      </w:r>
      <w:r>
        <w:t xml:space="preserve">        </w:t>
      </w:r>
      <w:r w:rsidRPr="00E6711C">
        <w:t xml:space="preserve">                                               </w:t>
      </w:r>
      <w:r>
        <w:t xml:space="preserve">Artificial intelligent - Lab one                                                        </w:t>
      </w:r>
      <w:r w:rsidRPr="00E6711C">
        <w:rPr>
          <w:sz w:val="16"/>
          <w:szCs w:val="16"/>
        </w:rPr>
        <w:t>Report</w:t>
      </w:r>
    </w:p>
    <w:p w:rsidR="00E6711C" w:rsidRDefault="00E6711C" w:rsidP="00921170">
      <w:pPr>
        <w:ind w:firstLine="396"/>
      </w:pPr>
    </w:p>
    <w:p w:rsidR="00E6711C" w:rsidRDefault="00E6711C" w:rsidP="00921170">
      <w:pPr>
        <w:tabs>
          <w:tab w:val="left" w:pos="2437"/>
        </w:tabs>
        <w:ind w:firstLine="396"/>
        <w:jc w:val="center"/>
      </w:pPr>
      <w:r>
        <w:t>Task one   - Mobile Robot</w:t>
      </w:r>
    </w:p>
    <w:p w:rsidR="00FD1F63" w:rsidRDefault="00FD1F63" w:rsidP="00921170">
      <w:pPr>
        <w:tabs>
          <w:tab w:val="left" w:pos="2437"/>
        </w:tabs>
        <w:ind w:firstLine="396"/>
        <w:jc w:val="center"/>
      </w:pPr>
    </w:p>
    <w:p w:rsidR="00545735" w:rsidRPr="00921170" w:rsidRDefault="00545735" w:rsidP="00921170">
      <w:pPr>
        <w:tabs>
          <w:tab w:val="left" w:pos="2437"/>
        </w:tabs>
        <w:ind w:firstLine="396"/>
        <w:rPr>
          <w:b/>
          <w:bCs/>
        </w:rPr>
      </w:pPr>
      <w:r w:rsidRPr="00921170">
        <w:rPr>
          <w:b/>
          <w:bCs/>
        </w:rPr>
        <w:t xml:space="preserve">Sensors and </w:t>
      </w:r>
      <w:r w:rsidRPr="00921170">
        <w:rPr>
          <w:b/>
          <w:bCs/>
        </w:rPr>
        <w:t>Nearest block’s position:</w:t>
      </w:r>
    </w:p>
    <w:p w:rsidR="00545735" w:rsidRDefault="00545735" w:rsidP="00921170">
      <w:pPr>
        <w:tabs>
          <w:tab w:val="left" w:pos="2437"/>
        </w:tabs>
        <w:ind w:firstLine="396"/>
      </w:pPr>
    </w:p>
    <w:p w:rsidR="00545735" w:rsidRDefault="00E6711C" w:rsidP="00921170">
      <w:pPr>
        <w:tabs>
          <w:tab w:val="left" w:pos="2437"/>
        </w:tabs>
        <w:ind w:firstLine="396"/>
      </w:pPr>
      <w:r>
        <w:t>There is a mobile robot which is equipment by three sensor</w:t>
      </w:r>
      <w:r w:rsidR="00F148B9">
        <w:t>s</w:t>
      </w:r>
      <w:r>
        <w:t xml:space="preserve">, “two ultra-sonic in left and right side of the robot and one energy sensor”. The energy sensor able to sense red block on the </w:t>
      </w:r>
      <w:r w:rsidR="00F148B9">
        <w:t>maze</w:t>
      </w:r>
      <w:r>
        <w:t xml:space="preserve"> map</w:t>
      </w:r>
      <w:r w:rsidR="00545735">
        <w:t xml:space="preserve">. In order to collecting the energy blocks, calling this function: </w:t>
      </w:r>
    </w:p>
    <w:p w:rsidR="00545735" w:rsidRDefault="00545735" w:rsidP="00921170">
      <w:pPr>
        <w:tabs>
          <w:tab w:val="left" w:pos="2437"/>
        </w:tabs>
        <w:ind w:firstLine="396"/>
        <w:jc w:val="center"/>
      </w:pPr>
      <w:r>
        <w:t>“</w:t>
      </w:r>
      <w:proofErr w:type="spellStart"/>
      <w:r w:rsidRPr="00545735">
        <w:t>World.collectNearestBlock</w:t>
      </w:r>
      <w:proofErr w:type="spellEnd"/>
      <w:r w:rsidRPr="00545735">
        <w:t>()</w:t>
      </w:r>
      <w:r>
        <w:t>”</w:t>
      </w:r>
    </w:p>
    <w:p w:rsidR="00F148B9" w:rsidRDefault="00545735" w:rsidP="00921170">
      <w:pPr>
        <w:tabs>
          <w:tab w:val="left" w:pos="2437"/>
        </w:tabs>
        <w:ind w:firstLine="396"/>
      </w:pPr>
      <w:r>
        <w:t xml:space="preserve"> is necessary.</w:t>
      </w:r>
    </w:p>
    <w:p w:rsidR="00545735" w:rsidRDefault="00545735" w:rsidP="00921170">
      <w:pPr>
        <w:tabs>
          <w:tab w:val="left" w:pos="2437"/>
        </w:tabs>
        <w:ind w:firstLine="396"/>
      </w:pPr>
    </w:p>
    <w:p w:rsidR="004D5C70" w:rsidRPr="00921170" w:rsidRDefault="00545735" w:rsidP="00921170">
      <w:pPr>
        <w:tabs>
          <w:tab w:val="left" w:pos="2437"/>
        </w:tabs>
        <w:ind w:firstLine="396"/>
        <w:rPr>
          <w:b/>
          <w:bCs/>
        </w:rPr>
      </w:pPr>
      <w:r w:rsidRPr="00921170">
        <w:rPr>
          <w:b/>
          <w:bCs/>
        </w:rPr>
        <w:t xml:space="preserve">Robot motion controller: </w:t>
      </w:r>
    </w:p>
    <w:p w:rsidR="00921170" w:rsidRDefault="00921170" w:rsidP="00921170">
      <w:pPr>
        <w:tabs>
          <w:tab w:val="left" w:pos="2437"/>
        </w:tabs>
        <w:ind w:firstLine="396"/>
      </w:pPr>
    </w:p>
    <w:p w:rsidR="00545735" w:rsidRDefault="00545735" w:rsidP="00921170">
      <w:pPr>
        <w:tabs>
          <w:tab w:val="left" w:pos="2437"/>
        </w:tabs>
        <w:ind w:firstLine="396"/>
        <w:rPr>
          <w:lang w:bidi="fa-IR"/>
        </w:rPr>
      </w:pPr>
      <w:r w:rsidRPr="00411C3C">
        <w:rPr>
          <w:lang w:bidi="fa-IR"/>
        </w:rPr>
        <w:t>Two engines</w:t>
      </w:r>
      <w:r>
        <w:rPr>
          <w:lang w:bidi="fa-IR"/>
        </w:rPr>
        <w:t xml:space="preserve"> are</w:t>
      </w:r>
      <w:r w:rsidRPr="00411C3C">
        <w:rPr>
          <w:lang w:bidi="fa-IR"/>
        </w:rPr>
        <w:t xml:space="preserve"> intended for the robot</w:t>
      </w:r>
      <w:r>
        <w:rPr>
          <w:lang w:bidi="fa-IR"/>
        </w:rPr>
        <w:t xml:space="preserve"> that </w:t>
      </w:r>
      <w:r w:rsidRPr="00411C3C">
        <w:rPr>
          <w:lang w:bidi="fa-IR"/>
        </w:rPr>
        <w:t>can work independently and in two directions</w:t>
      </w:r>
      <w:r>
        <w:rPr>
          <w:lang w:bidi="fa-IR"/>
        </w:rPr>
        <w:t>. The function is used to control motion of robot called “</w:t>
      </w:r>
      <w:proofErr w:type="spellStart"/>
      <w:r w:rsidRPr="004D5C70">
        <w:rPr>
          <w:lang w:bidi="fa-IR"/>
        </w:rPr>
        <w:t>motorSpeed</w:t>
      </w:r>
      <w:proofErr w:type="spellEnd"/>
      <w:r>
        <w:rPr>
          <w:lang w:bidi="fa-IR"/>
        </w:rPr>
        <w:t>”:</w:t>
      </w:r>
    </w:p>
    <w:p w:rsidR="00545735" w:rsidRDefault="00545735" w:rsidP="00921170">
      <w:pPr>
        <w:tabs>
          <w:tab w:val="left" w:pos="2437"/>
        </w:tabs>
        <w:ind w:firstLine="396"/>
        <w:rPr>
          <w:lang w:bidi="fa-IR"/>
        </w:rPr>
      </w:pPr>
      <w:r>
        <w:rPr>
          <w:lang w:bidi="fa-IR"/>
        </w:rPr>
        <w:t xml:space="preserve">    </w:t>
      </w:r>
    </w:p>
    <w:p w:rsidR="00545735" w:rsidRDefault="00545735" w:rsidP="00921170">
      <w:pPr>
        <w:tabs>
          <w:tab w:val="left" w:pos="2437"/>
        </w:tabs>
        <w:ind w:firstLine="396"/>
        <w:jc w:val="center"/>
        <w:rPr>
          <w:lang w:bidi="fa-IR"/>
        </w:rPr>
      </w:pPr>
      <w:proofErr w:type="spellStart"/>
      <w:r w:rsidRPr="00411C3C">
        <w:rPr>
          <w:lang w:bidi="fa-IR"/>
        </w:rPr>
        <w:t>motorSpeed</w:t>
      </w:r>
      <w:proofErr w:type="spellEnd"/>
      <w:r w:rsidRPr="00411C3C">
        <w:rPr>
          <w:lang w:bidi="fa-IR"/>
        </w:rPr>
        <w:t xml:space="preserve"> = </w:t>
      </w:r>
      <w:proofErr w:type="spellStart"/>
      <w:r w:rsidRPr="00411C3C">
        <w:rPr>
          <w:lang w:bidi="fa-IR"/>
        </w:rPr>
        <w:t>dict</w:t>
      </w:r>
      <w:proofErr w:type="spellEnd"/>
      <w:r w:rsidRPr="00411C3C">
        <w:rPr>
          <w:lang w:bidi="fa-IR"/>
        </w:rPr>
        <w:t>(</w:t>
      </w:r>
      <w:proofErr w:type="spellStart"/>
      <w:r w:rsidRPr="00411C3C">
        <w:rPr>
          <w:lang w:bidi="fa-IR"/>
        </w:rPr>
        <w:t>speedLeft</w:t>
      </w:r>
      <w:proofErr w:type="spellEnd"/>
      <w:r w:rsidRPr="00411C3C">
        <w:rPr>
          <w:lang w:bidi="fa-IR"/>
        </w:rPr>
        <w:t xml:space="preserve">=1, </w:t>
      </w:r>
      <w:proofErr w:type="spellStart"/>
      <w:r w:rsidRPr="00411C3C">
        <w:rPr>
          <w:lang w:bidi="fa-IR"/>
        </w:rPr>
        <w:t>speedRight</w:t>
      </w:r>
      <w:proofErr w:type="spellEnd"/>
      <w:r w:rsidRPr="00411C3C">
        <w:rPr>
          <w:lang w:bidi="fa-IR"/>
        </w:rPr>
        <w:t>=2)</w:t>
      </w:r>
    </w:p>
    <w:p w:rsidR="00545735" w:rsidRDefault="00545735" w:rsidP="00921170">
      <w:pPr>
        <w:tabs>
          <w:tab w:val="left" w:pos="2437"/>
        </w:tabs>
        <w:ind w:firstLine="396"/>
        <w:rPr>
          <w:lang w:bidi="fa-IR"/>
        </w:rPr>
      </w:pPr>
    </w:p>
    <w:p w:rsidR="00545735" w:rsidRDefault="00545735" w:rsidP="00921170">
      <w:pPr>
        <w:tabs>
          <w:tab w:val="left" w:pos="2437"/>
        </w:tabs>
        <w:ind w:firstLine="396"/>
        <w:rPr>
          <w:lang w:bidi="fa-IR"/>
        </w:rPr>
      </w:pPr>
      <w:r>
        <w:rPr>
          <w:lang w:bidi="fa-IR"/>
        </w:rPr>
        <w:t xml:space="preserve"> “</w:t>
      </w:r>
      <w:proofErr w:type="spellStart"/>
      <w:r>
        <w:rPr>
          <w:lang w:bidi="fa-IR"/>
        </w:rPr>
        <w:t>speedLeft</w:t>
      </w:r>
      <w:proofErr w:type="spellEnd"/>
      <w:r>
        <w:rPr>
          <w:lang w:bidi="fa-IR"/>
        </w:rPr>
        <w:t>” and “</w:t>
      </w:r>
      <w:proofErr w:type="spellStart"/>
      <w:r>
        <w:rPr>
          <w:lang w:bidi="fa-IR"/>
        </w:rPr>
        <w:t>speedRight</w:t>
      </w:r>
      <w:proofErr w:type="spellEnd"/>
      <w:r>
        <w:rPr>
          <w:lang w:bidi="fa-IR"/>
        </w:rPr>
        <w:t>” r</w:t>
      </w:r>
      <w:r w:rsidRPr="00411C3C">
        <w:rPr>
          <w:lang w:bidi="fa-IR"/>
        </w:rPr>
        <w:t>epres</w:t>
      </w:r>
      <w:r>
        <w:rPr>
          <w:lang w:bidi="fa-IR"/>
        </w:rPr>
        <w:t>ents the speed of each wheel by c</w:t>
      </w:r>
      <w:r w:rsidRPr="00411C3C">
        <w:rPr>
          <w:lang w:bidi="fa-IR"/>
        </w:rPr>
        <w:t>onsidering the numbers in front of them can cont</w:t>
      </w:r>
      <w:r>
        <w:rPr>
          <w:lang w:bidi="fa-IR"/>
        </w:rPr>
        <w:t xml:space="preserve">rol the speed and direction. However, we need to call this function from library and set the parameters to motors by using: </w:t>
      </w:r>
    </w:p>
    <w:p w:rsidR="00545735" w:rsidRDefault="00545735" w:rsidP="00921170">
      <w:pPr>
        <w:tabs>
          <w:tab w:val="left" w:pos="2437"/>
        </w:tabs>
        <w:ind w:firstLine="396"/>
        <w:rPr>
          <w:lang w:bidi="fa-IR"/>
        </w:rPr>
      </w:pPr>
    </w:p>
    <w:p w:rsidR="00545735" w:rsidRPr="00FD1F63" w:rsidRDefault="00545735" w:rsidP="00921170">
      <w:pPr>
        <w:tabs>
          <w:tab w:val="left" w:pos="2437"/>
        </w:tabs>
        <w:ind w:firstLine="396"/>
        <w:jc w:val="center"/>
        <w:rPr>
          <w:lang w:bidi="fa-IR"/>
        </w:rPr>
      </w:pPr>
      <w:proofErr w:type="spellStart"/>
      <w:r w:rsidRPr="00FD1F63">
        <w:rPr>
          <w:lang w:bidi="fa-IR"/>
        </w:rPr>
        <w:t>World.setMotorSpeeds</w:t>
      </w:r>
      <w:proofErr w:type="spellEnd"/>
      <w:r w:rsidRPr="00FD1F63">
        <w:rPr>
          <w:lang w:bidi="fa-IR"/>
        </w:rPr>
        <w:t>(</w:t>
      </w:r>
      <w:proofErr w:type="spellStart"/>
      <w:r w:rsidRPr="00FD1F63">
        <w:rPr>
          <w:lang w:bidi="fa-IR"/>
        </w:rPr>
        <w:t>motorSpeed</w:t>
      </w:r>
      <w:proofErr w:type="spellEnd"/>
      <w:r w:rsidRPr="00FD1F63">
        <w:rPr>
          <w:lang w:bidi="fa-IR"/>
        </w:rPr>
        <w:t>)</w:t>
      </w:r>
    </w:p>
    <w:p w:rsidR="00545735" w:rsidRDefault="00545735" w:rsidP="00921170">
      <w:pPr>
        <w:tabs>
          <w:tab w:val="left" w:pos="2437"/>
        </w:tabs>
        <w:ind w:firstLine="396"/>
      </w:pPr>
    </w:p>
    <w:p w:rsidR="00FD1F63" w:rsidRPr="00921170" w:rsidRDefault="00545735" w:rsidP="00921170">
      <w:pPr>
        <w:tabs>
          <w:tab w:val="left" w:pos="2437"/>
        </w:tabs>
        <w:ind w:firstLine="396"/>
        <w:rPr>
          <w:b/>
          <w:bCs/>
        </w:rPr>
      </w:pPr>
      <w:r w:rsidRPr="00921170">
        <w:rPr>
          <w:b/>
          <w:bCs/>
        </w:rPr>
        <w:t xml:space="preserve">Execute </w:t>
      </w:r>
      <w:proofErr w:type="spellStart"/>
      <w:r w:rsidRPr="00921170">
        <w:rPr>
          <w:b/>
          <w:bCs/>
        </w:rPr>
        <w:t>fuction</w:t>
      </w:r>
      <w:proofErr w:type="spellEnd"/>
      <w:r w:rsidRPr="00921170">
        <w:rPr>
          <w:b/>
          <w:bCs/>
        </w:rPr>
        <w:t>:</w:t>
      </w:r>
    </w:p>
    <w:p w:rsidR="00545735" w:rsidRDefault="005F3911" w:rsidP="00921170">
      <w:pPr>
        <w:tabs>
          <w:tab w:val="left" w:pos="2437"/>
        </w:tabs>
        <w:ind w:firstLine="396"/>
        <w:jc w:val="center"/>
      </w:pPr>
      <w:r w:rsidRPr="005F3911">
        <w:t>execute(</w:t>
      </w:r>
      <w:r>
        <w:t xml:space="preserve"> </w:t>
      </w:r>
      <w:proofErr w:type="spellStart"/>
      <w:r w:rsidRPr="005F3911">
        <w:t>motorSpeed</w:t>
      </w:r>
      <w:proofErr w:type="spellEnd"/>
      <w:r w:rsidRPr="005F3911">
        <w:t>,</w:t>
      </w:r>
      <w:r>
        <w:t xml:space="preserve"> </w:t>
      </w:r>
      <w:proofErr w:type="spellStart"/>
      <w:r w:rsidRPr="005F3911">
        <w:t>simulationTime</w:t>
      </w:r>
      <w:proofErr w:type="spellEnd"/>
      <w:r w:rsidRPr="005F3911">
        <w:t>,</w:t>
      </w:r>
      <w:r>
        <w:t xml:space="preserve"> </w:t>
      </w:r>
      <w:proofErr w:type="spellStart"/>
      <w:r w:rsidRPr="005F3911">
        <w:t>clockTime</w:t>
      </w:r>
      <w:proofErr w:type="spellEnd"/>
      <w:r w:rsidRPr="005F3911">
        <w:t>)</w:t>
      </w:r>
    </w:p>
    <w:p w:rsidR="005F3911" w:rsidRDefault="005F3911" w:rsidP="00921170">
      <w:pPr>
        <w:tabs>
          <w:tab w:val="left" w:pos="2437"/>
        </w:tabs>
        <w:ind w:firstLine="396"/>
      </w:pPr>
      <w:r>
        <w:t>This function is combination of three different functions that reduce number line also could help us to control robot easily.</w:t>
      </w:r>
    </w:p>
    <w:p w:rsidR="005F3911" w:rsidRDefault="005F3911" w:rsidP="00921170">
      <w:pPr>
        <w:tabs>
          <w:tab w:val="left" w:pos="2437"/>
        </w:tabs>
        <w:ind w:firstLine="396"/>
      </w:pPr>
      <w:r>
        <w:t>Simulation time is implemented the time of running this line, which means motor speed would be set till time get equals to simulation time.</w:t>
      </w:r>
    </w:p>
    <w:p w:rsidR="005F3911" w:rsidRDefault="005F3911" w:rsidP="00921170">
      <w:pPr>
        <w:tabs>
          <w:tab w:val="left" w:pos="2437"/>
        </w:tabs>
        <w:ind w:firstLine="396"/>
      </w:pPr>
    </w:p>
    <w:p w:rsidR="005F3911" w:rsidRDefault="00E02F92" w:rsidP="00921170">
      <w:pPr>
        <w:tabs>
          <w:tab w:val="left" w:pos="2437"/>
        </w:tabs>
        <w:ind w:firstLine="396"/>
        <w:jc w:val="center"/>
      </w:pPr>
      <w:r>
        <w:t>Task two Poker game</w:t>
      </w:r>
    </w:p>
    <w:p w:rsidR="00E02F92" w:rsidRPr="00921170" w:rsidRDefault="00E02F92" w:rsidP="00921170">
      <w:pPr>
        <w:tabs>
          <w:tab w:val="left" w:pos="2437"/>
        </w:tabs>
        <w:ind w:firstLine="396"/>
        <w:rPr>
          <w:b/>
          <w:bCs/>
        </w:rPr>
      </w:pPr>
      <w:proofErr w:type="spellStart"/>
      <w:r w:rsidRPr="00921170">
        <w:rPr>
          <w:b/>
          <w:bCs/>
        </w:rPr>
        <w:t>Itertools</w:t>
      </w:r>
      <w:proofErr w:type="spellEnd"/>
      <w:r w:rsidRPr="00921170">
        <w:rPr>
          <w:b/>
          <w:bCs/>
        </w:rPr>
        <w:t>:</w:t>
      </w:r>
    </w:p>
    <w:p w:rsidR="00921170" w:rsidRPr="00E02F92" w:rsidRDefault="00921170" w:rsidP="00921170">
      <w:pPr>
        <w:tabs>
          <w:tab w:val="left" w:pos="2437"/>
        </w:tabs>
        <w:ind w:firstLine="396"/>
      </w:pPr>
    </w:p>
    <w:p w:rsidR="00E02F92" w:rsidRDefault="00DE0B39" w:rsidP="00921170">
      <w:pPr>
        <w:tabs>
          <w:tab w:val="left" w:pos="2437"/>
        </w:tabs>
        <w:ind w:firstLine="396"/>
      </w:pPr>
      <w:r>
        <w:t>“</w:t>
      </w:r>
      <w:proofErr w:type="spellStart"/>
      <w:r w:rsidR="00E02F92" w:rsidRPr="00E02F92">
        <w:t>itertools</w:t>
      </w:r>
      <w:proofErr w:type="spellEnd"/>
      <w:r w:rsidR="00E02F92" w:rsidRPr="00E02F92">
        <w:t xml:space="preserve">” is a function for python </w:t>
      </w:r>
      <w:r w:rsidR="00E02F92">
        <w:t>to make efficient loop which help us to choose poker game card randomly.</w:t>
      </w:r>
    </w:p>
    <w:p w:rsidR="00E02F92" w:rsidRDefault="00E02F92" w:rsidP="00921170">
      <w:pPr>
        <w:tabs>
          <w:tab w:val="left" w:pos="2437"/>
        </w:tabs>
        <w:ind w:firstLine="396"/>
      </w:pPr>
    </w:p>
    <w:tbl>
      <w:tblPr>
        <w:tblW w:w="10800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2199"/>
        <w:gridCol w:w="602"/>
        <w:gridCol w:w="6372"/>
      </w:tblGrid>
      <w:tr w:rsidR="00E02F92" w:rsidRPr="00E02F92" w:rsidTr="0092117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02F92" w:rsidRPr="00E02F92" w:rsidRDefault="00E02F92" w:rsidP="00921170">
            <w:pPr>
              <w:ind w:firstLine="396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0" w:anchor="itertools.product" w:tooltip="itertools.product" w:history="1">
              <w:r w:rsidRPr="00921170">
                <w:rPr>
                  <w:rFonts w:ascii="Courier New" w:eastAsia="Times New Roman" w:hAnsi="Courier New" w:cs="Courier New"/>
                  <w:b/>
                  <w:bCs/>
                  <w:color w:val="355F7C"/>
                  <w:sz w:val="20"/>
                  <w:szCs w:val="20"/>
                  <w:u w:val="single"/>
                </w:rPr>
                <w:t>product()</w:t>
              </w:r>
            </w:hyperlink>
          </w:p>
        </w:tc>
        <w:tc>
          <w:tcPr>
            <w:tcW w:w="2199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02F92" w:rsidRPr="00E02F92" w:rsidRDefault="00E02F92" w:rsidP="00921170">
            <w:pPr>
              <w:ind w:firstLine="396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2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p, q, ... [repeat=1]</w:t>
            </w:r>
          </w:p>
        </w:tc>
        <w:tc>
          <w:tcPr>
            <w:tcW w:w="6974" w:type="dxa"/>
            <w:gridSpan w:val="2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02F92" w:rsidRPr="00E02F92" w:rsidRDefault="00E02F92" w:rsidP="00921170">
            <w:pPr>
              <w:ind w:firstLine="396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02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cartesian</w:t>
            </w:r>
            <w:proofErr w:type="spellEnd"/>
            <w:r w:rsidRPr="00E02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product, equivalent to a nested for-loop</w:t>
            </w:r>
          </w:p>
        </w:tc>
      </w:tr>
      <w:tr w:rsidR="00E02F92" w:rsidRPr="00E02F92" w:rsidTr="00921170">
        <w:tc>
          <w:tcPr>
            <w:tcW w:w="3826" w:type="dxa"/>
            <w:gridSpan w:val="2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02F92" w:rsidRPr="00E02F92" w:rsidRDefault="00E02F92" w:rsidP="00921170">
            <w:pPr>
              <w:ind w:firstLine="396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11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F0F3"/>
              </w:rPr>
              <w:t>product('ABCD', repeat=2)</w:t>
            </w:r>
          </w:p>
        </w:tc>
        <w:tc>
          <w:tcPr>
            <w:tcW w:w="602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02F92" w:rsidRPr="00E02F92" w:rsidRDefault="00E02F92" w:rsidP="00921170">
            <w:pPr>
              <w:ind w:firstLine="396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2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72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02F92" w:rsidRPr="00E02F92" w:rsidRDefault="00E02F92" w:rsidP="00921170">
            <w:pPr>
              <w:ind w:firstLine="396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11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F0F3"/>
              </w:rPr>
              <w:t>AA AB AC AD BA BB BC BD CA CB CC CD DA DB DC DD</w:t>
            </w:r>
          </w:p>
        </w:tc>
      </w:tr>
    </w:tbl>
    <w:p w:rsidR="00DE0B39" w:rsidRDefault="00DE0B39" w:rsidP="00921170">
      <w:pPr>
        <w:tabs>
          <w:tab w:val="left" w:pos="2437"/>
        </w:tabs>
        <w:ind w:firstLine="396"/>
        <w:rPr>
          <w:lang w:bidi="fa-IR"/>
        </w:rPr>
      </w:pPr>
    </w:p>
    <w:p w:rsidR="004D5C70" w:rsidRDefault="00DE0B39" w:rsidP="00921170">
      <w:pPr>
        <w:tabs>
          <w:tab w:val="left" w:pos="2437"/>
        </w:tabs>
        <w:ind w:firstLine="396"/>
        <w:rPr>
          <w:lang w:bidi="fa-IR"/>
        </w:rPr>
      </w:pPr>
      <w:r>
        <w:rPr>
          <w:lang w:bidi="fa-IR"/>
        </w:rPr>
        <w:t xml:space="preserve">In this </w:t>
      </w:r>
      <w:r w:rsidR="00921170">
        <w:rPr>
          <w:lang w:bidi="fa-IR"/>
        </w:rPr>
        <w:t>case,</w:t>
      </w:r>
      <w:r>
        <w:rPr>
          <w:lang w:bidi="fa-IR"/>
        </w:rPr>
        <w:t xml:space="preserve"> reflex agent would the best because player always bet depends on other player, therefore one of them spend less money than the others.</w:t>
      </w:r>
    </w:p>
    <w:p w:rsidR="00AE20E2" w:rsidRPr="004D5C70" w:rsidRDefault="00AE20E2" w:rsidP="00921170">
      <w:pPr>
        <w:tabs>
          <w:tab w:val="left" w:pos="2437"/>
        </w:tabs>
        <w:ind w:firstLine="396"/>
        <w:rPr>
          <w:lang w:bidi="fa-IR"/>
        </w:rPr>
      </w:pPr>
      <w:bookmarkStart w:id="0" w:name="_GoBack"/>
      <w:bookmarkEnd w:id="0"/>
    </w:p>
    <w:sectPr w:rsidR="00AE20E2" w:rsidRPr="004D5C70" w:rsidSect="00AE20E2">
      <w:footerReference w:type="default" r:id="rId11"/>
      <w:pgSz w:w="11906" w:h="16838" w:code="9"/>
      <w:pgMar w:top="630" w:right="54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F2D" w:rsidRDefault="00FD1F2D" w:rsidP="00E6711C">
      <w:r>
        <w:separator/>
      </w:r>
    </w:p>
  </w:endnote>
  <w:endnote w:type="continuationSeparator" w:id="0">
    <w:p w:rsidR="00FD1F2D" w:rsidRDefault="00FD1F2D" w:rsidP="00E67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0E2" w:rsidRDefault="00AE20E2">
    <w:pPr>
      <w:pStyle w:val="Footer"/>
    </w:pPr>
    <w:r>
      <w:t>Mohammad Mirian</w:t>
    </w:r>
  </w:p>
  <w:p w:rsidR="00AE20E2" w:rsidRDefault="00AE20E2">
    <w:pPr>
      <w:pStyle w:val="Footer"/>
    </w:pPr>
    <w:r>
      <w:t>19810212-T558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F2D" w:rsidRDefault="00FD1F2D" w:rsidP="00E6711C">
      <w:r>
        <w:separator/>
      </w:r>
    </w:p>
  </w:footnote>
  <w:footnote w:type="continuationSeparator" w:id="0">
    <w:p w:rsidR="00FD1F2D" w:rsidRDefault="00FD1F2D" w:rsidP="00E67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11C"/>
    <w:rsid w:val="003B3BFC"/>
    <w:rsid w:val="00411C3C"/>
    <w:rsid w:val="00421F49"/>
    <w:rsid w:val="004D5C70"/>
    <w:rsid w:val="00545735"/>
    <w:rsid w:val="005F3911"/>
    <w:rsid w:val="00645252"/>
    <w:rsid w:val="006D3D74"/>
    <w:rsid w:val="008F48D5"/>
    <w:rsid w:val="00921170"/>
    <w:rsid w:val="009604E0"/>
    <w:rsid w:val="00A9204E"/>
    <w:rsid w:val="00AE20E2"/>
    <w:rsid w:val="00DE0B39"/>
    <w:rsid w:val="00E02F92"/>
    <w:rsid w:val="00E6711C"/>
    <w:rsid w:val="00F148B9"/>
    <w:rsid w:val="00F5375F"/>
    <w:rsid w:val="00FB4756"/>
    <w:rsid w:val="00FD1F2D"/>
    <w:rsid w:val="00FD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E85E"/>
  <w15:chartTrackingRefBased/>
  <w15:docId w15:val="{D17E9959-B217-4FAE-87BB-4ABDC871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character" w:customStyle="1" w:styleId="pre">
    <w:name w:val="pre"/>
    <w:basedOn w:val="DefaultParagraphFont"/>
    <w:rsid w:val="00E02F92"/>
  </w:style>
  <w:style w:type="character" w:customStyle="1" w:styleId="apple-converted-space">
    <w:name w:val="apple-converted-space"/>
    <w:basedOn w:val="DefaultParagraphFont"/>
    <w:rsid w:val="00E02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3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docs.python.org/2/library/itertools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 xsi:nil="true"/>
    <ApprovalStatus xmlns="4873beb7-5857-4685-be1f-d57550cc96cc" xsi:nil="true"/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 xsi:nil="true"/>
    <LegacyData xmlns="4873beb7-5857-4685-be1f-d57550cc96cc" xsi:nil="true"/>
    <LocNewPublishedVersionLookup xmlns="4873beb7-5857-4685-be1f-d57550cc96cc" xsi:nil="true"/>
    <NumericId xmlns="4873beb7-5857-4685-be1f-d57550cc96cc" xsi:nil="true"/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 xsi:nil="true"/>
    <BusinessGroup xmlns="4873beb7-5857-4685-be1f-d57550cc96cc" xsi:nil="true"/>
    <OpenTemplate xmlns="4873beb7-5857-4685-be1f-d57550cc96cc" xsi:nil="true"/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/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 xsi:nil="true"/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 xsi:nil="true"/>
    <AcquiredFrom xmlns="4873beb7-5857-4685-be1f-d57550cc96cc" xsi:nil="true"/>
    <AssetStart xmlns="4873beb7-5857-4685-be1f-d57550cc96cc" xsi:nil="true"/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 xsi:nil="true"/>
    <Downloads xmlns="4873beb7-5857-4685-be1f-d57550cc96cc" xsi:nil="true"/>
    <OOCacheId xmlns="4873beb7-5857-4685-be1f-d57550cc96cc" xsi:nil="true"/>
    <IsDeleted xmlns="4873beb7-5857-4685-be1f-d57550cc96cc" xsi:nil="true"/>
    <LocPublishedDependentAssetsLookup xmlns="4873beb7-5857-4685-be1f-d57550cc96cc" xsi:nil="true"/>
    <AssetExpire xmlns="4873beb7-5857-4685-be1f-d57550cc96cc" xsi:nil="true"/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 xsi:nil="true"/>
    <AssetType xmlns="4873beb7-5857-4685-be1f-d57550cc96cc" xsi:nil="true"/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 xsi:nil="true"/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 xsi:nil="true"/>
    <LocLastLocAttemptVersionLookup xmlns="4873beb7-5857-4685-be1f-d57550cc96cc" xsi:nil="true"/>
    <LocProcessedForHandoffsLookup xmlns="4873beb7-5857-4685-be1f-d57550cc96cc" xsi:nil="true"/>
    <TrustLevel xmlns="4873beb7-5857-4685-be1f-d57550cc96cc" xsi:nil="true"/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 xsi:nil="true"/>
    <TemplateTemplateType xmlns="4873beb7-5857-4685-be1f-d57550cc96cc" xsi:nil="true"/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 xsi:nil="true"/>
    <AverageRating xmlns="4873beb7-5857-4685-be1f-d57550cc96cc" xsi:nil="true"/>
    <LocMarketGroupTiers2 xmlns="4873beb7-5857-4685-be1f-d57550cc96cc" xsi:nil="true"/>
    <APAuthor xmlns="4873beb7-5857-4685-be1f-d57550cc96cc">
      <UserInfo>
        <DisplayName/>
        <AccountId xsi:nil="true"/>
        <AccountType/>
      </UserInfo>
    </APAuthor>
    <TPCommandLine xmlns="4873beb7-5857-4685-be1f-d57550cc96cc" xsi:nil="true"/>
    <LocManualTestRequired xmlns="4873beb7-5857-4685-be1f-d57550cc96cc" xsi:nil="true"/>
    <TPAppVersion xmlns="4873beb7-5857-4685-be1f-d57550cc96cc" xsi:nil="true"/>
    <EditorialStatus xmlns="4873beb7-5857-4685-be1f-d57550cc96cc" xsi:nil="true"/>
    <LocProcessedForMarketsLookup xmlns="4873beb7-5857-4685-be1f-d57550cc96cc" xsi:nil="true"/>
    <LastModifiedDateTime xmlns="4873beb7-5857-4685-be1f-d57550cc96cc" xsi:nil="true"/>
    <TPLaunchHelpLinkTyp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 xsi:nil="true"/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 xsi:nil="true"/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 xsi:nil="true"/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69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MBC</dc:creator>
  <cp:keywords/>
  <dc:description/>
  <cp:lastModifiedBy>Mohammad Mirian [mohmir16]</cp:lastModifiedBy>
  <cp:revision>5</cp:revision>
  <cp:lastPrinted>2016-11-21T21:55:00Z</cp:lastPrinted>
  <dcterms:created xsi:type="dcterms:W3CDTF">2016-11-20T19:32:00Z</dcterms:created>
  <dcterms:modified xsi:type="dcterms:W3CDTF">2016-11-21T21:56:00Z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