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2A3C3E8" w:rsidP="42B3615D" w:rsidRDefault="72A3C3E8" w14:paraId="63837C9F" w14:textId="0B44E1C9">
      <w:pPr>
        <w:spacing w:after="160" w:line="480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2B3615D" w:rsidR="72A3C3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KariAnn Harjo</w:t>
      </w:r>
    </w:p>
    <w:p w:rsidR="72A3C3E8" w:rsidP="42B3615D" w:rsidRDefault="72A3C3E8" w14:paraId="4F77EE48" w14:textId="549EDD72">
      <w:pPr>
        <w:spacing w:after="160" w:line="480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2B3615D" w:rsidR="72A3C3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ITSE 1450</w:t>
      </w:r>
    </w:p>
    <w:p w:rsidR="72A3C3E8" w:rsidP="42B3615D" w:rsidRDefault="72A3C3E8" w14:paraId="6BA1DE37" w14:textId="571CB532">
      <w:pPr>
        <w:spacing w:after="160" w:line="480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2B3615D" w:rsidR="72A3C3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Professor Alonso</w:t>
      </w:r>
    </w:p>
    <w:p w:rsidR="72A3C3E8" w:rsidP="42B3615D" w:rsidRDefault="72A3C3E8" w14:paraId="06B9CA65" w14:textId="1DF02194">
      <w:pPr>
        <w:spacing w:after="160" w:line="48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2B3615D" w:rsidR="72A3C3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Case In Point 1_2</w:t>
      </w:r>
    </w:p>
    <w:p xmlns:wp14="http://schemas.microsoft.com/office/word/2010/wordml" w:rsidP="42B3615D" wp14:paraId="2C078E63" wp14:textId="1BA68FF5">
      <w:pPr>
        <w:spacing w:line="480" w:lineRule="auto"/>
        <w:ind w:firstLine="720"/>
        <w:rPr>
          <w:sz w:val="24"/>
          <w:szCs w:val="24"/>
        </w:rPr>
      </w:pPr>
      <w:r w:rsidRPr="42B3615D" w:rsidR="2E3CE507">
        <w:rPr>
          <w:sz w:val="24"/>
          <w:szCs w:val="24"/>
        </w:rPr>
        <w:t xml:space="preserve">Recent large-scale data breaches have occurred due to </w:t>
      </w:r>
      <w:r w:rsidRPr="42B3615D" w:rsidR="2E3CE507">
        <w:rPr>
          <w:sz w:val="24"/>
          <w:szCs w:val="24"/>
        </w:rPr>
        <w:t>various reasons</w:t>
      </w:r>
      <w:r w:rsidRPr="42B3615D" w:rsidR="2E3CE507">
        <w:rPr>
          <w:sz w:val="24"/>
          <w:szCs w:val="24"/>
        </w:rPr>
        <w:t xml:space="preserve">, including vulnerabilities in software and systems, phishing attacks, and weak security practices. Prevention measures should include regular software updates, employee cybersecurity training, strong password policies, multi-factor authentication, and encryption of sensitive data. </w:t>
      </w:r>
      <w:r w:rsidRPr="42B3615D" w:rsidR="2E3CE507">
        <w:rPr>
          <w:sz w:val="24"/>
          <w:szCs w:val="24"/>
        </w:rPr>
        <w:t xml:space="preserve">Additionally, companies should continuously </w:t>
      </w:r>
      <w:r w:rsidRPr="42B3615D" w:rsidR="2E3CE507">
        <w:rPr>
          <w:sz w:val="24"/>
          <w:szCs w:val="24"/>
        </w:rPr>
        <w:t>monitor</w:t>
      </w:r>
      <w:r w:rsidRPr="42B3615D" w:rsidR="2E3CE507">
        <w:rPr>
          <w:sz w:val="24"/>
          <w:szCs w:val="24"/>
        </w:rPr>
        <w:t xml:space="preserve"> their systems for suspicious activities and invest in advanced security technologies to detect and respond to threats in real-time.</w:t>
      </w:r>
      <w:r w:rsidRPr="42B3615D" w:rsidR="2E3CE507">
        <w:rPr>
          <w:sz w:val="24"/>
          <w:szCs w:val="24"/>
        </w:rPr>
        <w:t xml:space="preserve"> Collaboration with cybersecurity experts and organizations can also help improve overall cybersecurity posture and reduce the risk of data breaches.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6CFC1D"/>
    <w:rsid w:val="2E3CE507"/>
    <w:rsid w:val="3C6CFC1D"/>
    <w:rsid w:val="42B3615D"/>
    <w:rsid w:val="72A3C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CFC1D"/>
  <w15:chartTrackingRefBased/>
  <w15:docId w15:val="{612F81AA-D598-4385-B6CE-8FEA0A3D16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2023-10-17T00:15:38.9444447Z</dcterms:created>
  <dcterms:modified xsi:type="dcterms:W3CDTF">2023-10-17T00:16:16.8594509Z</dcterms:modified>
  <dc:creator>KariAnn Harjo</dc:creator>
  <lastModifiedBy>KariAnn Harjo</lastModifiedBy>
</coreProperties>
</file>