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C5A649" w:rsidP="5A242C2E" w:rsidRDefault="37C5A649" w14:paraId="4F487CA1" w14:textId="0C393080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242C2E" w:rsidR="37C5A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w:rsidR="37C5A649" w:rsidP="5A242C2E" w:rsidRDefault="37C5A649" w14:paraId="30AF0A48" w14:textId="7AD207D5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242C2E" w:rsidR="37C5A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w:rsidR="37C5A649" w:rsidP="5A242C2E" w:rsidRDefault="37C5A649" w14:paraId="746A9203" w14:textId="326EB7EE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242C2E" w:rsidR="37C5A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Alonso</w:t>
      </w:r>
    </w:p>
    <w:p w:rsidR="37C5A649" w:rsidP="5A242C2E" w:rsidRDefault="37C5A649" w14:paraId="44F87847" w14:textId="392F6FD7">
      <w:pPr>
        <w:pStyle w:val="Normal"/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242C2E" w:rsidR="37C5A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Ethics Quiz</w:t>
      </w:r>
    </w:p>
    <w:p xmlns:wp14="http://schemas.microsoft.com/office/word/2010/wordml" w:rsidP="5A242C2E" wp14:paraId="77DA4D8A" wp14:textId="0037B1B8">
      <w:pPr>
        <w:spacing w:line="480" w:lineRule="auto"/>
        <w:ind w:firstLine="720"/>
        <w:rPr>
          <w:sz w:val="24"/>
          <w:szCs w:val="24"/>
        </w:rPr>
      </w:pPr>
      <w:r w:rsidRPr="5A242C2E" w:rsidR="5E294AD8">
        <w:rPr>
          <w:sz w:val="24"/>
          <w:szCs w:val="24"/>
        </w:rPr>
        <w:t xml:space="preserve">After visiting ACM's website and examining the code of ethics, I would tend to agree more with my supervisor. </w:t>
      </w:r>
      <w:r w:rsidRPr="5A242C2E" w:rsidR="5E294AD8">
        <w:rPr>
          <w:sz w:val="24"/>
          <w:szCs w:val="24"/>
        </w:rPr>
        <w:t xml:space="preserve">The ACM code of ethics provides a comprehensive and internationally recognized framework for ethical conduct in the field of IT. </w:t>
      </w:r>
      <w:r w:rsidRPr="5A242C2E" w:rsidR="5E294AD8">
        <w:rPr>
          <w:sz w:val="24"/>
          <w:szCs w:val="24"/>
        </w:rPr>
        <w:t>It emphasizes principles such as integrity, honesty, fairness, and respect for the rights and dignity of individuals.</w:t>
      </w:r>
      <w:r w:rsidRPr="5A242C2E" w:rsidR="5E294AD8">
        <w:rPr>
          <w:sz w:val="24"/>
          <w:szCs w:val="24"/>
        </w:rPr>
        <w:t xml:space="preserve"> These principles are crucial in the IT industry, where professionals often deal with sensitive data, complex systems, and critical decisions that can </w:t>
      </w:r>
      <w:r w:rsidRPr="5A242C2E" w:rsidR="5E294AD8">
        <w:rPr>
          <w:sz w:val="24"/>
          <w:szCs w:val="24"/>
        </w:rPr>
        <w:t>impact</w:t>
      </w:r>
      <w:r w:rsidRPr="5A242C2E" w:rsidR="5E294AD8">
        <w:rPr>
          <w:sz w:val="24"/>
          <w:szCs w:val="24"/>
        </w:rPr>
        <w:t xml:space="preserve"> society at large.</w:t>
      </w:r>
    </w:p>
    <w:p xmlns:wp14="http://schemas.microsoft.com/office/word/2010/wordml" w:rsidP="5A242C2E" wp14:paraId="2C078E63" wp14:textId="7681E4EB">
      <w:pPr>
        <w:pStyle w:val="Normal"/>
        <w:spacing w:line="480" w:lineRule="auto"/>
        <w:ind w:firstLine="720"/>
        <w:rPr>
          <w:sz w:val="24"/>
          <w:szCs w:val="24"/>
        </w:rPr>
      </w:pPr>
      <w:r w:rsidRPr="5A242C2E" w:rsidR="5E294AD8">
        <w:rPr>
          <w:sz w:val="24"/>
          <w:szCs w:val="24"/>
        </w:rPr>
        <w:t>While personal standards are important, relying solely on one's own moral compass may not be sufficient in the rapidly evolving and interconnected world of IT.</w:t>
      </w:r>
      <w:r w:rsidRPr="5A242C2E" w:rsidR="5E294AD8">
        <w:rPr>
          <w:sz w:val="24"/>
          <w:szCs w:val="24"/>
        </w:rPr>
        <w:t xml:space="preserve"> The ACM code of ethics serves as a valuable reference point and guideline for ethical behavior in various situations. It </w:t>
      </w:r>
      <w:r w:rsidRPr="5A242C2E" w:rsidR="5E294AD8">
        <w:rPr>
          <w:sz w:val="24"/>
          <w:szCs w:val="24"/>
        </w:rPr>
        <w:t>provides</w:t>
      </w:r>
      <w:r w:rsidRPr="5A242C2E" w:rsidR="5E294AD8">
        <w:rPr>
          <w:sz w:val="24"/>
          <w:szCs w:val="24"/>
        </w:rPr>
        <w:t xml:space="preserve"> a common set of standards that IT professionals can follow, helping to ensure ethical decision-making and fostering trust within the industry. As a budding IT professional, aligning with such a well-established code of ethics can help guide my own actions and decisions in a way that </w:t>
      </w:r>
      <w:r w:rsidRPr="5A242C2E" w:rsidR="5E294AD8">
        <w:rPr>
          <w:sz w:val="24"/>
          <w:szCs w:val="24"/>
        </w:rPr>
        <w:t>benefits</w:t>
      </w:r>
      <w:r w:rsidRPr="5A242C2E" w:rsidR="5E294AD8">
        <w:rPr>
          <w:sz w:val="24"/>
          <w:szCs w:val="24"/>
        </w:rPr>
        <w:t xml:space="preserve"> both my career and the broader community.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45C7FA"/>
    <w:rsid w:val="37C5A649"/>
    <w:rsid w:val="4145C7FA"/>
    <w:rsid w:val="45542FBC"/>
    <w:rsid w:val="5A242C2E"/>
    <w:rsid w:val="5E2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C7FA"/>
  <w15:chartTrackingRefBased/>
  <w15:docId w15:val="{8A498DE0-A6BF-45C8-AF5F-6DAE5F419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2023-10-17T00:22:23.0798703Z</dcterms:created>
  <dcterms:modified xsi:type="dcterms:W3CDTF">2023-10-17T00:23:25.9402676Z</dcterms:modified>
  <dc:creator>KariAnn Harjo</dc:creator>
  <lastModifiedBy>KariAnn Harjo</lastModifiedBy>
</coreProperties>
</file>