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0EE50B" wp14:paraId="6A99DABA" wp14:textId="4DD395EF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0EE50B" w:rsidR="76C05D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380EE50B" w:rsidR="76C05D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  </w:t>
      </w:r>
    </w:p>
    <w:p xmlns:wp14="http://schemas.microsoft.com/office/word/2010/wordml" w:rsidP="380EE50B" wp14:paraId="1C9D0678" wp14:textId="7F4BCD96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0EE50B" w:rsidR="76C05D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  </w:t>
      </w:r>
    </w:p>
    <w:p xmlns:wp14="http://schemas.microsoft.com/office/word/2010/wordml" w:rsidP="380EE50B" wp14:paraId="0C66B60F" wp14:textId="6047A6D6">
      <w:pPr>
        <w:spacing w:after="160" w:line="480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0EE50B" w:rsidR="76C05D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11 Projects </w:t>
      </w:r>
      <w:r w:rsidRPr="380EE50B" w:rsidR="5A2F6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</w:p>
    <w:p xmlns:wp14="http://schemas.microsoft.com/office/word/2010/wordml" w:rsidP="380EE50B" wp14:paraId="3DFEF609" wp14:textId="35BDC03F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“Advanced Techniques in Systems Implementation Management”</w:t>
      </w:r>
    </w:p>
    <w:p xmlns:wp14="http://schemas.microsoft.com/office/word/2010/wordml" w:rsidP="380EE50B" wp14:paraId="53BC685A" wp14:textId="3E610A77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Platform: lynda.com (LinkedIn Learning)</w:t>
      </w:r>
      <w:r>
        <w:br/>
      </w:r>
    </w:p>
    <w:p xmlns:wp14="http://schemas.microsoft.com/office/word/2010/wordml" w:rsidP="380EE50B" wp14:paraId="0550C184" wp14:textId="79AE4FB7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Module 1: Advanced Project Management Concepts</w:t>
      </w:r>
    </w:p>
    <w:p xmlns:wp14="http://schemas.microsoft.com/office/word/2010/wordml" w:rsidP="380EE50B" wp14:paraId="19FC5B0B" wp14:textId="3DF1E768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Deep Dive into Agile and Waterfall Methodologies</w:t>
      </w:r>
    </w:p>
    <w:p xmlns:wp14="http://schemas.microsoft.com/office/word/2010/wordml" w:rsidP="380EE50B" wp14:paraId="5C383B93" wp14:textId="1B917720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Integrating Change Management in System Implementation</w:t>
      </w:r>
    </w:p>
    <w:p xmlns:wp14="http://schemas.microsoft.com/office/word/2010/wordml" w:rsidP="380EE50B" wp14:paraId="5CD07EB2" wp14:textId="1F06544D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Advanced Tools for Project Tracking and Reporting</w:t>
      </w:r>
      <w:r>
        <w:br/>
      </w:r>
    </w:p>
    <w:p xmlns:wp14="http://schemas.microsoft.com/office/word/2010/wordml" w:rsidP="380EE50B" wp14:paraId="0C26404F" wp14:textId="4AF93E97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Module 2: Stakeholder Engagement and Management</w:t>
      </w:r>
    </w:p>
    <w:p xmlns:wp14="http://schemas.microsoft.com/office/word/2010/wordml" w:rsidP="380EE50B" wp14:paraId="73A5F4E0" wp14:textId="561F3303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Advanced Techniques in Stakeholder Analysis</w:t>
      </w:r>
    </w:p>
    <w:p xmlns:wp14="http://schemas.microsoft.com/office/word/2010/wordml" w:rsidP="380EE50B" wp14:paraId="394EF694" wp14:textId="02D8B41D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Effective Communication and Reporting Strategies</w:t>
      </w:r>
    </w:p>
    <w:p xmlns:wp14="http://schemas.microsoft.com/office/word/2010/wordml" w:rsidP="380EE50B" wp14:paraId="0E4FDA65" wp14:textId="1195AFEB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Managing Expectations and Handling Resistance</w:t>
      </w:r>
      <w:r>
        <w:br/>
      </w:r>
    </w:p>
    <w:p xmlns:wp14="http://schemas.microsoft.com/office/word/2010/wordml" w:rsidP="380EE50B" wp14:paraId="2A351FDF" wp14:textId="43D225ED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Module 3: System Testing and User Training</w:t>
      </w:r>
    </w:p>
    <w:p xmlns:wp14="http://schemas.microsoft.com/office/word/2010/wordml" w:rsidP="380EE50B" wp14:paraId="5C374687" wp14:textId="6BA7BCEE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Comprehensive Approach to System Testing</w:t>
      </w:r>
    </w:p>
    <w:p xmlns:wp14="http://schemas.microsoft.com/office/word/2010/wordml" w:rsidP="380EE50B" wp14:paraId="218CD497" wp14:textId="3DA3F068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Developing Effective Training Programs for End-Users</w:t>
      </w:r>
    </w:p>
    <w:p xmlns:wp14="http://schemas.microsoft.com/office/word/2010/wordml" w:rsidP="380EE50B" wp14:paraId="11099DBA" wp14:textId="14C24B2D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Feedback Collection and Iterative Improvements</w:t>
      </w:r>
    </w:p>
    <w:p xmlns:wp14="http://schemas.microsoft.com/office/word/2010/wordml" w:rsidP="380EE50B" wp14:paraId="3CBE36FD" wp14:textId="721A9529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Module 4: Deployment and Go-Live Strategies</w:t>
      </w:r>
    </w:p>
    <w:p xmlns:wp14="http://schemas.microsoft.com/office/word/2010/wordml" w:rsidP="380EE50B" wp14:paraId="1630AA0F" wp14:textId="5CBE4C04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 xml:space="preserve"> </w:t>
      </w:r>
    </w:p>
    <w:p xmlns:wp14="http://schemas.microsoft.com/office/word/2010/wordml" w:rsidP="380EE50B" wp14:paraId="66559E10" wp14:textId="50FA4AEC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Planning for Deployment and Go-Live</w:t>
      </w:r>
    </w:p>
    <w:p xmlns:wp14="http://schemas.microsoft.com/office/word/2010/wordml" w:rsidP="380EE50B" wp14:paraId="2C73C20A" wp14:textId="688A76E4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Managing Transition to New Systems</w:t>
      </w:r>
    </w:p>
    <w:p xmlns:wp14="http://schemas.microsoft.com/office/word/2010/wordml" w:rsidP="380EE50B" wp14:paraId="0784E64B" wp14:textId="5DA04507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Post-Implementation Support and Maintenance</w:t>
      </w:r>
      <w:r>
        <w:br/>
      </w:r>
    </w:p>
    <w:p xmlns:wp14="http://schemas.microsoft.com/office/word/2010/wordml" w:rsidP="380EE50B" wp14:paraId="1D9BA909" wp14:textId="240AAA42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Module 5: Evaluation and Continuous Improvement</w:t>
      </w:r>
    </w:p>
    <w:p xmlns:wp14="http://schemas.microsoft.com/office/word/2010/wordml" w:rsidP="380EE50B" wp14:paraId="77C78808" wp14:textId="4E885807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Key Performance Indicators (KPIs) for System Implementation</w:t>
      </w:r>
    </w:p>
    <w:p xmlns:wp14="http://schemas.microsoft.com/office/word/2010/wordml" w:rsidP="380EE50B" wp14:paraId="3AA882FC" wp14:textId="54EDE240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Long-term Evaluation Techniques</w:t>
      </w:r>
    </w:p>
    <w:p xmlns:wp14="http://schemas.microsoft.com/office/word/2010/wordml" w:rsidP="380EE50B" wp14:paraId="57023CAE" wp14:textId="3D37BCCC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Strategies for Continuous Improvement and Upgrading</w:t>
      </w:r>
      <w:r>
        <w:br/>
      </w:r>
    </w:p>
    <w:p xmlns:wp14="http://schemas.microsoft.com/office/word/2010/wordml" w:rsidP="380EE50B" wp14:paraId="1651754A" wp14:textId="36713829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Module 6: Leadership and Ethics in Project Management</w:t>
      </w:r>
    </w:p>
    <w:p xmlns:wp14="http://schemas.microsoft.com/office/word/2010/wordml" w:rsidP="380EE50B" wp14:paraId="59139727" wp14:textId="72214CB6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Ethical Considerations in System Implementation</w:t>
      </w:r>
    </w:p>
    <w:p xmlns:wp14="http://schemas.microsoft.com/office/word/2010/wordml" w:rsidP="380EE50B" wp14:paraId="59F03153" wp14:textId="5448CC9C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Cultivating Leadership Skills</w:t>
      </w:r>
    </w:p>
    <w:p xmlns:wp14="http://schemas.microsoft.com/office/word/2010/wordml" w:rsidP="380EE50B" wp14:paraId="60863569" wp14:textId="2542511F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Building and Sustaining High-Performance Teams</w:t>
      </w:r>
      <w:r>
        <w:br/>
      </w:r>
    </w:p>
    <w:p xmlns:wp14="http://schemas.microsoft.com/office/word/2010/wordml" w:rsidP="380EE50B" wp14:paraId="69F8694E" wp14:textId="41220568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Module 7: Capstone Project</w:t>
      </w:r>
    </w:p>
    <w:p xmlns:wp14="http://schemas.microsoft.com/office/word/2010/wordml" w:rsidP="380EE50B" wp14:paraId="305F170A" wp14:textId="493F291A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Applying Learned Skills to a Real-World Scenario</w:t>
      </w:r>
    </w:p>
    <w:p xmlns:wp14="http://schemas.microsoft.com/office/word/2010/wordml" w:rsidP="380EE50B" wp14:paraId="5E44259C" wp14:textId="48C02E6E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Project Presentation and Peer Review</w:t>
      </w:r>
    </w:p>
    <w:p xmlns:wp14="http://schemas.microsoft.com/office/word/2010/wordml" w:rsidP="380EE50B" wp14:paraId="68E85D05" wp14:textId="651A6047">
      <w:pPr>
        <w:pStyle w:val="Normal"/>
        <w:rPr>
          <w:sz w:val="24"/>
          <w:szCs w:val="24"/>
        </w:rPr>
      </w:pPr>
      <w:r w:rsidRPr="380EE50B" w:rsidR="045D7E56">
        <w:rPr>
          <w:sz w:val="24"/>
          <w:szCs w:val="24"/>
        </w:rPr>
        <w:t>Feedback and Reflective Learning</w:t>
      </w:r>
      <w:r>
        <w:br/>
      </w:r>
    </w:p>
    <w:p xmlns:wp14="http://schemas.microsoft.com/office/word/2010/wordml" w:rsidP="380EE50B" wp14:paraId="3D3539A1" wp14:textId="4FA34787">
      <w:pPr>
        <w:pStyle w:val="Normal"/>
        <w:spacing w:line="480" w:lineRule="auto"/>
        <w:ind w:firstLine="720"/>
        <w:rPr>
          <w:sz w:val="24"/>
          <w:szCs w:val="24"/>
        </w:rPr>
      </w:pPr>
      <w:r w:rsidRPr="380EE50B" w:rsidR="045D7E56">
        <w:rPr>
          <w:sz w:val="24"/>
          <w:szCs w:val="24"/>
        </w:rPr>
        <w:t>Each module in these outlines would consist of video lectures, interactive exercises, real-world case studies, quizzes, and a final assessment to ensure a comprehensive learning experience on managing system implementations.</w:t>
      </w:r>
    </w:p>
    <w:p xmlns:wp14="http://schemas.microsoft.com/office/word/2010/wordml" w:rsidP="380EE50B" wp14:paraId="6508F13E" wp14:textId="2A528696">
      <w:pPr>
        <w:pStyle w:val="Normal"/>
        <w:rPr>
          <w:sz w:val="24"/>
          <w:szCs w:val="24"/>
        </w:rPr>
      </w:pPr>
    </w:p>
    <w:p xmlns:wp14="http://schemas.microsoft.com/office/word/2010/wordml" w:rsidP="380EE50B" wp14:paraId="2C078E63" wp14:textId="6B9CB34D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5265D"/>
    <w:rsid w:val="045D7E56"/>
    <w:rsid w:val="2F546FAA"/>
    <w:rsid w:val="30F0400B"/>
    <w:rsid w:val="380EE50B"/>
    <w:rsid w:val="4735265D"/>
    <w:rsid w:val="5A2F6716"/>
    <w:rsid w:val="76C05D48"/>
    <w:rsid w:val="7A55F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265D"/>
  <w15:chartTrackingRefBased/>
  <w15:docId w15:val="{9B5FDD6F-1FF0-4E31-B443-1E768B2AFF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2023-11-21T00:21:04.1275555Z</dcterms:created>
  <dcterms:modified xsi:type="dcterms:W3CDTF">2023-11-21T00:27:50.2496820Z</dcterms:modified>
  <dc:creator>KariAnn Harjo</dc:creator>
  <lastModifiedBy>KariAnn Harjo</lastModifiedBy>
</coreProperties>
</file>