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0B95A6" w:rsidP="40A3364C" w:rsidRDefault="260B95A6" w14:paraId="2EFB3FBB" w14:textId="45E423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3364C" w:rsidR="260B95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40A3364C" w:rsidR="260B95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w:rsidR="260B95A6" w:rsidP="40A3364C" w:rsidRDefault="260B95A6" w14:paraId="6DD2996A" w14:textId="751DED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3364C" w:rsidR="260B95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ISTE 1450</w:t>
      </w:r>
    </w:p>
    <w:p w:rsidR="260B95A6" w:rsidP="40A3364C" w:rsidRDefault="260B95A6" w14:paraId="39ECD16E" w14:textId="6DA16F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3364C" w:rsidR="260B95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10/22/2023</w:t>
      </w:r>
    </w:p>
    <w:p w:rsidR="40A3364C" w:rsidP="40A3364C" w:rsidRDefault="40A3364C" w14:paraId="3CE421E2" w14:textId="2EE410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60B95A6" w:rsidP="40A3364C" w:rsidRDefault="260B95A6" w14:paraId="23A35CD0" w14:textId="2139ACC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A3364C" w:rsidR="260B95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Discussion 2_1</w:t>
      </w:r>
    </w:p>
    <w:p xmlns:wp14="http://schemas.microsoft.com/office/word/2010/wordml" w:rsidP="40A3364C" wp14:paraId="2C078E63" wp14:textId="0D6C6232">
      <w:pPr>
        <w:spacing w:line="480" w:lineRule="auto"/>
        <w:ind w:firstLine="720"/>
        <w:rPr>
          <w:sz w:val="24"/>
          <w:szCs w:val="24"/>
        </w:rPr>
      </w:pPr>
      <w:r w:rsidRPr="40A3364C" w:rsidR="686A6E84">
        <w:rPr>
          <w:sz w:val="24"/>
          <w:szCs w:val="24"/>
        </w:rPr>
        <w:t xml:space="preserve">Mission statements are far from mere rhetoric; they are the foundational pillars of an organization's identity and purpose. While they may not directly </w:t>
      </w:r>
      <w:r w:rsidRPr="40A3364C" w:rsidR="686A6E84">
        <w:rPr>
          <w:sz w:val="24"/>
          <w:szCs w:val="24"/>
        </w:rPr>
        <w:t>impact</w:t>
      </w:r>
      <w:r w:rsidRPr="40A3364C" w:rsidR="686A6E84">
        <w:rPr>
          <w:sz w:val="24"/>
          <w:szCs w:val="24"/>
        </w:rPr>
        <w:t xml:space="preserve"> the minutiae of daily tasks, they play a vital role in shaping the organization's culture and long-term trajectory. A well-crafted mission statement </w:t>
      </w:r>
      <w:r w:rsidRPr="40A3364C" w:rsidR="686A6E84">
        <w:rPr>
          <w:sz w:val="24"/>
          <w:szCs w:val="24"/>
        </w:rPr>
        <w:t>provides</w:t>
      </w:r>
      <w:r w:rsidRPr="40A3364C" w:rsidR="686A6E84">
        <w:rPr>
          <w:sz w:val="24"/>
          <w:szCs w:val="24"/>
        </w:rPr>
        <w:t xml:space="preserve"> a guiding light, helping employees understand why their work matters and how it contributes to the organization's overarching goals. It fosters alignment and a sense of unity among employees, making them more likely to work cohesively toward shared </w:t>
      </w:r>
      <w:r w:rsidRPr="40A3364C" w:rsidR="686A6E84">
        <w:rPr>
          <w:sz w:val="24"/>
          <w:szCs w:val="24"/>
        </w:rPr>
        <w:t>objectives</w:t>
      </w:r>
      <w:r w:rsidRPr="40A3364C" w:rsidR="686A6E84">
        <w:rPr>
          <w:sz w:val="24"/>
          <w:szCs w:val="24"/>
        </w:rPr>
        <w:t xml:space="preserve">. </w:t>
      </w:r>
      <w:r w:rsidRPr="40A3364C" w:rsidR="686A6E84">
        <w:rPr>
          <w:sz w:val="24"/>
          <w:szCs w:val="24"/>
        </w:rPr>
        <w:t>Ultimately, mission</w:t>
      </w:r>
      <w:r w:rsidRPr="40A3364C" w:rsidR="686A6E84">
        <w:rPr>
          <w:sz w:val="24"/>
          <w:szCs w:val="24"/>
        </w:rPr>
        <w:t xml:space="preserve"> statements serve as a reminder of the organization's core values and aspirations, influencing decisions, behaviors, and outcomes at every level, from the executive suite to the frontline.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B0C3DD"/>
    <w:rsid w:val="135D88DC"/>
    <w:rsid w:val="260B95A6"/>
    <w:rsid w:val="40A3364C"/>
    <w:rsid w:val="5FB0C3DD"/>
    <w:rsid w:val="686A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C3DD"/>
  <w15:chartTrackingRefBased/>
  <w15:docId w15:val="{EE40A94F-7E85-41B9-B578-54F8214599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2023-10-20T01:23:40.1096757Z</dcterms:created>
  <dcterms:modified xsi:type="dcterms:W3CDTF">2023-10-20T01:25:06.3004890Z</dcterms:modified>
  <dc:creator>KariAnn Harjo</dc:creator>
  <lastModifiedBy>KariAnn Harjo</lastModifiedBy>
</coreProperties>
</file>