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54EA348" w:rsidP="428FA5D5" w:rsidRDefault="754EA348" w14:paraId="2D89A39F" w14:textId="2603C5AE">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428FA5D5" w:rsidR="754EA348">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428FA5D5" w:rsidR="754EA34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r>
        <w:br/>
      </w:r>
      <w:r w:rsidRPr="428FA5D5" w:rsidR="754EA348">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w:rsidR="754EA348" w:rsidP="428FA5D5" w:rsidRDefault="754EA348" w14:paraId="47088A82" w14:textId="03F0CF1F">
      <w:pPr>
        <w:spacing w:after="160" w:line="48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28FA5D5" w:rsidR="754EA348">
        <w:rPr>
          <w:rFonts w:ascii="Calibri" w:hAnsi="Calibri" w:eastAsia="Calibri" w:cs="Calibri"/>
          <w:b w:val="0"/>
          <w:bCs w:val="0"/>
          <w:i w:val="0"/>
          <w:iCs w:val="0"/>
          <w:caps w:val="0"/>
          <w:smallCaps w:val="0"/>
          <w:noProof w:val="0"/>
          <w:color w:val="000000" w:themeColor="text1" w:themeTint="FF" w:themeShade="FF"/>
          <w:sz w:val="24"/>
          <w:szCs w:val="24"/>
          <w:lang w:val="en-US"/>
        </w:rPr>
        <w:t>Case In Point 3_1</w:t>
      </w:r>
    </w:p>
    <w:p w:rsidR="19E882FA" w:rsidP="428FA5D5" w:rsidRDefault="19E882FA" w14:paraId="7B957F51" w14:textId="217052F4">
      <w:pPr>
        <w:pStyle w:val="Normal"/>
        <w:spacing w:line="480" w:lineRule="auto"/>
        <w:ind w:firstLine="720"/>
        <w:rPr>
          <w:sz w:val="24"/>
          <w:szCs w:val="24"/>
        </w:rPr>
      </w:pPr>
      <w:r w:rsidRPr="428FA5D5" w:rsidR="19E882FA">
        <w:rPr>
          <w:sz w:val="24"/>
          <w:szCs w:val="24"/>
        </w:rPr>
        <w:t xml:space="preserve">The ongoing debate surrounding the "people versus days" concept raises valid considerations. It is indeed true that involving more individuals in a task can potentially reduce the time </w:t>
      </w:r>
      <w:r w:rsidRPr="428FA5D5" w:rsidR="19E882FA">
        <w:rPr>
          <w:sz w:val="24"/>
          <w:szCs w:val="24"/>
        </w:rPr>
        <w:t>required</w:t>
      </w:r>
      <w:r w:rsidRPr="428FA5D5" w:rsidR="19E882FA">
        <w:rPr>
          <w:sz w:val="24"/>
          <w:szCs w:val="24"/>
        </w:rPr>
        <w:t xml:space="preserve">, but there exist practical limitations to this approach. This concept aligns with Amdahl's Law, which implies that there is a threshold to the extent of parallelism achievable </w:t>
      </w:r>
      <w:r w:rsidRPr="428FA5D5" w:rsidR="19E882FA">
        <w:rPr>
          <w:sz w:val="24"/>
          <w:szCs w:val="24"/>
        </w:rPr>
        <w:t>in a given</w:t>
      </w:r>
      <w:r w:rsidRPr="428FA5D5" w:rsidR="19E882FA">
        <w:rPr>
          <w:sz w:val="24"/>
          <w:szCs w:val="24"/>
        </w:rPr>
        <w:t xml:space="preserve"> task.</w:t>
      </w:r>
    </w:p>
    <w:p w:rsidR="19E882FA" w:rsidP="428FA5D5" w:rsidRDefault="19E882FA" w14:paraId="1BCF0794" w14:textId="1791CB30">
      <w:pPr>
        <w:pStyle w:val="Normal"/>
        <w:spacing w:line="480" w:lineRule="auto"/>
        <w:ind w:firstLine="720"/>
        <w:rPr>
          <w:sz w:val="24"/>
          <w:szCs w:val="24"/>
        </w:rPr>
      </w:pPr>
      <w:r w:rsidRPr="428FA5D5" w:rsidR="19E882FA">
        <w:rPr>
          <w:sz w:val="24"/>
          <w:szCs w:val="24"/>
        </w:rPr>
        <w:t xml:space="preserve">Consider the extreme scenario of </w:t>
      </w:r>
      <w:r w:rsidRPr="428FA5D5" w:rsidR="19E882FA">
        <w:rPr>
          <w:sz w:val="24"/>
          <w:szCs w:val="24"/>
        </w:rPr>
        <w:t>attempting</w:t>
      </w:r>
      <w:r w:rsidRPr="428FA5D5" w:rsidR="19E882FA">
        <w:rPr>
          <w:sz w:val="24"/>
          <w:szCs w:val="24"/>
        </w:rPr>
        <w:t xml:space="preserve"> to complete a task estimated at 100 person-days with 100 people in a single day. While this may sound appealing in theory, it is not </w:t>
      </w:r>
      <w:r w:rsidRPr="428FA5D5" w:rsidR="19E882FA">
        <w:rPr>
          <w:sz w:val="24"/>
          <w:szCs w:val="24"/>
        </w:rPr>
        <w:t>feasible</w:t>
      </w:r>
      <w:r w:rsidRPr="428FA5D5" w:rsidR="19E882FA">
        <w:rPr>
          <w:sz w:val="24"/>
          <w:szCs w:val="24"/>
        </w:rPr>
        <w:t xml:space="preserve"> due to factors like increased communication overhead, coordination challenges, and diminishing returns on productivity. </w:t>
      </w:r>
    </w:p>
    <w:p w:rsidR="19E882FA" w:rsidP="428FA5D5" w:rsidRDefault="19E882FA" w14:paraId="793C89FA" w14:textId="4D7CFE53">
      <w:pPr>
        <w:pStyle w:val="Normal"/>
        <w:spacing w:line="480" w:lineRule="auto"/>
        <w:ind w:firstLine="720"/>
        <w:rPr>
          <w:sz w:val="24"/>
          <w:szCs w:val="24"/>
        </w:rPr>
      </w:pPr>
      <w:r w:rsidRPr="428FA5D5" w:rsidR="19E882FA">
        <w:rPr>
          <w:sz w:val="24"/>
          <w:szCs w:val="24"/>
        </w:rPr>
        <w:t>Determining</w:t>
      </w:r>
      <w:r w:rsidRPr="428FA5D5" w:rsidR="19E882FA">
        <w:rPr>
          <w:sz w:val="24"/>
          <w:szCs w:val="24"/>
        </w:rPr>
        <w:t xml:space="preserve"> the </w:t>
      </w:r>
      <w:r w:rsidRPr="428FA5D5" w:rsidR="19E882FA">
        <w:rPr>
          <w:sz w:val="24"/>
          <w:szCs w:val="24"/>
        </w:rPr>
        <w:t>optimal</w:t>
      </w:r>
      <w:r w:rsidRPr="428FA5D5" w:rsidR="19E882FA">
        <w:rPr>
          <w:sz w:val="24"/>
          <w:szCs w:val="24"/>
        </w:rPr>
        <w:t xml:space="preserve"> number of individuals for a task is crucial and should be based on </w:t>
      </w:r>
      <w:r w:rsidRPr="428FA5D5" w:rsidR="19E882FA">
        <w:rPr>
          <w:sz w:val="24"/>
          <w:szCs w:val="24"/>
        </w:rPr>
        <w:t>various factors</w:t>
      </w:r>
      <w:r w:rsidRPr="428FA5D5" w:rsidR="19E882FA">
        <w:rPr>
          <w:sz w:val="24"/>
          <w:szCs w:val="24"/>
        </w:rPr>
        <w:t xml:space="preserve">, including the task's complexity, the </w:t>
      </w:r>
      <w:r w:rsidRPr="428FA5D5" w:rsidR="19E882FA">
        <w:rPr>
          <w:sz w:val="24"/>
          <w:szCs w:val="24"/>
        </w:rPr>
        <w:t>expertise</w:t>
      </w:r>
      <w:r w:rsidRPr="428FA5D5" w:rsidR="19E882FA">
        <w:rPr>
          <w:sz w:val="24"/>
          <w:szCs w:val="24"/>
        </w:rPr>
        <w:t xml:space="preserve"> needed, and project constraints. Going beyond this </w:t>
      </w:r>
      <w:r w:rsidRPr="428FA5D5" w:rsidR="19E882FA">
        <w:rPr>
          <w:sz w:val="24"/>
          <w:szCs w:val="24"/>
        </w:rPr>
        <w:t>optimal</w:t>
      </w:r>
      <w:r w:rsidRPr="428FA5D5" w:rsidR="19E882FA">
        <w:rPr>
          <w:sz w:val="24"/>
          <w:szCs w:val="24"/>
        </w:rPr>
        <w:t xml:space="preserve"> number can lead to reduced efficiency and may not significantly </w:t>
      </w:r>
      <w:r w:rsidRPr="428FA5D5" w:rsidR="19E882FA">
        <w:rPr>
          <w:sz w:val="24"/>
          <w:szCs w:val="24"/>
        </w:rPr>
        <w:t>expedite</w:t>
      </w:r>
      <w:r w:rsidRPr="428FA5D5" w:rsidR="19E882FA">
        <w:rPr>
          <w:sz w:val="24"/>
          <w:szCs w:val="24"/>
        </w:rPr>
        <w:t xml:space="preserve"> the project's completion.</w:t>
      </w:r>
    </w:p>
    <w:p w:rsidR="19E882FA" w:rsidP="428FA5D5" w:rsidRDefault="19E882FA" w14:paraId="74298B78" w14:textId="2E1C0A55">
      <w:pPr>
        <w:pStyle w:val="Normal"/>
        <w:spacing w:line="480" w:lineRule="auto"/>
        <w:ind w:firstLine="720"/>
        <w:rPr>
          <w:sz w:val="24"/>
          <w:szCs w:val="24"/>
        </w:rPr>
      </w:pPr>
      <w:r w:rsidRPr="428FA5D5" w:rsidR="19E882FA">
        <w:rPr>
          <w:sz w:val="24"/>
          <w:szCs w:val="24"/>
        </w:rPr>
        <w:t xml:space="preserve">In the upcoming project team meeting, </w:t>
      </w:r>
      <w:r w:rsidRPr="428FA5D5" w:rsidR="19E882FA">
        <w:rPr>
          <w:sz w:val="24"/>
          <w:szCs w:val="24"/>
        </w:rPr>
        <w:t>it's</w:t>
      </w:r>
      <w:r w:rsidRPr="428FA5D5" w:rsidR="19E882FA">
        <w:rPr>
          <w:sz w:val="24"/>
          <w:szCs w:val="24"/>
        </w:rPr>
        <w:t xml:space="preserve"> essential to emphasize that while resource allocation is crucial, indiscriminately adding more people to a task </w:t>
      </w:r>
      <w:r w:rsidRPr="428FA5D5" w:rsidR="19E882FA">
        <w:rPr>
          <w:sz w:val="24"/>
          <w:szCs w:val="24"/>
        </w:rPr>
        <w:t>doesn't</w:t>
      </w:r>
      <w:r w:rsidRPr="428FA5D5" w:rsidR="19E882FA">
        <w:rPr>
          <w:sz w:val="24"/>
          <w:szCs w:val="24"/>
        </w:rPr>
        <w:t xml:space="preserve"> guarantee faster results. Instead, we should focus on strategies such as task breakdown, resource allocation based on skillsets, and efficient project management to strike the right balance between "people versus days." The goal is to enhance efficiency without compromising quality and to avoid introducing unnecessary bottlenecks.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F5CD97"/>
    <w:rsid w:val="19E882FA"/>
    <w:rsid w:val="2CF5CD97"/>
    <w:rsid w:val="428FA5D5"/>
    <w:rsid w:val="444368FD"/>
    <w:rsid w:val="754EA348"/>
    <w:rsid w:val="7C97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CD97"/>
  <w15:chartTrackingRefBased/>
  <w15:docId w15:val="{98EEDABE-898F-40D2-A397-9E689B9FEE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2023-10-23T01:28:38.9522958Z</dcterms:created>
  <dcterms:modified xsi:type="dcterms:W3CDTF">2023-10-23T01:34:58.8681392Z</dcterms:modified>
  <dc:creator>KariAnn Harjo</dc:creator>
  <lastModifiedBy>KariAnn Harjo</lastModifiedBy>
</coreProperties>
</file>