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25A2E62" wp14:paraId="3A4939D4" wp14:textId="361F52C4">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25A2E62" w:rsidR="47824CEF">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525A2E62" wp14:paraId="6400D528" wp14:textId="3CB6C93B">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525A2E62" w:rsidR="47824CEF">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525A2E62" wp14:paraId="0FD85640" wp14:textId="323BF571">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525A2E62" w:rsidR="47824CEF">
        <w:rPr>
          <w:rFonts w:ascii="Calibri" w:hAnsi="Calibri" w:eastAsia="Calibri" w:cs="Calibri"/>
          <w:b w:val="0"/>
          <w:bCs w:val="0"/>
          <w:i w:val="0"/>
          <w:iCs w:val="0"/>
          <w:caps w:val="0"/>
          <w:smallCaps w:val="0"/>
          <w:noProof w:val="0"/>
          <w:color w:val="000000" w:themeColor="text1" w:themeTint="FF" w:themeShade="FF"/>
          <w:sz w:val="24"/>
          <w:szCs w:val="24"/>
          <w:lang w:val="en-US"/>
        </w:rPr>
        <w:t>Questions_3_5</w:t>
      </w:r>
    </w:p>
    <w:p xmlns:wp14="http://schemas.microsoft.com/office/word/2010/wordml" w:rsidP="525A2E62" wp14:paraId="2EA16A7C" wp14:textId="41ECF12E">
      <w:pPr>
        <w:pStyle w:val="Normal"/>
        <w:spacing w:line="480" w:lineRule="auto"/>
        <w:ind w:firstLine="720"/>
        <w:rPr>
          <w:sz w:val="24"/>
          <w:szCs w:val="24"/>
        </w:rPr>
      </w:pPr>
      <w:r w:rsidRPr="525A2E62" w:rsidR="429A555D">
        <w:rPr>
          <w:sz w:val="24"/>
          <w:szCs w:val="24"/>
        </w:rPr>
        <w:t xml:space="preserve">The critical path is a cornerstone of project management, holding profound importance in ensuring the successful and </w:t>
      </w:r>
      <w:r w:rsidRPr="525A2E62" w:rsidR="429A555D">
        <w:rPr>
          <w:sz w:val="24"/>
          <w:szCs w:val="24"/>
        </w:rPr>
        <w:t>timely</w:t>
      </w:r>
      <w:r w:rsidRPr="525A2E62" w:rsidR="429A555D">
        <w:rPr>
          <w:sz w:val="24"/>
          <w:szCs w:val="24"/>
        </w:rPr>
        <w:t xml:space="preserve"> completion of projects. It </w:t>
      </w:r>
      <w:r w:rsidRPr="525A2E62" w:rsidR="429A555D">
        <w:rPr>
          <w:sz w:val="24"/>
          <w:szCs w:val="24"/>
        </w:rPr>
        <w:t>represents</w:t>
      </w:r>
      <w:r w:rsidRPr="525A2E62" w:rsidR="429A555D">
        <w:rPr>
          <w:sz w:val="24"/>
          <w:szCs w:val="24"/>
        </w:rPr>
        <w:t xml:space="preserve"> the sequential chain of tasks or activities that collectively </w:t>
      </w:r>
      <w:r w:rsidRPr="525A2E62" w:rsidR="429A555D">
        <w:rPr>
          <w:sz w:val="24"/>
          <w:szCs w:val="24"/>
        </w:rPr>
        <w:t>determine</w:t>
      </w:r>
      <w:r w:rsidRPr="525A2E62" w:rsidR="429A555D">
        <w:rPr>
          <w:sz w:val="24"/>
          <w:szCs w:val="24"/>
        </w:rPr>
        <w:t xml:space="preserve"> the shortest possible duration for finishing an entire project. Understanding the critical path provides project managers with a crucial framework to plan, oversee, and control their projects effectively.</w:t>
      </w:r>
    </w:p>
    <w:p xmlns:wp14="http://schemas.microsoft.com/office/word/2010/wordml" w:rsidP="525A2E62" wp14:paraId="1BFDB942" wp14:textId="2C4039F3">
      <w:pPr>
        <w:pStyle w:val="Normal"/>
        <w:spacing w:line="480" w:lineRule="auto"/>
        <w:ind w:firstLine="720"/>
        <w:rPr>
          <w:sz w:val="24"/>
          <w:szCs w:val="24"/>
        </w:rPr>
      </w:pPr>
      <w:r w:rsidRPr="525A2E62" w:rsidR="429A555D">
        <w:rPr>
          <w:sz w:val="24"/>
          <w:szCs w:val="24"/>
        </w:rPr>
        <w:t xml:space="preserve">Firstly, the critical path serves as a project duration blueprint, offering a clear timeline for project deliverables. This visibility aids stakeholders, team members, and clients in setting realistic expectations and aligning project </w:t>
      </w:r>
      <w:r w:rsidRPr="525A2E62" w:rsidR="429A555D">
        <w:rPr>
          <w:sz w:val="24"/>
          <w:szCs w:val="24"/>
        </w:rPr>
        <w:t>objectives</w:t>
      </w:r>
      <w:r w:rsidRPr="525A2E62" w:rsidR="429A555D">
        <w:rPr>
          <w:sz w:val="24"/>
          <w:szCs w:val="24"/>
        </w:rPr>
        <w:t xml:space="preserve"> with established deadlines. Secondly, it enables precise task prioritization, as tasks on the critical path are inherently </w:t>
      </w:r>
      <w:r w:rsidRPr="525A2E62" w:rsidR="429A555D">
        <w:rPr>
          <w:sz w:val="24"/>
          <w:szCs w:val="24"/>
        </w:rPr>
        <w:t>time-sensitive</w:t>
      </w:r>
      <w:r w:rsidRPr="525A2E62" w:rsidR="429A555D">
        <w:rPr>
          <w:sz w:val="24"/>
          <w:szCs w:val="24"/>
        </w:rPr>
        <w:t xml:space="preserve">. By focusing on these critical tasks, project managers can minimize the risk of delays and keep the project on schedule. Moreover, </w:t>
      </w:r>
      <w:r w:rsidRPr="525A2E62" w:rsidR="429A555D">
        <w:rPr>
          <w:sz w:val="24"/>
          <w:szCs w:val="24"/>
        </w:rPr>
        <w:t>identifying</w:t>
      </w:r>
      <w:r w:rsidRPr="525A2E62" w:rsidR="429A555D">
        <w:rPr>
          <w:sz w:val="24"/>
          <w:szCs w:val="24"/>
        </w:rPr>
        <w:t xml:space="preserve"> the critical path plays a pivotal role in risk management, allowing project managers to proactively address potential threats, develop contingency plans, and </w:t>
      </w:r>
      <w:r w:rsidRPr="525A2E62" w:rsidR="429A555D">
        <w:rPr>
          <w:sz w:val="24"/>
          <w:szCs w:val="24"/>
        </w:rPr>
        <w:t>allocate</w:t>
      </w:r>
      <w:r w:rsidRPr="525A2E62" w:rsidR="429A555D">
        <w:rPr>
          <w:sz w:val="24"/>
          <w:szCs w:val="24"/>
        </w:rPr>
        <w:t xml:space="preserve"> </w:t>
      </w:r>
      <w:r w:rsidRPr="525A2E62" w:rsidR="429A555D">
        <w:rPr>
          <w:sz w:val="24"/>
          <w:szCs w:val="24"/>
        </w:rPr>
        <w:t>additional</w:t>
      </w:r>
      <w:r w:rsidRPr="525A2E62" w:rsidR="429A555D">
        <w:rPr>
          <w:sz w:val="24"/>
          <w:szCs w:val="24"/>
        </w:rPr>
        <w:t xml:space="preserve"> resources to mitigate risks effectively.</w:t>
      </w:r>
    </w:p>
    <w:p xmlns:wp14="http://schemas.microsoft.com/office/word/2010/wordml" w:rsidP="525A2E62" wp14:paraId="10E0E666" wp14:textId="5A60D0D6">
      <w:pPr>
        <w:pStyle w:val="Normal"/>
        <w:spacing w:line="480" w:lineRule="auto"/>
        <w:ind w:firstLine="720"/>
        <w:rPr>
          <w:sz w:val="24"/>
          <w:szCs w:val="24"/>
        </w:rPr>
      </w:pPr>
      <w:r w:rsidRPr="525A2E62" w:rsidR="429A555D">
        <w:rPr>
          <w:sz w:val="24"/>
          <w:szCs w:val="24"/>
        </w:rPr>
        <w:t xml:space="preserve">Additionally, the critical path aids in resource allocation and dependency management. Critical tasks often have multiple dependencies on other activities, and understanding the critical path helps project managers manage these interdependencies efficiently. Furthermore, it serves as a powerful communication tool, </w:t>
      </w:r>
      <w:r w:rsidRPr="525A2E62" w:rsidR="429A555D">
        <w:rPr>
          <w:sz w:val="24"/>
          <w:szCs w:val="24"/>
        </w:rPr>
        <w:t>facilitating</w:t>
      </w:r>
      <w:r w:rsidRPr="525A2E62" w:rsidR="429A555D">
        <w:rPr>
          <w:sz w:val="24"/>
          <w:szCs w:val="24"/>
        </w:rPr>
        <w:t xml:space="preserve"> transparent sharing of project timelines and milestones with stakeholders. Lastly, the critical path supports scenario analysis, enabling project managers to assess the potential impact of non-critical task delays on the overall project timeline. This analysis informs decision-making, enhances risk assessment, and guides the development of proactive strategies to </w:t>
      </w:r>
      <w:r w:rsidRPr="525A2E62" w:rsidR="429A555D">
        <w:rPr>
          <w:sz w:val="24"/>
          <w:szCs w:val="24"/>
        </w:rPr>
        <w:t>maintain</w:t>
      </w:r>
      <w:r w:rsidRPr="525A2E62" w:rsidR="429A555D">
        <w:rPr>
          <w:sz w:val="24"/>
          <w:szCs w:val="24"/>
        </w:rPr>
        <w:t xml:space="preserve"> project schedule integrity.</w:t>
      </w:r>
    </w:p>
    <w:p xmlns:wp14="http://schemas.microsoft.com/office/word/2010/wordml" w:rsidP="525A2E62" wp14:paraId="2C078E63" wp14:textId="21C52D35">
      <w:pPr>
        <w:pStyle w:val="Normal"/>
        <w:spacing w:line="480" w:lineRule="auto"/>
        <w:ind w:firstLine="720"/>
        <w:rPr>
          <w:sz w:val="24"/>
          <w:szCs w:val="24"/>
        </w:rPr>
      </w:pPr>
      <w:r w:rsidRPr="525A2E62" w:rsidR="429A555D">
        <w:rPr>
          <w:sz w:val="24"/>
          <w:szCs w:val="24"/>
        </w:rPr>
        <w:t xml:space="preserve">In summary, the critical path is a foundational element in project management, offering benefits such as defining project duration, enabling task prioritization, supporting risk management, aiding resource allocation, </w:t>
      </w:r>
      <w:r w:rsidRPr="525A2E62" w:rsidR="429A555D">
        <w:rPr>
          <w:sz w:val="24"/>
          <w:szCs w:val="24"/>
        </w:rPr>
        <w:t>facilitating</w:t>
      </w:r>
      <w:r w:rsidRPr="525A2E62" w:rsidR="429A555D">
        <w:rPr>
          <w:sz w:val="24"/>
          <w:szCs w:val="24"/>
        </w:rPr>
        <w:t xml:space="preserve"> dependency management, enhancing communication, and empowering scenario analysis. Its </w:t>
      </w:r>
      <w:r w:rsidRPr="525A2E62" w:rsidR="429A555D">
        <w:rPr>
          <w:sz w:val="24"/>
          <w:szCs w:val="24"/>
        </w:rPr>
        <w:t>central role</w:t>
      </w:r>
      <w:r w:rsidRPr="525A2E62" w:rsidR="429A555D">
        <w:rPr>
          <w:sz w:val="24"/>
          <w:szCs w:val="24"/>
        </w:rPr>
        <w:t xml:space="preserve"> in ensuring projects </w:t>
      </w:r>
      <w:r w:rsidRPr="525A2E62" w:rsidR="429A555D">
        <w:rPr>
          <w:sz w:val="24"/>
          <w:szCs w:val="24"/>
        </w:rPr>
        <w:t>are</w:t>
      </w:r>
      <w:r w:rsidRPr="525A2E62" w:rsidR="429A555D">
        <w:rPr>
          <w:sz w:val="24"/>
          <w:szCs w:val="24"/>
        </w:rPr>
        <w:t xml:space="preserve"> completed on time and within scope underscores its significance in successful project delivery.</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8B63CB"/>
    <w:rsid w:val="16DC08E0"/>
    <w:rsid w:val="429A555D"/>
    <w:rsid w:val="47824CEF"/>
    <w:rsid w:val="525A2E62"/>
    <w:rsid w:val="5A8B6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B63CB"/>
  <w15:chartTrackingRefBased/>
  <w15:docId w15:val="{E466DF41-1F05-451F-8DF8-96964D8A0B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2023-10-23T02:08:26.9284567Z</dcterms:created>
  <dcterms:modified xsi:type="dcterms:W3CDTF">2023-10-23T02:11:20.9060780Z</dcterms:modified>
  <dc:creator>KariAnn Harjo</dc:creator>
  <lastModifiedBy>KariAnn Harjo</lastModifiedBy>
</coreProperties>
</file>