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9BAA7B" w:rsidP="38B55B91" w:rsidRDefault="579BAA7B" w14:paraId="551A4953" w14:textId="16847B0D">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8B55B91" w:rsidR="579BAA7B">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w:rsidR="579BAA7B" w:rsidP="38B55B91" w:rsidRDefault="579BAA7B" w14:paraId="5315FAE4" w14:textId="42C0612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8B55B91" w:rsidR="579BAA7B">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579BAA7B" w:rsidP="38B55B91" w:rsidRDefault="579BAA7B" w14:paraId="6B97780B" w14:textId="2AF1BBB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8B55B91" w:rsidR="579BAA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5 </w:t>
      </w:r>
      <w:r w:rsidRPr="38B55B91" w:rsidR="5CAD8120">
        <w:rPr>
          <w:rFonts w:ascii="Calibri" w:hAnsi="Calibri" w:eastAsia="Calibri" w:cs="Calibri"/>
          <w:b w:val="0"/>
          <w:bCs w:val="0"/>
          <w:i w:val="0"/>
          <w:iCs w:val="0"/>
          <w:caps w:val="0"/>
          <w:smallCaps w:val="0"/>
          <w:noProof w:val="0"/>
          <w:color w:val="000000" w:themeColor="text1" w:themeTint="FF" w:themeShade="FF"/>
          <w:sz w:val="24"/>
          <w:szCs w:val="24"/>
          <w:lang w:val="en-US"/>
        </w:rPr>
        <w:t>Ethics Quiz</w:t>
      </w:r>
    </w:p>
    <w:p w:rsidR="5CAD8120" w:rsidP="38B55B91" w:rsidRDefault="5CAD8120" w14:paraId="083EBBF6" w14:textId="3CAC4FF2">
      <w:pPr>
        <w:pStyle w:val="Normal"/>
        <w:spacing w:line="480" w:lineRule="auto"/>
        <w:ind w:firstLine="720"/>
        <w:rPr>
          <w:sz w:val="24"/>
          <w:szCs w:val="24"/>
        </w:rPr>
      </w:pPr>
      <w:r w:rsidRPr="38B55B91" w:rsidR="5CAD8120">
        <w:rPr>
          <w:sz w:val="24"/>
          <w:szCs w:val="24"/>
        </w:rPr>
        <w:t xml:space="preserve">Navigating the boundaries of information disclosure in a new workplace, especially when transitioning from a competitor, can be challenging. In this situation, a clear understanding of professional ethics and company guidelines is essential. Firstly, you must reflect upon any non-disclosure agreements (NDAs) or contracts from your </w:t>
      </w:r>
      <w:r w:rsidRPr="38B55B91" w:rsidR="5CAD8120">
        <w:rPr>
          <w:sz w:val="24"/>
          <w:szCs w:val="24"/>
        </w:rPr>
        <w:t>previous</w:t>
      </w:r>
      <w:r w:rsidRPr="38B55B91" w:rsidR="5CAD8120">
        <w:rPr>
          <w:sz w:val="24"/>
          <w:szCs w:val="24"/>
        </w:rPr>
        <w:t xml:space="preserve"> employment. These documents explicitly outline the kind of information that cannot be shared, ensuring you </w:t>
      </w:r>
      <w:r w:rsidRPr="38B55B91" w:rsidR="5CAD8120">
        <w:rPr>
          <w:sz w:val="24"/>
          <w:szCs w:val="24"/>
        </w:rPr>
        <w:t>don't</w:t>
      </w:r>
      <w:r w:rsidRPr="38B55B91" w:rsidR="5CAD8120">
        <w:rPr>
          <w:sz w:val="24"/>
          <w:szCs w:val="24"/>
        </w:rPr>
        <w:t xml:space="preserve"> breach any contractual obligations.</w:t>
      </w:r>
    </w:p>
    <w:p w:rsidR="5CAD8120" w:rsidP="38B55B91" w:rsidRDefault="5CAD8120" w14:paraId="2323E835" w14:textId="351FDA8D">
      <w:pPr>
        <w:pStyle w:val="Normal"/>
        <w:spacing w:line="480" w:lineRule="auto"/>
        <w:ind w:firstLine="720"/>
        <w:rPr>
          <w:sz w:val="24"/>
          <w:szCs w:val="24"/>
        </w:rPr>
      </w:pPr>
      <w:r w:rsidRPr="38B55B91" w:rsidR="5CAD8120">
        <w:rPr>
          <w:sz w:val="24"/>
          <w:szCs w:val="24"/>
        </w:rPr>
        <w:t xml:space="preserve">Moreover, even in the absence of formal agreements, </w:t>
      </w:r>
      <w:r w:rsidRPr="38B55B91" w:rsidR="5CAD8120">
        <w:rPr>
          <w:sz w:val="24"/>
          <w:szCs w:val="24"/>
        </w:rPr>
        <w:t>it's</w:t>
      </w:r>
      <w:r w:rsidRPr="38B55B91" w:rsidR="5CAD8120">
        <w:rPr>
          <w:sz w:val="24"/>
          <w:szCs w:val="24"/>
        </w:rPr>
        <w:t xml:space="preserve"> imperative to </w:t>
      </w:r>
      <w:r w:rsidRPr="38B55B91" w:rsidR="5CAD8120">
        <w:rPr>
          <w:sz w:val="24"/>
          <w:szCs w:val="24"/>
        </w:rPr>
        <w:t>maintain</w:t>
      </w:r>
      <w:r w:rsidRPr="38B55B91" w:rsidR="5CAD8120">
        <w:rPr>
          <w:sz w:val="24"/>
          <w:szCs w:val="24"/>
        </w:rPr>
        <w:t xml:space="preserve"> a sense of professional integrity. Disclosing proprietary or confidential information from a prior employer is not only unethical but could also damage one's professional reputation and trustworthiness. If the IT manager continues to probe into specifics about your former employer, it might be helpful to kindly but firmly </w:t>
      </w:r>
      <w:r w:rsidRPr="38B55B91" w:rsidR="5CAD8120">
        <w:rPr>
          <w:sz w:val="24"/>
          <w:szCs w:val="24"/>
        </w:rPr>
        <w:t>establish</w:t>
      </w:r>
      <w:r w:rsidRPr="38B55B91" w:rsidR="5CAD8120">
        <w:rPr>
          <w:sz w:val="24"/>
          <w:szCs w:val="24"/>
        </w:rPr>
        <w:t xml:space="preserve"> your boundaries. You could </w:t>
      </w:r>
      <w:r w:rsidRPr="38B55B91" w:rsidR="5CAD8120">
        <w:rPr>
          <w:sz w:val="24"/>
          <w:szCs w:val="24"/>
        </w:rPr>
        <w:t>state</w:t>
      </w:r>
      <w:r w:rsidRPr="38B55B91" w:rsidR="5CAD8120">
        <w:rPr>
          <w:sz w:val="24"/>
          <w:szCs w:val="24"/>
        </w:rPr>
        <w:t xml:space="preserve"> that while </w:t>
      </w:r>
      <w:r w:rsidRPr="38B55B91" w:rsidR="5CAD8120">
        <w:rPr>
          <w:sz w:val="24"/>
          <w:szCs w:val="24"/>
        </w:rPr>
        <w:t>you're</w:t>
      </w:r>
      <w:r w:rsidRPr="38B55B91" w:rsidR="5CAD8120">
        <w:rPr>
          <w:sz w:val="24"/>
          <w:szCs w:val="24"/>
        </w:rPr>
        <w:t xml:space="preserve"> eager to contribute to Safety Zone's growth using the skills and knowledge </w:t>
      </w:r>
      <w:r w:rsidRPr="38B55B91" w:rsidR="5CAD8120">
        <w:rPr>
          <w:sz w:val="24"/>
          <w:szCs w:val="24"/>
        </w:rPr>
        <w:t>you've</w:t>
      </w:r>
      <w:r w:rsidRPr="38B55B91" w:rsidR="5CAD8120">
        <w:rPr>
          <w:sz w:val="24"/>
          <w:szCs w:val="24"/>
        </w:rPr>
        <w:t xml:space="preserve"> </w:t>
      </w:r>
      <w:r w:rsidRPr="38B55B91" w:rsidR="5CAD8120">
        <w:rPr>
          <w:sz w:val="24"/>
          <w:szCs w:val="24"/>
        </w:rPr>
        <w:t>acquired</w:t>
      </w:r>
      <w:r w:rsidRPr="38B55B91" w:rsidR="5CAD8120">
        <w:rPr>
          <w:sz w:val="24"/>
          <w:szCs w:val="24"/>
        </w:rPr>
        <w:t>, you wish to respect the confidentiality and trust placed in you by your former employer.</w:t>
      </w:r>
    </w:p>
    <w:p w:rsidR="5CAD8120" w:rsidP="38B55B91" w:rsidRDefault="5CAD8120" w14:paraId="378C4763" w14:textId="3158F854">
      <w:pPr>
        <w:pStyle w:val="Normal"/>
        <w:spacing w:line="480" w:lineRule="auto"/>
        <w:ind w:firstLine="720"/>
        <w:rPr>
          <w:sz w:val="24"/>
          <w:szCs w:val="24"/>
        </w:rPr>
      </w:pPr>
      <w:r w:rsidRPr="38B55B91" w:rsidR="5CAD8120">
        <w:rPr>
          <w:sz w:val="24"/>
          <w:szCs w:val="24"/>
        </w:rPr>
        <w:t xml:space="preserve">Additionally, seeking guidance from the human resources department or a mentor in the new company can also be valuable. They can </w:t>
      </w:r>
      <w:r w:rsidRPr="38B55B91" w:rsidR="5CAD8120">
        <w:rPr>
          <w:sz w:val="24"/>
          <w:szCs w:val="24"/>
        </w:rPr>
        <w:t>provide</w:t>
      </w:r>
      <w:r w:rsidRPr="38B55B91" w:rsidR="5CAD8120">
        <w:rPr>
          <w:sz w:val="24"/>
          <w:szCs w:val="24"/>
        </w:rPr>
        <w:t xml:space="preserve"> insights or company policies on how to handle such situations. </w:t>
      </w:r>
      <w:r w:rsidRPr="38B55B91" w:rsidR="5CAD8120">
        <w:rPr>
          <w:sz w:val="24"/>
          <w:szCs w:val="24"/>
        </w:rPr>
        <w:t>It's</w:t>
      </w:r>
      <w:r w:rsidRPr="38B55B91" w:rsidR="5CAD8120">
        <w:rPr>
          <w:sz w:val="24"/>
          <w:szCs w:val="24"/>
        </w:rPr>
        <w:t xml:space="preserve"> also crucial to listen to your instincts. If a question or topic makes you uncomfortable, </w:t>
      </w:r>
      <w:r w:rsidRPr="38B55B91" w:rsidR="5CAD8120">
        <w:rPr>
          <w:sz w:val="24"/>
          <w:szCs w:val="24"/>
        </w:rPr>
        <w:t>it's</w:t>
      </w:r>
      <w:r w:rsidRPr="38B55B91" w:rsidR="5CAD8120">
        <w:rPr>
          <w:sz w:val="24"/>
          <w:szCs w:val="24"/>
        </w:rPr>
        <w:t xml:space="preserve"> </w:t>
      </w:r>
      <w:r w:rsidRPr="38B55B91" w:rsidR="5CAD8120">
        <w:rPr>
          <w:sz w:val="24"/>
          <w:szCs w:val="24"/>
        </w:rPr>
        <w:t>probably a</w:t>
      </w:r>
      <w:r w:rsidRPr="38B55B91" w:rsidR="5CAD8120">
        <w:rPr>
          <w:sz w:val="24"/>
          <w:szCs w:val="24"/>
        </w:rPr>
        <w:t xml:space="preserve"> sign that it might be inappropriate to discuss. By setting clear boundaries early on and adhering to them, you not only protect the interests of your former employer but also </w:t>
      </w:r>
      <w:r w:rsidRPr="38B55B91" w:rsidR="5CAD8120">
        <w:rPr>
          <w:sz w:val="24"/>
          <w:szCs w:val="24"/>
        </w:rPr>
        <w:t>establish</w:t>
      </w:r>
      <w:r w:rsidRPr="38B55B91" w:rsidR="5CAD8120">
        <w:rPr>
          <w:sz w:val="24"/>
          <w:szCs w:val="24"/>
        </w:rPr>
        <w:t xml:space="preserve"> your integrity and professionalism in your new role at </w:t>
      </w:r>
      <w:r w:rsidRPr="38B55B91" w:rsidR="5CAD8120">
        <w:rPr>
          <w:sz w:val="24"/>
          <w:szCs w:val="24"/>
        </w:rPr>
        <w:t>Safety</w:t>
      </w:r>
      <w:r w:rsidRPr="38B55B91" w:rsidR="5CAD8120">
        <w:rPr>
          <w:sz w:val="24"/>
          <w:szCs w:val="24"/>
        </w:rPr>
        <w:t xml:space="preserve"> Zone.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2848A"/>
    <w:rsid w:val="1CA2848A"/>
    <w:rsid w:val="27FBA144"/>
    <w:rsid w:val="38B55B91"/>
    <w:rsid w:val="579BAA7B"/>
    <w:rsid w:val="5CAD8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0217"/>
  <w15:chartTrackingRefBased/>
  <w15:docId w15:val="{C41895DE-7ED1-405A-A7B5-B6F0BD2D1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2023-10-31T23:21:55.8761194Z</dcterms:created>
  <dcterms:modified xsi:type="dcterms:W3CDTF">2023-10-31T23:40:49.0949949Z</dcterms:modified>
  <dc:creator>KariAnn Harjo</dc:creator>
  <lastModifiedBy>KariAnn Harjo</lastModifiedBy>
</coreProperties>
</file>