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BB67" w14:textId="77777777" w:rsidR="00397753" w:rsidRDefault="00397753" w:rsidP="00397753">
      <w:r>
        <w:t>Object Model for SIM System:</w:t>
      </w:r>
    </w:p>
    <w:p w14:paraId="63253183" w14:textId="77777777" w:rsidR="00397753" w:rsidRDefault="00397753" w:rsidP="00397753"/>
    <w:p w14:paraId="24E9594A" w14:textId="77777777" w:rsidR="00397753" w:rsidRDefault="00397753" w:rsidP="00397753">
      <w:r>
        <w:t>In the object model, we depict the entities and their corresponding objects alongside their attributes and associations. Here are the key entities and their affiliated objects:</w:t>
      </w:r>
    </w:p>
    <w:p w14:paraId="27133889" w14:textId="77777777" w:rsidR="00397753" w:rsidRDefault="00397753" w:rsidP="00397753"/>
    <w:p w14:paraId="276CB2A4" w14:textId="77777777" w:rsidR="00397753" w:rsidRDefault="00397753" w:rsidP="00397753">
      <w:r>
        <w:t>Technicians:</w:t>
      </w:r>
    </w:p>
    <w:p w14:paraId="100E1360" w14:textId="77777777" w:rsidR="00397753" w:rsidRDefault="00397753" w:rsidP="00397753"/>
    <w:p w14:paraId="0709FC88" w14:textId="77777777" w:rsidR="00397753" w:rsidRDefault="00397753" w:rsidP="00397753">
      <w:r>
        <w:t>Object: Technician</w:t>
      </w:r>
    </w:p>
    <w:p w14:paraId="252998CB" w14:textId="77777777" w:rsidR="00397753" w:rsidRDefault="00397753" w:rsidP="00397753">
      <w:r>
        <w:t>Attributes: Name, ID, Contact Information, Skills/Expertise</w:t>
      </w:r>
    </w:p>
    <w:p w14:paraId="47D75DBE" w14:textId="77777777" w:rsidR="00397753" w:rsidRDefault="00397753" w:rsidP="00397753">
      <w:r>
        <w:t>Associations: Technicians can be assigned to service appointments.</w:t>
      </w:r>
    </w:p>
    <w:p w14:paraId="2C340C21" w14:textId="77777777" w:rsidR="00397753" w:rsidRDefault="00397753" w:rsidP="00397753">
      <w:r>
        <w:t>Customers:</w:t>
      </w:r>
    </w:p>
    <w:p w14:paraId="63C21A1D" w14:textId="77777777" w:rsidR="00397753" w:rsidRDefault="00397753" w:rsidP="00397753"/>
    <w:p w14:paraId="2870B95B" w14:textId="77777777" w:rsidR="00397753" w:rsidRDefault="00397753" w:rsidP="00397753">
      <w:r>
        <w:t>Object: Customer</w:t>
      </w:r>
    </w:p>
    <w:p w14:paraId="0783A457" w14:textId="77777777" w:rsidR="00397753" w:rsidRDefault="00397753" w:rsidP="00397753">
      <w:r>
        <w:t>Attributes: Name, ID, Contact Details</w:t>
      </w:r>
    </w:p>
    <w:p w14:paraId="60444DA2" w14:textId="77777777" w:rsidR="00397753" w:rsidRDefault="00397753" w:rsidP="00397753">
      <w:r>
        <w:t>Associations: Customers can request service appointments and may have service plans.</w:t>
      </w:r>
    </w:p>
    <w:p w14:paraId="37632A40" w14:textId="77777777" w:rsidR="00397753" w:rsidRDefault="00397753" w:rsidP="00397753">
      <w:r>
        <w:t>Appointment Setters:</w:t>
      </w:r>
    </w:p>
    <w:p w14:paraId="7258B064" w14:textId="77777777" w:rsidR="00397753" w:rsidRDefault="00397753" w:rsidP="00397753"/>
    <w:p w14:paraId="4F73CFAF" w14:textId="77777777" w:rsidR="00397753" w:rsidRDefault="00397753" w:rsidP="00397753">
      <w:r>
        <w:t>Object: Appointment Setter (representing individuals responsible for scheduling appointments)</w:t>
      </w:r>
    </w:p>
    <w:p w14:paraId="28F34105" w14:textId="77777777" w:rsidR="00397753" w:rsidRDefault="00397753" w:rsidP="00397753">
      <w:r>
        <w:t>Attributes: Name, ID, Contact Information</w:t>
      </w:r>
    </w:p>
    <w:p w14:paraId="17122B7E" w14:textId="77777777" w:rsidR="00397753" w:rsidRDefault="00397753" w:rsidP="00397753">
      <w:r>
        <w:t>Parts Department:</w:t>
      </w:r>
    </w:p>
    <w:p w14:paraId="2F1B4FF9" w14:textId="77777777" w:rsidR="00397753" w:rsidRDefault="00397753" w:rsidP="00397753"/>
    <w:p w14:paraId="45D7DD12" w14:textId="77777777" w:rsidR="00397753" w:rsidRDefault="00397753" w:rsidP="00397753">
      <w:r>
        <w:t>Object: Parts Department (representing the department responsible for supplying parts)</w:t>
      </w:r>
    </w:p>
    <w:p w14:paraId="0548DEAC" w14:textId="77777777" w:rsidR="00397753" w:rsidRDefault="00397753" w:rsidP="00397753">
      <w:r>
        <w:t>Attributes: Department Name, Inventory</w:t>
      </w:r>
    </w:p>
    <w:p w14:paraId="57932BDF" w14:textId="77777777" w:rsidR="00397753" w:rsidRDefault="00397753" w:rsidP="00397753">
      <w:r>
        <w:t>Associations: Parts Department supplies parts for service appointments.</w:t>
      </w:r>
    </w:p>
    <w:p w14:paraId="4406FD7A" w14:textId="77777777" w:rsidR="00397753" w:rsidRDefault="00397753" w:rsidP="00397753">
      <w:r>
        <w:t>Service Appointments:</w:t>
      </w:r>
    </w:p>
    <w:p w14:paraId="5B3707A3" w14:textId="77777777" w:rsidR="00397753" w:rsidRDefault="00397753" w:rsidP="00397753"/>
    <w:p w14:paraId="692CDBA4" w14:textId="77777777" w:rsidR="00397753" w:rsidRDefault="00397753" w:rsidP="00397753">
      <w:r>
        <w:t>Object: Service Appointment</w:t>
      </w:r>
    </w:p>
    <w:p w14:paraId="78F32433" w14:textId="77777777" w:rsidR="00397753" w:rsidRDefault="00397753" w:rsidP="00397753">
      <w:r>
        <w:t>Attributes: Date, Time, Location, Description, Status, Cost</w:t>
      </w:r>
    </w:p>
    <w:p w14:paraId="22C0C1DF" w14:textId="77777777" w:rsidR="00397753" w:rsidRDefault="00397753" w:rsidP="00397753">
      <w:r>
        <w:lastRenderedPageBreak/>
        <w:t>Associations: Service Appointments are requested by Customers, assigned to Technicians, and may involve interactions with the Parts Department.</w:t>
      </w:r>
    </w:p>
    <w:p w14:paraId="57DA5FE7" w14:textId="77777777" w:rsidR="00397753" w:rsidRDefault="00397753" w:rsidP="00397753">
      <w:r>
        <w:t>Use Case Diagram for SIM System:</w:t>
      </w:r>
    </w:p>
    <w:p w14:paraId="6F9DFD3A" w14:textId="77777777" w:rsidR="00397753" w:rsidRDefault="00397753" w:rsidP="00397753"/>
    <w:p w14:paraId="1B0891E2" w14:textId="77777777" w:rsidR="00397753" w:rsidRDefault="00397753" w:rsidP="00397753">
      <w:r>
        <w:t>In the Use Case diagram, we depict participants (external entities) and activities (system functionalities) alongside their interactions. Here's a simplified presentation:</w:t>
      </w:r>
    </w:p>
    <w:p w14:paraId="32D14FA9" w14:textId="77777777" w:rsidR="00397753" w:rsidRDefault="00397753" w:rsidP="00397753"/>
    <w:p w14:paraId="22E9E7F4" w14:textId="77777777" w:rsidR="00397753" w:rsidRDefault="00397753" w:rsidP="00397753">
      <w:r>
        <w:t>Participants:</w:t>
      </w:r>
    </w:p>
    <w:p w14:paraId="02744227" w14:textId="77777777" w:rsidR="00397753" w:rsidRDefault="00397753" w:rsidP="00397753"/>
    <w:p w14:paraId="411A82B9" w14:textId="77777777" w:rsidR="00397753" w:rsidRDefault="00397753" w:rsidP="00397753">
      <w:r>
        <w:t>Customer</w:t>
      </w:r>
    </w:p>
    <w:p w14:paraId="3115C1A9" w14:textId="77777777" w:rsidR="00397753" w:rsidRDefault="00397753" w:rsidP="00397753">
      <w:r>
        <w:t>Technician</w:t>
      </w:r>
    </w:p>
    <w:p w14:paraId="2AB341B1" w14:textId="77777777" w:rsidR="00397753" w:rsidRDefault="00397753" w:rsidP="00397753">
      <w:r>
        <w:t>Appointment Setter</w:t>
      </w:r>
    </w:p>
    <w:p w14:paraId="39EC0036" w14:textId="77777777" w:rsidR="00397753" w:rsidRDefault="00397753" w:rsidP="00397753">
      <w:r>
        <w:t>Parts Department</w:t>
      </w:r>
    </w:p>
    <w:p w14:paraId="2DD0FA73" w14:textId="77777777" w:rsidR="00397753" w:rsidRDefault="00397753" w:rsidP="00397753">
      <w:r>
        <w:t>Activities:</w:t>
      </w:r>
    </w:p>
    <w:p w14:paraId="4524D7A8" w14:textId="77777777" w:rsidR="00397753" w:rsidRDefault="00397753" w:rsidP="00397753"/>
    <w:p w14:paraId="3172259E" w14:textId="77777777" w:rsidR="00397753" w:rsidRDefault="00397753" w:rsidP="00397753">
      <w:r>
        <w:t>Requesting Service Appointment (Initiated by Customer)</w:t>
      </w:r>
    </w:p>
    <w:p w14:paraId="0319F339" w14:textId="77777777" w:rsidR="00397753" w:rsidRDefault="00397753" w:rsidP="00397753">
      <w:r>
        <w:t>Scheduling Service Appointment (Initiated by Appointment Setter)</w:t>
      </w:r>
    </w:p>
    <w:p w14:paraId="15947680" w14:textId="77777777" w:rsidR="00397753" w:rsidRDefault="00397753" w:rsidP="00397753">
      <w:r>
        <w:t>Assigning Technician to Appointment (Initiated by SIM System)</w:t>
      </w:r>
    </w:p>
    <w:p w14:paraId="7B92C718" w14:textId="77777777" w:rsidR="00397753" w:rsidRDefault="00397753" w:rsidP="00397753">
      <w:r>
        <w:t>Ordering Parts (Initiated by SIM System)</w:t>
      </w:r>
    </w:p>
    <w:p w14:paraId="48ECD635" w14:textId="77777777" w:rsidR="00397753" w:rsidRDefault="00397753" w:rsidP="00397753">
      <w:r>
        <w:t>Completing Service Appointment (Initiated by Technician)</w:t>
      </w:r>
    </w:p>
    <w:p w14:paraId="40E29E13" w14:textId="77777777" w:rsidR="00397753" w:rsidRDefault="00397753" w:rsidP="00397753">
      <w:r>
        <w:t>Managing Customer Information (Initiated by SIM System)</w:t>
      </w:r>
    </w:p>
    <w:p w14:paraId="50D70B2E" w14:textId="77777777" w:rsidR="00397753" w:rsidRDefault="00397753" w:rsidP="00397753">
      <w:r>
        <w:t>Managing Technician Information (Initiated by SIM System)</w:t>
      </w:r>
    </w:p>
    <w:p w14:paraId="64D4BA1A" w14:textId="77777777" w:rsidR="00397753" w:rsidRDefault="00397753" w:rsidP="00397753">
      <w:r>
        <w:t>Managing Appointment Setter Information (Initiated by SIM System)</w:t>
      </w:r>
    </w:p>
    <w:p w14:paraId="4FF461D8" w14:textId="77777777" w:rsidR="00397753" w:rsidRDefault="00397753" w:rsidP="00397753">
      <w:r>
        <w:t>System Boundary: The system boundary is a container encompassing the SIM System, its associated activities, participants, and interactions.</w:t>
      </w:r>
    </w:p>
    <w:p w14:paraId="6D5A729C" w14:textId="77777777" w:rsidR="00397753" w:rsidRDefault="00397753" w:rsidP="00397753"/>
    <w:p w14:paraId="41EBAE07" w14:textId="77777777" w:rsidR="00397753" w:rsidRDefault="00397753" w:rsidP="00397753">
      <w:r>
        <w:t>In this Use Case diagram:</w:t>
      </w:r>
    </w:p>
    <w:p w14:paraId="098016FE" w14:textId="77777777" w:rsidR="00397753" w:rsidRDefault="00397753" w:rsidP="00397753"/>
    <w:p w14:paraId="11FEB697" w14:textId="77777777" w:rsidR="00397753" w:rsidRDefault="00397753" w:rsidP="00397753">
      <w:r>
        <w:t>Participants (external entities) are presented at the top.</w:t>
      </w:r>
    </w:p>
    <w:p w14:paraId="73AF67B0" w14:textId="77777777" w:rsidR="00397753" w:rsidRDefault="00397753" w:rsidP="00397753">
      <w:r>
        <w:lastRenderedPageBreak/>
        <w:t>Activities (system functionalities) are listed in the middle.</w:t>
      </w:r>
    </w:p>
    <w:p w14:paraId="2B29CAEB" w14:textId="77777777" w:rsidR="00397753" w:rsidRDefault="00397753" w:rsidP="00397753">
      <w:r>
        <w:t>The connections between participants and activities are illustrated with arrows.</w:t>
      </w:r>
    </w:p>
    <w:p w14:paraId="7D5A5622" w14:textId="77777777" w:rsidR="00397753" w:rsidRDefault="00397753" w:rsidP="00397753">
      <w:r>
        <w:t>The system boundary encloses the SIM System and its activities.</w:t>
      </w:r>
    </w:p>
    <w:p w14:paraId="34446816" w14:textId="4C237B33" w:rsidR="002317D4" w:rsidRDefault="00397753" w:rsidP="00397753">
      <w:r>
        <w:t>This Use Case diagram offers a high-level view of how different participants interact with the SIM system and the key functionalities it provides. It forms the basis for more detailed activity descriptions and system design.</w:t>
      </w:r>
      <w:r>
        <w:t xml:space="preserve"> </w:t>
      </w:r>
      <w:r w:rsidR="007C73AD">
        <w:t>System Boundary: The system boundary is a box that encloses the SIM System and its associated use cases, actors, and relationships.</w:t>
      </w:r>
    </w:p>
    <w:p w14:paraId="3974D770" w14:textId="77777777" w:rsidR="007C73AD" w:rsidRDefault="007C73AD" w:rsidP="007C73AD"/>
    <w:p w14:paraId="1FAE60A7" w14:textId="6A143783" w:rsidR="007C73AD" w:rsidRDefault="00397753" w:rsidP="007C73AD">
      <w:r w:rsidRPr="00397753">
        <w:drawing>
          <wp:inline distT="0" distB="0" distL="0" distR="0" wp14:anchorId="6D0DC4AC" wp14:editId="78297902">
            <wp:extent cx="5943600" cy="3331845"/>
            <wp:effectExtent l="0" t="0" r="0" b="1905"/>
            <wp:docPr id="1153985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51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0ED3" w14:textId="77777777" w:rsidR="007C73AD" w:rsidRDefault="007C73AD" w:rsidP="007C73AD"/>
    <w:p w14:paraId="422F56FA" w14:textId="77777777" w:rsidR="007C73AD" w:rsidRDefault="007C73AD" w:rsidP="007C73AD">
      <w:r>
        <w:t>In this Use Case diagram:</w:t>
      </w:r>
    </w:p>
    <w:p w14:paraId="2D2883A5" w14:textId="77777777" w:rsidR="007C73AD" w:rsidRDefault="007C73AD" w:rsidP="007C73AD"/>
    <w:p w14:paraId="064F2E15" w14:textId="77777777" w:rsidR="007C73AD" w:rsidRDefault="007C73AD" w:rsidP="007C73AD">
      <w:r>
        <w:t>Actors (external entities) are represented at the top.</w:t>
      </w:r>
    </w:p>
    <w:p w14:paraId="26A786A4" w14:textId="77777777" w:rsidR="007C73AD" w:rsidRDefault="007C73AD" w:rsidP="007C73AD">
      <w:r>
        <w:t>Use cases (system functionalities) are listed in the middle.</w:t>
      </w:r>
    </w:p>
    <w:p w14:paraId="03E4FF19" w14:textId="77777777" w:rsidR="007C73AD" w:rsidRDefault="007C73AD" w:rsidP="007C73AD">
      <w:r>
        <w:t>The interactions between actors and use cases are shown with arrows.</w:t>
      </w:r>
    </w:p>
    <w:p w14:paraId="031B1A6F" w14:textId="77777777" w:rsidR="007C73AD" w:rsidRDefault="007C73AD" w:rsidP="007C73AD">
      <w:r>
        <w:t>The system boundary encloses the SIM System and its use cases.</w:t>
      </w:r>
    </w:p>
    <w:p w14:paraId="2B3AB20E" w14:textId="41D1B837" w:rsidR="007C73AD" w:rsidRDefault="007C73AD" w:rsidP="007C73AD">
      <w:r>
        <w:t>This Use Case diagram provides a high-level overview of how different actors interact with the SIM system and the key functionalities it offers. It serves as a foundation for more detailed use case descriptions and system design.</w:t>
      </w:r>
    </w:p>
    <w:sectPr w:rsidR="007C73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3DA6" w14:textId="77777777" w:rsidR="00C411C0" w:rsidRDefault="00C411C0" w:rsidP="007C73AD">
      <w:pPr>
        <w:spacing w:after="0" w:line="240" w:lineRule="auto"/>
      </w:pPr>
      <w:r>
        <w:separator/>
      </w:r>
    </w:p>
  </w:endnote>
  <w:endnote w:type="continuationSeparator" w:id="0">
    <w:p w14:paraId="4664ADC7" w14:textId="77777777" w:rsidR="00C411C0" w:rsidRDefault="00C411C0" w:rsidP="007C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239F" w14:textId="77777777" w:rsidR="00C411C0" w:rsidRDefault="00C411C0" w:rsidP="007C73AD">
      <w:pPr>
        <w:spacing w:after="0" w:line="240" w:lineRule="auto"/>
      </w:pPr>
      <w:r>
        <w:separator/>
      </w:r>
    </w:p>
  </w:footnote>
  <w:footnote w:type="continuationSeparator" w:id="0">
    <w:p w14:paraId="4E89CFCE" w14:textId="77777777" w:rsidR="00C411C0" w:rsidRDefault="00C411C0" w:rsidP="007C7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1C7A" w14:textId="03754BF6" w:rsidR="00397753" w:rsidRDefault="00397753">
    <w:pPr>
      <w:pStyle w:val="Header"/>
    </w:pPr>
    <w:r>
      <w:t>KariAnn Harjo</w:t>
    </w:r>
  </w:p>
  <w:p w14:paraId="1DAED001" w14:textId="1A5B1094" w:rsidR="00397753" w:rsidRDefault="00397753">
    <w:pPr>
      <w:pStyle w:val="Header"/>
    </w:pPr>
    <w:r>
      <w:t>ITSE 1450</w:t>
    </w:r>
  </w:p>
  <w:p w14:paraId="00496B45" w14:textId="1FB8F541" w:rsidR="00397753" w:rsidRDefault="00397753">
    <w:pPr>
      <w:pStyle w:val="Header"/>
    </w:pPr>
    <w:r>
      <w:t>11/5/2023</w:t>
    </w:r>
  </w:p>
  <w:p w14:paraId="105E4168" w14:textId="77777777" w:rsidR="007C73AD" w:rsidRDefault="007C73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AD"/>
    <w:rsid w:val="002317D4"/>
    <w:rsid w:val="00397753"/>
    <w:rsid w:val="007C73AD"/>
    <w:rsid w:val="00C4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3C96"/>
  <w15:chartTrackingRefBased/>
  <w15:docId w15:val="{4397E2D6-4E9F-4BAD-B2FA-68418B73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3AD"/>
  </w:style>
  <w:style w:type="paragraph" w:styleId="Footer">
    <w:name w:val="footer"/>
    <w:basedOn w:val="Normal"/>
    <w:link w:val="FooterChar"/>
    <w:uiPriority w:val="99"/>
    <w:unhideWhenUsed/>
    <w:rsid w:val="007C7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forrest.harjo</dc:creator>
  <cp:keywords/>
  <dc:description/>
  <cp:lastModifiedBy>forrest.harjo</cp:lastModifiedBy>
  <cp:revision>2</cp:revision>
  <dcterms:created xsi:type="dcterms:W3CDTF">2023-11-06T03:05:00Z</dcterms:created>
  <dcterms:modified xsi:type="dcterms:W3CDTF">2023-11-06T03:05:00Z</dcterms:modified>
</cp:coreProperties>
</file>