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E85306" wp14:paraId="5DF97A95" wp14:textId="50D11B24">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4570BF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06E85306" w:rsidR="4570BF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w:t>
      </w:r>
    </w:p>
    <w:p xmlns:wp14="http://schemas.microsoft.com/office/word/2010/wordml" w:rsidP="06E85306" wp14:paraId="025A0BA5" wp14:textId="2814A068">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4570BF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ITSE 1450</w:t>
      </w:r>
    </w:p>
    <w:p xmlns:wp14="http://schemas.microsoft.com/office/word/2010/wordml" w:rsidP="06E85306" wp14:paraId="3DE8BEB9" wp14:textId="45571766">
      <w:pPr>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4570BF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6 Project 5</w:t>
      </w:r>
    </w:p>
    <w:p xmlns:wp14="http://schemas.microsoft.com/office/word/2010/wordml" w:rsidP="06E85306" wp14:paraId="4B57F4F4" wp14:textId="3DCE2F86">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StarUML</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offers a streamlined approach to creating class diagrams, with support for all UML 2.x diagram types. It includes the ability to extend functionality through third-party extensions and can generate class templates for various programming languages. The tool provides robust support for sequence diagrams with features like message numbering, asynchronous message handling, and sequence notes. Users can create sequence diagrams that are both detailed and easy to read.</w:t>
      </w:r>
    </w:p>
    <w:p xmlns:wp14="http://schemas.microsoft.com/office/word/2010/wordml" w:rsidP="06E85306" wp14:paraId="7CD2D25E" wp14:textId="66BA8BC2">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IBM Rational Software Architect is designed for complex software systems, </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providing</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advanced modeling capabilities for class diagrams. It includes automated layout tools and integration with other IBM software development tools.</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Sequence diagramming is comprehensive, with the tool </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providing</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features for modeling interactions at </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different levels</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system abstraction. The tool also allows for automated sequence diagram generation from execution traces.</w:t>
      </w:r>
    </w:p>
    <w:p xmlns:wp14="http://schemas.microsoft.com/office/word/2010/wordml" w:rsidP="06E85306" wp14:paraId="672D2F78" wp14:textId="6ACF0801">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MagicDraw</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focuses on standards-compliant UML modeling, and its class diagram capabilities are robust, including the ability to create relationships, constraints, and patterns efficiently.</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For sequence diagrams, </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MagicDraw</w:t>
      </w: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offers powerful features for illustrating interactions, such as creating lifelines, messages, and gates. The tool’s capability to link sequence diagrams to other model elements ensures consistency across the development lifecycle.</w:t>
      </w:r>
    </w:p>
    <w:p xmlns:wp14="http://schemas.microsoft.com/office/word/2010/wordml" w:rsidP="06E85306" wp14:paraId="2B48FB0F" wp14:textId="28F01145">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E85306" w:rsidR="5893163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Each report presents an overview of UML tools, emphasizing their capabilities in creating class and sequence diagrams, which are crucial for software modeling and design. The first report compares the tools from a collaborative, comprehensive, and enterprise perspective, while the second focuses on user-friendly interfaces, integration with other development tools, and standards compliance.</w:t>
      </w:r>
    </w:p>
    <w:p xmlns:wp14="http://schemas.microsoft.com/office/word/2010/wordml" w:rsidP="06E85306" wp14:paraId="2C078E63" wp14:textId="1E704CCA">
      <w:pPr>
        <w:pStyle w:val="Normal"/>
        <w:rPr>
          <w:rFonts w:ascii="Calibri" w:hAnsi="Calibri" w:eastAsia="Calibri" w:cs="Calibri" w:asciiTheme="minorAscii" w:hAnsiTheme="minorAscii" w:eastAsiaTheme="minorAscii" w:cstheme="minorAscii"/>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c32c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1F1A5E"/>
    <w:rsid w:val="06E85306"/>
    <w:rsid w:val="0A1FF3C8"/>
    <w:rsid w:val="171F1A5E"/>
    <w:rsid w:val="3671761F"/>
    <w:rsid w:val="4570BF38"/>
    <w:rsid w:val="58931637"/>
    <w:rsid w:val="5C0E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1A5E"/>
  <w15:chartTrackingRefBased/>
  <w15:docId w15:val="{75723807-5AE0-4CE9-ADE6-5FBB622154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d1717f70cbe46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2023-11-05T18:40:39.8802294Z</dcterms:created>
  <dcterms:modified xsi:type="dcterms:W3CDTF">2023-11-05T19:02:59.9285478Z</dcterms:modified>
  <dc:creator>KariAnn Harjo</dc:creator>
  <lastModifiedBy>KariAnn Harjo</lastModifiedBy>
</coreProperties>
</file>