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4D9F56" wp14:paraId="3DF8E867" wp14:textId="0519E4D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44D9F56" w:rsidR="14110952">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644D9F56" wp14:paraId="3D8D4F0B" wp14:textId="420BD93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44D9F56" w:rsidR="14110952">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644D9F56" wp14:paraId="0BF92B9F" wp14:textId="188D92D7">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644D9F56" w:rsidR="14110952">
        <w:rPr>
          <w:rFonts w:ascii="Calibri" w:hAnsi="Calibri" w:eastAsia="Calibri" w:cs="Calibri"/>
          <w:b w:val="0"/>
          <w:bCs w:val="0"/>
          <w:i w:val="0"/>
          <w:iCs w:val="0"/>
          <w:caps w:val="0"/>
          <w:smallCaps w:val="0"/>
          <w:noProof w:val="0"/>
          <w:color w:val="000000" w:themeColor="text1" w:themeTint="FF" w:themeShade="FF"/>
          <w:sz w:val="24"/>
          <w:szCs w:val="24"/>
          <w:lang w:val="en-US"/>
        </w:rPr>
        <w:t>Module 7 Discussion 1</w:t>
      </w:r>
    </w:p>
    <w:p xmlns:wp14="http://schemas.microsoft.com/office/word/2010/wordml" w:rsidP="644D9F56" wp14:paraId="2C078E63" wp14:textId="0CA5E9AD">
      <w:pPr>
        <w:pStyle w:val="Normal"/>
        <w:spacing w:line="480" w:lineRule="auto"/>
        <w:ind w:firstLine="720"/>
        <w:rPr>
          <w:sz w:val="24"/>
          <w:szCs w:val="24"/>
        </w:rPr>
      </w:pPr>
      <w:r w:rsidRPr="644D9F56" w:rsidR="7A82F1CE">
        <w:rPr>
          <w:sz w:val="24"/>
          <w:szCs w:val="24"/>
        </w:rPr>
        <w:t>The proliferation of mobile devices has had a profound impact on IT professionals by expanding the scope of their work to include the management and security of a multitude of mobile platforms.</w:t>
      </w:r>
      <w:r w:rsidRPr="644D9F56" w:rsidR="7A82F1CE">
        <w:rPr>
          <w:sz w:val="24"/>
          <w:szCs w:val="24"/>
        </w:rPr>
        <w:t xml:space="preserve"> They must now ensure seamless access to corporate systems across various mobile operating systems while safeguarding sensitive data. Additionally, IT professionals are pushed to stay abreast of rapid technological advancements in mobile hardware and software to </w:t>
      </w:r>
      <w:r w:rsidRPr="644D9F56" w:rsidR="7A82F1CE">
        <w:rPr>
          <w:sz w:val="24"/>
          <w:szCs w:val="24"/>
        </w:rPr>
        <w:t>provide</w:t>
      </w:r>
      <w:r w:rsidRPr="644D9F56" w:rsidR="7A82F1CE">
        <w:rPr>
          <w:sz w:val="24"/>
          <w:szCs w:val="24"/>
        </w:rPr>
        <w:t xml:space="preserve"> effective support and integration for these devices within the business infrastructure.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7BCE7A"/>
    <w:rsid w:val="14110952"/>
    <w:rsid w:val="497BCE7A"/>
    <w:rsid w:val="644D9F56"/>
    <w:rsid w:val="74B64D1B"/>
    <w:rsid w:val="7A82F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CE7A"/>
  <w15:chartTrackingRefBased/>
  <w15:docId w15:val="{EFFAF4D9-10B8-47B7-9A4A-C32264C7E8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2023-11-06T01:36:35.2481952Z</dcterms:created>
  <dcterms:modified xsi:type="dcterms:W3CDTF">2023-11-06T01:39:33.8317776Z</dcterms:modified>
  <dc:creator>KariAnn Harjo</dc:creator>
  <lastModifiedBy>KariAnn Harjo</lastModifiedBy>
</coreProperties>
</file>