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E9004B" wp14:paraId="4063519E" wp14:textId="1C8AE0DB">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74E9004B" w:rsidR="21B26B61">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74E9004B" wp14:paraId="15B7B39C" wp14:textId="5B29FA10">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74E9004B" w:rsidR="21B26B61">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74E9004B" wp14:paraId="776E329E" wp14:textId="07BB252C">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74E9004B" w:rsidR="21B26B61">
        <w:rPr>
          <w:rFonts w:ascii="Calibri" w:hAnsi="Calibri" w:eastAsia="Calibri" w:cs="Calibri"/>
          <w:b w:val="0"/>
          <w:bCs w:val="0"/>
          <w:i w:val="0"/>
          <w:iCs w:val="0"/>
          <w:caps w:val="0"/>
          <w:smallCaps w:val="0"/>
          <w:noProof w:val="0"/>
          <w:color w:val="000000" w:themeColor="text1" w:themeTint="FF" w:themeShade="FF"/>
          <w:sz w:val="24"/>
          <w:szCs w:val="24"/>
          <w:lang w:val="en-US"/>
        </w:rPr>
        <w:t>Module 8 Discussion 5</w:t>
      </w:r>
    </w:p>
    <w:p xmlns:wp14="http://schemas.microsoft.com/office/word/2010/wordml" w:rsidP="74E9004B" wp14:paraId="2C078E63" wp14:textId="5F19A51A">
      <w:pPr>
        <w:pStyle w:val="Normal"/>
        <w:spacing w:line="480" w:lineRule="auto"/>
        <w:ind w:firstLine="720"/>
        <w:rPr>
          <w:sz w:val="24"/>
          <w:szCs w:val="24"/>
        </w:rPr>
      </w:pPr>
      <w:r w:rsidRPr="74E9004B" w:rsidR="0241D302">
        <w:rPr>
          <w:sz w:val="24"/>
          <w:szCs w:val="24"/>
        </w:rPr>
        <w:t>The prevalence of mobile devices is pushing user interface design towards the use of adaptive icons and scalable vector graphics that</w:t>
      </w:r>
      <w:r w:rsidRPr="74E9004B" w:rsidR="0241D302">
        <w:rPr>
          <w:sz w:val="24"/>
          <w:szCs w:val="24"/>
        </w:rPr>
        <w:t xml:space="preserve"> </w:t>
      </w:r>
      <w:r w:rsidRPr="74E9004B" w:rsidR="0241D302">
        <w:rPr>
          <w:sz w:val="24"/>
          <w:szCs w:val="24"/>
        </w:rPr>
        <w:t>retai</w:t>
      </w:r>
      <w:r w:rsidRPr="74E9004B" w:rsidR="0241D302">
        <w:rPr>
          <w:sz w:val="24"/>
          <w:szCs w:val="24"/>
        </w:rPr>
        <w:t>n</w:t>
      </w:r>
      <w:r w:rsidRPr="74E9004B" w:rsidR="0241D302">
        <w:rPr>
          <w:sz w:val="24"/>
          <w:szCs w:val="24"/>
        </w:rPr>
        <w:t xml:space="preserve"> clarity at any size. There is a greater reliance on iconography and visual cues to communicate function and navigation, reducing the need for text-based instructions that can clutter a small screen. The use of collapsible and expandable menus, such as hamburger icons for navigation drawers, has become a standard practice to maximize the use of available screen space. This evolution is also embracing voice user interfaces and predictive text input to alleviate the challenges of typing on small virtual keyboards, enhancing the overall user experience on mobile devices.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A0E21E"/>
    <w:rsid w:val="0241D302"/>
    <w:rsid w:val="14A0E21E"/>
    <w:rsid w:val="21B26B61"/>
    <w:rsid w:val="4138694E"/>
    <w:rsid w:val="74E9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E21E"/>
  <w15:chartTrackingRefBased/>
  <w15:docId w15:val="{1AFAA9B3-3615-4320-B0E2-2571B8C1B8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2023-11-08T05:50:25.0308152Z</dcterms:created>
  <dcterms:modified xsi:type="dcterms:W3CDTF">2023-11-08T06:02:45.5506979Z</dcterms:modified>
  <dc:creator>KariAnn Harjo</dc:creator>
  <lastModifiedBy>KariAnn Harjo</lastModifiedBy>
</coreProperties>
</file>