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DCB93A" w14:textId="0AFEB90C" w:rsidR="00686536" w:rsidRDefault="001C4A5E" w:rsidP="001C4A5E">
      <w:pPr>
        <w:jc w:val="center"/>
      </w:pPr>
      <w:r>
        <w:rPr>
          <w:rFonts w:hint="eastAsia"/>
        </w:rPr>
        <w:t>小城市長選挙公開討論会</w:t>
      </w:r>
    </w:p>
    <w:p w14:paraId="17ED72E1" w14:textId="0B5CDC56" w:rsidR="001C4A5E" w:rsidRDefault="001C4A5E" w:rsidP="001C4A5E">
      <w:pPr>
        <w:jc w:val="center"/>
      </w:pPr>
    </w:p>
    <w:p w14:paraId="047D845F" w14:textId="208526DB" w:rsidR="001C4A5E" w:rsidRDefault="001C4A5E" w:rsidP="001C4A5E">
      <w:pPr>
        <w:jc w:val="center"/>
      </w:pPr>
      <w:r>
        <w:rPr>
          <w:rFonts w:hint="eastAsia"/>
        </w:rPr>
        <w:t>日時選定理由</w:t>
      </w:r>
    </w:p>
    <w:p w14:paraId="4C2A5B12" w14:textId="2F305116" w:rsidR="001C4A5E" w:rsidRDefault="001C4A5E"/>
    <w:p w14:paraId="0C67F279" w14:textId="77777777" w:rsidR="001C4A5E" w:rsidRDefault="001C4A5E">
      <w:r>
        <w:rPr>
          <w:rFonts w:hint="eastAsia"/>
        </w:rPr>
        <w:t xml:space="preserve">　当事業につきまして、できる限り多くの有権者に、会場にご来場頂くか、ＹｏｕＴｕｂｅにて閲覧して頂く必要があります。</w:t>
      </w:r>
    </w:p>
    <w:p w14:paraId="12D6CFC2" w14:textId="77777777" w:rsidR="001C4A5E" w:rsidRDefault="001C4A5E" w:rsidP="001C4A5E">
      <w:pPr>
        <w:ind w:firstLineChars="100" w:firstLine="210"/>
      </w:pPr>
      <w:r>
        <w:rPr>
          <w:rFonts w:hint="eastAsia"/>
        </w:rPr>
        <w:t>また、公職選挙法上、公開討論会は告示日の３月２１日より以前に開催しなければいけません。</w:t>
      </w:r>
    </w:p>
    <w:p w14:paraId="6BA3954D" w14:textId="0ACDC3A2" w:rsidR="001C4A5E" w:rsidRDefault="001C4A5E" w:rsidP="001C4A5E">
      <w:pPr>
        <w:ind w:firstLineChars="100" w:firstLine="210"/>
        <w:rPr>
          <w:rFonts w:hint="eastAsia"/>
        </w:rPr>
      </w:pPr>
      <w:r>
        <w:rPr>
          <w:rFonts w:hint="eastAsia"/>
        </w:rPr>
        <w:t>さらに、会場の空き状況と立候補予定者の都合を勘案した結果、令和３年３月２０日（土曜日、祝日）に開催することと決定致しました。</w:t>
      </w:r>
    </w:p>
    <w:sectPr w:rsidR="001C4A5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A5E"/>
    <w:rsid w:val="001C4A5E"/>
    <w:rsid w:val="0068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ED6FA04"/>
  <w15:chartTrackingRefBased/>
  <w15:docId w15:val="{E0565947-BAFC-4F05-A5BD-6A4F1EF7F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松並 陽一</dc:creator>
  <cp:keywords/>
  <dc:description/>
  <cp:lastModifiedBy>松並 陽一</cp:lastModifiedBy>
  <cp:revision>1</cp:revision>
  <dcterms:created xsi:type="dcterms:W3CDTF">2021-03-01T12:57:00Z</dcterms:created>
  <dcterms:modified xsi:type="dcterms:W3CDTF">2021-03-01T13:07:00Z</dcterms:modified>
</cp:coreProperties>
</file>