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4AE" w:rsidRDefault="00C854BD">
      <w:r>
        <w:rPr>
          <w:rFonts w:hint="eastAsia"/>
        </w:rPr>
        <w:t>オープニング動画のイメージ</w:t>
      </w:r>
    </w:p>
    <w:p w:rsidR="00C854BD" w:rsidRDefault="00C854BD"/>
    <w:p w:rsidR="00C854BD" w:rsidRDefault="00C854BD">
      <w:r>
        <w:rPr>
          <w:rFonts w:hint="eastAsia"/>
        </w:rPr>
        <w:t xml:space="preserve">２０２０年度の活動報告　</w:t>
      </w:r>
      <w:bookmarkStart w:id="0" w:name="_GoBack"/>
      <w:bookmarkEnd w:id="0"/>
    </w:p>
    <w:p w:rsidR="00C854BD" w:rsidRDefault="00C854BD">
      <w:r>
        <w:rPr>
          <w:rFonts w:hint="eastAsia"/>
        </w:rPr>
        <w:t xml:space="preserve">　　　　　↓</w:t>
      </w:r>
    </w:p>
    <w:p w:rsidR="00C854BD" w:rsidRDefault="00C854BD">
      <w:r>
        <w:rPr>
          <w:rFonts w:hint="eastAsia"/>
        </w:rPr>
        <w:t>２０２１年度の各委員会の紹介動画</w:t>
      </w:r>
    </w:p>
    <w:p w:rsidR="00C854BD" w:rsidRDefault="00C854BD">
      <w:r>
        <w:rPr>
          <w:rFonts w:hint="eastAsia"/>
        </w:rPr>
        <w:t xml:space="preserve">　　　　　↓</w:t>
      </w:r>
    </w:p>
    <w:p w:rsidR="00C854BD" w:rsidRDefault="00C854BD">
      <w:r>
        <w:rPr>
          <w:rFonts w:hint="eastAsia"/>
        </w:rPr>
        <w:t>理事長挨拶に向けての理事長紹介動画</w:t>
      </w:r>
    </w:p>
    <w:p w:rsidR="00C854BD" w:rsidRDefault="00C854BD">
      <w:pPr>
        <w:rPr>
          <w:rFonts w:hint="eastAsia"/>
        </w:rPr>
      </w:pPr>
    </w:p>
    <w:sectPr w:rsidR="00C854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4BD"/>
    <w:rsid w:val="00C854BD"/>
    <w:rsid w:val="00E0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70636DED-E6A8-431D-91E8-6B1FD5AD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1</cp:revision>
  <dcterms:created xsi:type="dcterms:W3CDTF">2020-11-23T10:42:00Z</dcterms:created>
  <dcterms:modified xsi:type="dcterms:W3CDTF">2020-11-23T10:46:00Z</dcterms:modified>
</cp:coreProperties>
</file>